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D922C9" w14:textId="77777777" w:rsidR="0033649A" w:rsidRDefault="0048293B">
      <w:pPr>
        <w:jc w:val="center"/>
      </w:pPr>
      <w:r>
        <w:rPr>
          <w:rFonts w:cs="Times New Roman"/>
          <w:sz w:val="28"/>
          <w:szCs w:val="28"/>
        </w:rPr>
        <w:t>Федеральное государственное образовательное бюджетное</w:t>
      </w:r>
    </w:p>
    <w:p w14:paraId="5E1821B4" w14:textId="77777777" w:rsidR="0033649A" w:rsidRDefault="0048293B">
      <w:pPr>
        <w:jc w:val="center"/>
      </w:pPr>
      <w:r>
        <w:rPr>
          <w:rFonts w:cs="Times New Roman"/>
          <w:sz w:val="28"/>
          <w:szCs w:val="28"/>
        </w:rPr>
        <w:t>учреждение высшего образования</w:t>
      </w:r>
    </w:p>
    <w:p w14:paraId="5ED1E86E" w14:textId="77777777" w:rsidR="0033649A" w:rsidRPr="0048293B" w:rsidRDefault="0048293B">
      <w:pPr>
        <w:jc w:val="center"/>
      </w:pPr>
      <w:r w:rsidRPr="0048293B">
        <w:rPr>
          <w:rFonts w:cs="Times New Roman"/>
          <w:spacing w:val="-20"/>
          <w:sz w:val="28"/>
          <w:szCs w:val="28"/>
        </w:rPr>
        <w:t xml:space="preserve">«ФИНАНСОВЫЙ УНИВЕРСИТЕТ ПРИ ПРАВИТЕЛЬСТВЕ </w:t>
      </w:r>
    </w:p>
    <w:p w14:paraId="35CEAF56" w14:textId="77777777" w:rsidR="0033649A" w:rsidRPr="0048293B" w:rsidRDefault="0048293B">
      <w:pPr>
        <w:jc w:val="center"/>
      </w:pPr>
      <w:r w:rsidRPr="0048293B">
        <w:rPr>
          <w:rFonts w:cs="Times New Roman"/>
          <w:spacing w:val="-20"/>
          <w:sz w:val="28"/>
          <w:szCs w:val="28"/>
        </w:rPr>
        <w:t>РОССИЙСКОЙ ФЕДЕРАЦИИ»</w:t>
      </w:r>
    </w:p>
    <w:p w14:paraId="552934E2" w14:textId="77777777" w:rsidR="0033649A" w:rsidRPr="0048293B" w:rsidRDefault="0048293B">
      <w:pPr>
        <w:jc w:val="center"/>
      </w:pPr>
      <w:r w:rsidRPr="0048293B">
        <w:rPr>
          <w:rFonts w:cs="Times New Roman"/>
          <w:sz w:val="28"/>
          <w:szCs w:val="28"/>
        </w:rPr>
        <w:t>(Финансовый университет)</w:t>
      </w:r>
    </w:p>
    <w:p w14:paraId="28DE963F" w14:textId="77777777" w:rsidR="0033649A" w:rsidRPr="0048293B" w:rsidRDefault="0033649A">
      <w:pPr>
        <w:jc w:val="center"/>
        <w:rPr>
          <w:rFonts w:cs="Times New Roman"/>
          <w:sz w:val="28"/>
          <w:szCs w:val="28"/>
        </w:rPr>
      </w:pPr>
    </w:p>
    <w:p w14:paraId="7E36C80C" w14:textId="77777777" w:rsidR="0033649A" w:rsidRPr="0048293B" w:rsidRDefault="0033649A">
      <w:pPr>
        <w:pStyle w:val="aff3"/>
        <w:spacing w:beforeAutospacing="0" w:afterAutospacing="0" w:line="360" w:lineRule="auto"/>
        <w:jc w:val="center"/>
        <w:rPr>
          <w:bCs/>
          <w:sz w:val="28"/>
          <w:szCs w:val="28"/>
        </w:rPr>
      </w:pPr>
    </w:p>
    <w:p w14:paraId="16A57A69" w14:textId="77777777" w:rsidR="0033649A" w:rsidRPr="0048293B" w:rsidRDefault="0048293B">
      <w:pPr>
        <w:jc w:val="center"/>
      </w:pPr>
      <w:r w:rsidRPr="0048293B">
        <w:rPr>
          <w:rFonts w:eastAsia="Times New Roman" w:cs="Times New Roman"/>
          <w:bCs/>
          <w:sz w:val="32"/>
          <w:szCs w:val="32"/>
          <w:lang w:eastAsia="ru-RU"/>
        </w:rPr>
        <w:t xml:space="preserve">Департамент английского языка и профессиональной </w:t>
      </w:r>
    </w:p>
    <w:p w14:paraId="6555BFF8" w14:textId="77777777" w:rsidR="0033649A" w:rsidRPr="0048293B" w:rsidRDefault="0048293B">
      <w:pPr>
        <w:jc w:val="center"/>
      </w:pPr>
      <w:r w:rsidRPr="0048293B">
        <w:rPr>
          <w:rFonts w:eastAsia="Times New Roman" w:cs="Times New Roman"/>
          <w:bCs/>
          <w:sz w:val="32"/>
          <w:szCs w:val="32"/>
          <w:lang w:eastAsia="ru-RU"/>
        </w:rPr>
        <w:t>коммуникации</w:t>
      </w:r>
    </w:p>
    <w:p w14:paraId="25B28548" w14:textId="77777777" w:rsidR="0033649A" w:rsidRDefault="0033649A">
      <w:pPr>
        <w:jc w:val="center"/>
        <w:rPr>
          <w:rFonts w:eastAsia="Times New Roman" w:cs="Times New Roman"/>
          <w:b/>
          <w:bCs/>
          <w:sz w:val="28"/>
          <w:szCs w:val="28"/>
          <w:lang w:eastAsia="ru-RU"/>
        </w:rPr>
      </w:pPr>
    </w:p>
    <w:p w14:paraId="4CAFDC1E" w14:textId="77777777" w:rsidR="0033649A" w:rsidRDefault="0033649A">
      <w:pPr>
        <w:jc w:val="center"/>
        <w:rPr>
          <w:rFonts w:eastAsia="Times New Roman" w:cs="Times New Roman"/>
          <w:b/>
          <w:bCs/>
          <w:sz w:val="28"/>
          <w:szCs w:val="28"/>
          <w:lang w:eastAsia="ru-RU"/>
        </w:rPr>
      </w:pPr>
    </w:p>
    <w:p w14:paraId="119C573F" w14:textId="77777777" w:rsidR="0033649A" w:rsidRDefault="0033649A">
      <w:pPr>
        <w:jc w:val="center"/>
        <w:rPr>
          <w:rFonts w:cs="Times New Roman"/>
          <w:sz w:val="28"/>
          <w:szCs w:val="28"/>
        </w:rPr>
      </w:pPr>
    </w:p>
    <w:p w14:paraId="35CBD864" w14:textId="77777777" w:rsidR="0033649A" w:rsidRDefault="0033649A">
      <w:pPr>
        <w:jc w:val="center"/>
        <w:rPr>
          <w:rFonts w:cs="Times New Roman"/>
          <w:sz w:val="28"/>
          <w:szCs w:val="28"/>
        </w:rPr>
      </w:pPr>
    </w:p>
    <w:p w14:paraId="68393943" w14:textId="77777777" w:rsidR="0033649A" w:rsidRDefault="0048293B">
      <w:pPr>
        <w:jc w:val="center"/>
      </w:pPr>
      <w:r>
        <w:rPr>
          <w:rFonts w:cs="Times New Roman"/>
          <w:b/>
          <w:sz w:val="32"/>
          <w:szCs w:val="32"/>
        </w:rPr>
        <w:t xml:space="preserve">Н.Г. Кондрахина, Н.Н. Дробышева </w:t>
      </w:r>
    </w:p>
    <w:p w14:paraId="76569D5F" w14:textId="77777777" w:rsidR="0033649A" w:rsidRDefault="0033649A">
      <w:pPr>
        <w:jc w:val="center"/>
        <w:rPr>
          <w:rFonts w:cs="Times New Roman"/>
          <w:b/>
          <w:sz w:val="28"/>
          <w:szCs w:val="28"/>
        </w:rPr>
      </w:pPr>
    </w:p>
    <w:p w14:paraId="73E04423" w14:textId="77777777" w:rsidR="0033649A" w:rsidRDefault="0033649A">
      <w:pPr>
        <w:jc w:val="center"/>
        <w:rPr>
          <w:rFonts w:cs="Times New Roman"/>
          <w:b/>
          <w:sz w:val="28"/>
          <w:szCs w:val="28"/>
        </w:rPr>
      </w:pPr>
    </w:p>
    <w:p w14:paraId="7DA2F204" w14:textId="77777777" w:rsidR="0033649A" w:rsidRDefault="0033649A">
      <w:pPr>
        <w:jc w:val="center"/>
        <w:rPr>
          <w:rFonts w:cs="Times New Roman"/>
          <w:b/>
          <w:sz w:val="28"/>
          <w:szCs w:val="28"/>
        </w:rPr>
      </w:pPr>
    </w:p>
    <w:p w14:paraId="6F2B74AB" w14:textId="77777777" w:rsidR="0033649A" w:rsidRDefault="0033649A">
      <w:pPr>
        <w:jc w:val="center"/>
        <w:rPr>
          <w:rFonts w:cs="Times New Roman"/>
          <w:b/>
          <w:sz w:val="28"/>
          <w:szCs w:val="28"/>
        </w:rPr>
      </w:pPr>
    </w:p>
    <w:p w14:paraId="7127AFA4" w14:textId="77777777" w:rsidR="0033649A" w:rsidRDefault="0048293B">
      <w:pPr>
        <w:jc w:val="center"/>
      </w:pPr>
      <w:r>
        <w:rPr>
          <w:rFonts w:cs="Times New Roman"/>
          <w:b/>
          <w:sz w:val="36"/>
          <w:szCs w:val="36"/>
        </w:rPr>
        <w:t>Иностранный язык в профессиональной сфере</w:t>
      </w:r>
    </w:p>
    <w:p w14:paraId="1A8A1998" w14:textId="77777777" w:rsidR="0033649A" w:rsidRDefault="0033649A">
      <w:pPr>
        <w:pStyle w:val="aff3"/>
        <w:spacing w:beforeAutospacing="0" w:afterAutospacing="0"/>
        <w:jc w:val="center"/>
        <w:rPr>
          <w:b/>
          <w:bCs/>
          <w:sz w:val="28"/>
          <w:szCs w:val="28"/>
        </w:rPr>
      </w:pPr>
    </w:p>
    <w:p w14:paraId="3F04AF2A" w14:textId="77777777" w:rsidR="0033649A" w:rsidRDefault="0048293B">
      <w:pPr>
        <w:pStyle w:val="aff3"/>
        <w:spacing w:beforeAutospacing="0" w:afterAutospacing="0"/>
        <w:jc w:val="center"/>
      </w:pPr>
      <w:r>
        <w:rPr>
          <w:b/>
          <w:bCs/>
          <w:sz w:val="28"/>
          <w:szCs w:val="28"/>
        </w:rPr>
        <w:t>Рабочая программа дисциплины</w:t>
      </w:r>
    </w:p>
    <w:p w14:paraId="31C0BB05" w14:textId="77777777" w:rsidR="0033649A" w:rsidRDefault="0033649A">
      <w:pPr>
        <w:pStyle w:val="aff3"/>
        <w:spacing w:beforeAutospacing="0" w:afterAutospacing="0"/>
        <w:jc w:val="center"/>
        <w:rPr>
          <w:b/>
          <w:bCs/>
          <w:sz w:val="28"/>
          <w:szCs w:val="28"/>
        </w:rPr>
      </w:pPr>
    </w:p>
    <w:p w14:paraId="49D383B6" w14:textId="77777777" w:rsidR="0033649A" w:rsidRDefault="0048293B">
      <w:pPr>
        <w:pStyle w:val="aff3"/>
        <w:spacing w:beforeAutospacing="0" w:afterAutospacing="0"/>
        <w:jc w:val="center"/>
      </w:pPr>
      <w:r>
        <w:rPr>
          <w:bCs/>
          <w:sz w:val="28"/>
          <w:szCs w:val="28"/>
        </w:rPr>
        <w:t>для студентов, обучающихся по направлениям подготовки</w:t>
      </w:r>
    </w:p>
    <w:p w14:paraId="5270AF3D" w14:textId="77777777" w:rsidR="0033649A" w:rsidRDefault="0048293B">
      <w:pPr>
        <w:jc w:val="center"/>
      </w:pPr>
      <w:r>
        <w:rPr>
          <w:rFonts w:cs="Times New Roman"/>
          <w:sz w:val="28"/>
          <w:szCs w:val="28"/>
        </w:rPr>
        <w:t>39.03.01 – Социология</w:t>
      </w:r>
      <w:r>
        <w:rPr>
          <w:rFonts w:cs="Times New Roman"/>
          <w:sz w:val="28"/>
          <w:szCs w:val="28"/>
        </w:rPr>
        <w:br/>
        <w:t xml:space="preserve"> ОП «Экономическая социология»,</w:t>
      </w:r>
    </w:p>
    <w:p w14:paraId="47FF93FF" w14:textId="77777777" w:rsidR="0033649A" w:rsidRDefault="0048293B">
      <w:pPr>
        <w:jc w:val="center"/>
      </w:pPr>
      <w:r>
        <w:rPr>
          <w:rFonts w:cs="Times New Roman"/>
          <w:sz w:val="28"/>
          <w:szCs w:val="28"/>
        </w:rPr>
        <w:t>ОП «Экономическая социология», профили: «</w:t>
      </w:r>
      <w:r>
        <w:rPr>
          <w:color w:val="000000"/>
          <w:sz w:val="28"/>
          <w:szCs w:val="28"/>
        </w:rPr>
        <w:t>Экономическая социология</w:t>
      </w:r>
      <w:r>
        <w:rPr>
          <w:rFonts w:cs="Times New Roman"/>
          <w:sz w:val="28"/>
          <w:szCs w:val="28"/>
        </w:rPr>
        <w:t>», «Социальная урбанистика и управление региональным развитием (с частичной реализацией на англ. языке)»</w:t>
      </w:r>
    </w:p>
    <w:p w14:paraId="32DD7980" w14:textId="77777777" w:rsidR="0033649A" w:rsidRDefault="0033649A">
      <w:pPr>
        <w:jc w:val="center"/>
        <w:rPr>
          <w:rFonts w:cs="Times New Roman"/>
          <w:sz w:val="28"/>
          <w:szCs w:val="28"/>
        </w:rPr>
      </w:pPr>
    </w:p>
    <w:p w14:paraId="758AF17F" w14:textId="77777777" w:rsidR="0033649A" w:rsidRDefault="0033649A">
      <w:pPr>
        <w:jc w:val="center"/>
        <w:rPr>
          <w:rFonts w:cs="Times New Roman"/>
          <w:sz w:val="28"/>
          <w:szCs w:val="28"/>
        </w:rPr>
      </w:pPr>
    </w:p>
    <w:p w14:paraId="6E5F98B5" w14:textId="77777777" w:rsidR="0033649A" w:rsidRDefault="0033649A">
      <w:pPr>
        <w:rPr>
          <w:rFonts w:cs="Times New Roman"/>
          <w:sz w:val="28"/>
          <w:szCs w:val="28"/>
        </w:rPr>
      </w:pPr>
    </w:p>
    <w:p w14:paraId="64725675" w14:textId="77777777" w:rsidR="0033649A" w:rsidRDefault="0033649A">
      <w:pPr>
        <w:rPr>
          <w:rFonts w:cs="Times New Roman"/>
          <w:sz w:val="28"/>
          <w:szCs w:val="28"/>
        </w:rPr>
      </w:pPr>
    </w:p>
    <w:p w14:paraId="116BA657" w14:textId="77777777" w:rsidR="0033649A" w:rsidRDefault="0033649A">
      <w:pPr>
        <w:spacing w:line="360" w:lineRule="auto"/>
        <w:outlineLvl w:val="0"/>
        <w:rPr>
          <w:rFonts w:eastAsia="Arial Unicode MS" w:cs="Times New Roman"/>
          <w:i/>
          <w:szCs w:val="24"/>
        </w:rPr>
      </w:pPr>
    </w:p>
    <w:p w14:paraId="69D9174B" w14:textId="77777777" w:rsidR="0033649A" w:rsidRDefault="0033649A">
      <w:pPr>
        <w:jc w:val="center"/>
        <w:rPr>
          <w:rFonts w:eastAsia="Calibri" w:cs="Times New Roman"/>
          <w:b/>
          <w:sz w:val="28"/>
          <w:szCs w:val="28"/>
        </w:rPr>
      </w:pPr>
    </w:p>
    <w:p w14:paraId="485F8138" w14:textId="77777777" w:rsidR="0033649A" w:rsidRDefault="0033649A">
      <w:pPr>
        <w:jc w:val="center"/>
        <w:rPr>
          <w:rFonts w:eastAsia="Calibri" w:cs="Times New Roman"/>
          <w:b/>
          <w:sz w:val="28"/>
          <w:szCs w:val="28"/>
        </w:rPr>
      </w:pPr>
    </w:p>
    <w:p w14:paraId="12ED2D8B" w14:textId="77777777" w:rsidR="0033649A" w:rsidRDefault="0033649A">
      <w:pPr>
        <w:rPr>
          <w:rFonts w:eastAsia="Calibri" w:cs="Times New Roman"/>
          <w:b/>
          <w:sz w:val="28"/>
          <w:szCs w:val="28"/>
        </w:rPr>
      </w:pPr>
    </w:p>
    <w:p w14:paraId="2FF8EC10" w14:textId="77777777" w:rsidR="0033649A" w:rsidRDefault="0033649A">
      <w:pPr>
        <w:rPr>
          <w:rFonts w:eastAsia="Calibri" w:cs="Times New Roman"/>
          <w:b/>
          <w:sz w:val="28"/>
          <w:szCs w:val="28"/>
        </w:rPr>
      </w:pPr>
    </w:p>
    <w:p w14:paraId="7B84EEFC" w14:textId="77777777" w:rsidR="0033649A" w:rsidRDefault="0033649A">
      <w:pPr>
        <w:jc w:val="center"/>
        <w:rPr>
          <w:rFonts w:cs="Times New Roman"/>
          <w:b/>
          <w:sz w:val="28"/>
          <w:szCs w:val="28"/>
        </w:rPr>
      </w:pPr>
    </w:p>
    <w:p w14:paraId="35D13D32" w14:textId="77777777" w:rsidR="0033649A" w:rsidRDefault="0033649A">
      <w:pPr>
        <w:jc w:val="center"/>
        <w:rPr>
          <w:rFonts w:cs="Times New Roman"/>
          <w:b/>
          <w:sz w:val="28"/>
          <w:szCs w:val="28"/>
        </w:rPr>
      </w:pPr>
    </w:p>
    <w:p w14:paraId="3725868C" w14:textId="77777777" w:rsidR="0033649A" w:rsidRDefault="0033649A">
      <w:pPr>
        <w:jc w:val="center"/>
        <w:rPr>
          <w:rFonts w:cs="Times New Roman"/>
          <w:b/>
          <w:sz w:val="28"/>
          <w:szCs w:val="28"/>
        </w:rPr>
      </w:pPr>
    </w:p>
    <w:p w14:paraId="35A78B77" w14:textId="77777777" w:rsidR="0033649A" w:rsidRPr="0048293B" w:rsidRDefault="0048293B">
      <w:pPr>
        <w:jc w:val="center"/>
      </w:pPr>
      <w:r w:rsidRPr="0048293B">
        <w:rPr>
          <w:rFonts w:cs="Times New Roman"/>
          <w:sz w:val="28"/>
          <w:szCs w:val="28"/>
        </w:rPr>
        <w:t>Москва</w:t>
      </w:r>
      <w:r w:rsidRPr="0048293B">
        <w:rPr>
          <w:rFonts w:cs="Times New Roman"/>
          <w:caps/>
          <w:sz w:val="28"/>
          <w:szCs w:val="28"/>
        </w:rPr>
        <w:t xml:space="preserve"> 2022</w:t>
      </w:r>
    </w:p>
    <w:p w14:paraId="779E2F91" w14:textId="77777777" w:rsidR="0048293B" w:rsidRDefault="0048293B" w:rsidP="0048293B">
      <w:pPr>
        <w:jc w:val="center"/>
      </w:pPr>
      <w:r>
        <w:rPr>
          <w:rFonts w:cs="Times New Roman"/>
          <w:sz w:val="28"/>
          <w:szCs w:val="28"/>
        </w:rPr>
        <w:lastRenderedPageBreak/>
        <w:t>Федеральное государственное образовательное бюджетное</w:t>
      </w:r>
    </w:p>
    <w:p w14:paraId="0A93B7A1" w14:textId="77777777" w:rsidR="0048293B" w:rsidRDefault="0048293B" w:rsidP="0048293B">
      <w:pPr>
        <w:jc w:val="center"/>
      </w:pPr>
      <w:r>
        <w:rPr>
          <w:rFonts w:cs="Times New Roman"/>
          <w:sz w:val="28"/>
          <w:szCs w:val="28"/>
        </w:rPr>
        <w:t>учреждение высшего образования</w:t>
      </w:r>
    </w:p>
    <w:p w14:paraId="5FF848F8" w14:textId="77777777" w:rsidR="0048293B" w:rsidRPr="00384135" w:rsidRDefault="0048293B" w:rsidP="0048293B">
      <w:pPr>
        <w:jc w:val="center"/>
      </w:pPr>
      <w:r w:rsidRPr="00384135">
        <w:rPr>
          <w:rFonts w:cs="Times New Roman"/>
          <w:spacing w:val="-20"/>
          <w:sz w:val="28"/>
          <w:szCs w:val="28"/>
        </w:rPr>
        <w:t xml:space="preserve">«ФИНАНСОВЫЙ УНИВЕРСИТЕТ ПРИ ПРАВИТЕЛЬСТВЕ </w:t>
      </w:r>
    </w:p>
    <w:p w14:paraId="531435BF" w14:textId="77777777" w:rsidR="0048293B" w:rsidRPr="00384135" w:rsidRDefault="0048293B" w:rsidP="0048293B">
      <w:pPr>
        <w:jc w:val="center"/>
      </w:pPr>
      <w:r w:rsidRPr="00384135">
        <w:rPr>
          <w:rFonts w:cs="Times New Roman"/>
          <w:spacing w:val="-20"/>
          <w:sz w:val="28"/>
          <w:szCs w:val="28"/>
        </w:rPr>
        <w:t>РОССИЙСКОЙ ФЕДЕРАЦИИ»</w:t>
      </w:r>
    </w:p>
    <w:p w14:paraId="495ED08E" w14:textId="77777777" w:rsidR="0048293B" w:rsidRPr="00384135" w:rsidRDefault="0048293B" w:rsidP="0048293B">
      <w:pPr>
        <w:jc w:val="center"/>
      </w:pPr>
      <w:r w:rsidRPr="00384135">
        <w:rPr>
          <w:rFonts w:cs="Times New Roman"/>
          <w:sz w:val="28"/>
          <w:szCs w:val="28"/>
        </w:rPr>
        <w:t>(Финансовый университет)</w:t>
      </w:r>
    </w:p>
    <w:p w14:paraId="5573AE34" w14:textId="77777777" w:rsidR="0048293B" w:rsidRPr="00384135" w:rsidRDefault="0048293B" w:rsidP="0048293B">
      <w:pPr>
        <w:jc w:val="center"/>
        <w:rPr>
          <w:rFonts w:cs="Times New Roman"/>
          <w:sz w:val="28"/>
          <w:szCs w:val="28"/>
        </w:rPr>
      </w:pPr>
    </w:p>
    <w:p w14:paraId="51EED9D4" w14:textId="77777777" w:rsidR="0048293B" w:rsidRPr="00384135" w:rsidRDefault="0048293B" w:rsidP="0048293B">
      <w:pPr>
        <w:jc w:val="center"/>
      </w:pPr>
      <w:r w:rsidRPr="00384135">
        <w:rPr>
          <w:rFonts w:eastAsia="Times New Roman" w:cs="Times New Roman"/>
          <w:bCs/>
          <w:sz w:val="32"/>
          <w:szCs w:val="32"/>
          <w:lang w:eastAsia="ru-RU"/>
        </w:rPr>
        <w:t xml:space="preserve">Департамент английского языка и профессиональной </w:t>
      </w:r>
    </w:p>
    <w:p w14:paraId="53278B28" w14:textId="77777777" w:rsidR="0048293B" w:rsidRPr="00384135" w:rsidRDefault="0048293B" w:rsidP="0048293B">
      <w:pPr>
        <w:jc w:val="center"/>
      </w:pPr>
      <w:r w:rsidRPr="00384135">
        <w:rPr>
          <w:rFonts w:eastAsia="Times New Roman" w:cs="Times New Roman"/>
          <w:bCs/>
          <w:sz w:val="32"/>
          <w:szCs w:val="32"/>
          <w:lang w:eastAsia="ru-RU"/>
        </w:rPr>
        <w:t>коммуникации</w:t>
      </w:r>
    </w:p>
    <w:p w14:paraId="2F126203" w14:textId="77777777" w:rsidR="0048293B" w:rsidRDefault="0048293B" w:rsidP="0048293B">
      <w:pPr>
        <w:jc w:val="center"/>
        <w:rPr>
          <w:rFonts w:eastAsia="Times New Roman" w:cs="Times New Roman"/>
          <w:b/>
          <w:bCs/>
          <w:sz w:val="28"/>
          <w:szCs w:val="28"/>
          <w:lang w:eastAsia="ru-RU"/>
        </w:rPr>
      </w:pPr>
    </w:p>
    <w:p w14:paraId="6F46D6D1" w14:textId="77777777" w:rsidR="0048293B" w:rsidRDefault="0048293B" w:rsidP="0048293B">
      <w:pPr>
        <w:jc w:val="center"/>
        <w:rPr>
          <w:rFonts w:eastAsia="Times New Roman" w:cs="Times New Roman"/>
          <w:b/>
          <w:bCs/>
          <w:sz w:val="28"/>
          <w:szCs w:val="28"/>
          <w:lang w:eastAsia="ru-RU"/>
        </w:rPr>
      </w:pPr>
    </w:p>
    <w:p w14:paraId="0BAC05F1" w14:textId="77777777" w:rsidR="0048293B" w:rsidRPr="00384135" w:rsidRDefault="0048293B" w:rsidP="0048293B">
      <w:pPr>
        <w:spacing w:line="276" w:lineRule="auto"/>
        <w:jc w:val="center"/>
      </w:pPr>
      <w:r>
        <w:rPr>
          <w:kern w:val="2"/>
          <w:position w:val="-1"/>
          <w:sz w:val="28"/>
          <w:szCs w:val="28"/>
          <w:lang w:eastAsia="ja-JP" w:bidi="fa-IR"/>
        </w:rPr>
        <w:t xml:space="preserve">                                                          </w:t>
      </w:r>
      <w:r w:rsidRPr="00384135">
        <w:rPr>
          <w:kern w:val="2"/>
          <w:position w:val="-1"/>
          <w:sz w:val="28"/>
          <w:szCs w:val="28"/>
          <w:lang w:val="de-DE" w:eastAsia="ja-JP" w:bidi="fa-IR"/>
        </w:rPr>
        <w:t>УТВЕРЖДАЮ</w:t>
      </w:r>
    </w:p>
    <w:p w14:paraId="616CA552" w14:textId="77777777" w:rsidR="0048293B" w:rsidRDefault="0048293B" w:rsidP="0048293B">
      <w:pPr>
        <w:spacing w:line="276" w:lineRule="auto"/>
        <w:jc w:val="center"/>
      </w:pPr>
      <w:r>
        <w:rPr>
          <w:kern w:val="2"/>
          <w:position w:val="-1"/>
          <w:sz w:val="28"/>
          <w:szCs w:val="28"/>
          <w:lang w:eastAsia="ja-JP" w:bidi="fa-IR"/>
        </w:rPr>
        <w:t xml:space="preserve">                                                                          </w:t>
      </w:r>
      <w:r>
        <w:rPr>
          <w:kern w:val="2"/>
          <w:position w:val="-1"/>
          <w:sz w:val="28"/>
          <w:szCs w:val="28"/>
          <w:lang w:val="de-DE" w:eastAsia="ja-JP" w:bidi="fa-IR"/>
        </w:rPr>
        <w:t xml:space="preserve">Проректор по учебной и   </w:t>
      </w:r>
    </w:p>
    <w:p w14:paraId="200F3287" w14:textId="77777777" w:rsidR="0048293B" w:rsidRDefault="0048293B" w:rsidP="0048293B">
      <w:pPr>
        <w:spacing w:line="276" w:lineRule="auto"/>
        <w:jc w:val="center"/>
      </w:pPr>
      <w:r>
        <w:rPr>
          <w:kern w:val="2"/>
          <w:position w:val="-1"/>
          <w:sz w:val="28"/>
          <w:szCs w:val="28"/>
          <w:lang w:eastAsia="ja-JP" w:bidi="fa-IR"/>
        </w:rPr>
        <w:t xml:space="preserve">                                                                     </w:t>
      </w:r>
      <w:r>
        <w:rPr>
          <w:kern w:val="2"/>
          <w:position w:val="-1"/>
          <w:sz w:val="28"/>
          <w:szCs w:val="28"/>
          <w:lang w:val="de-DE" w:eastAsia="ja-JP" w:bidi="fa-IR"/>
        </w:rPr>
        <w:t xml:space="preserve">методической работе </w:t>
      </w:r>
    </w:p>
    <w:p w14:paraId="02122290" w14:textId="77777777" w:rsidR="0048293B" w:rsidRDefault="0048293B" w:rsidP="0048293B">
      <w:pPr>
        <w:spacing w:line="276" w:lineRule="auto"/>
        <w:jc w:val="right"/>
        <w:rPr>
          <w:kern w:val="2"/>
          <w:sz w:val="28"/>
          <w:szCs w:val="28"/>
          <w:lang w:val="de-DE" w:eastAsia="ja-JP" w:bidi="fa-IR"/>
        </w:rPr>
      </w:pPr>
    </w:p>
    <w:p w14:paraId="0CC4A6A9" w14:textId="77777777" w:rsidR="0048293B" w:rsidRDefault="0048293B" w:rsidP="0048293B">
      <w:pPr>
        <w:spacing w:line="276" w:lineRule="auto"/>
        <w:jc w:val="center"/>
      </w:pPr>
      <w:r>
        <w:rPr>
          <w:kern w:val="2"/>
          <w:position w:val="-1"/>
          <w:sz w:val="28"/>
          <w:szCs w:val="28"/>
          <w:lang w:eastAsia="ja-JP" w:bidi="fa-IR"/>
        </w:rPr>
        <w:t xml:space="preserve">                                                                                 </w:t>
      </w:r>
      <w:r>
        <w:rPr>
          <w:kern w:val="2"/>
          <w:position w:val="-1"/>
          <w:sz w:val="28"/>
          <w:szCs w:val="28"/>
          <w:lang w:val="de-DE" w:eastAsia="ja-JP" w:bidi="fa-IR"/>
        </w:rPr>
        <w:t xml:space="preserve">___________ Е. А. Каменева </w:t>
      </w:r>
    </w:p>
    <w:p w14:paraId="6F3A6BA6" w14:textId="1BB25F55" w:rsidR="0048293B" w:rsidRDefault="0048293B" w:rsidP="0048293B">
      <w:pPr>
        <w:spacing w:line="276" w:lineRule="auto"/>
        <w:jc w:val="center"/>
      </w:pPr>
      <w:r>
        <w:rPr>
          <w:kern w:val="2"/>
          <w:position w:val="-1"/>
          <w:sz w:val="28"/>
          <w:szCs w:val="28"/>
          <w:lang w:eastAsia="ja-JP" w:bidi="fa-IR"/>
        </w:rPr>
        <w:t xml:space="preserve">                                                                       </w:t>
      </w:r>
      <w:r w:rsidR="00924756">
        <w:rPr>
          <w:kern w:val="2"/>
          <w:position w:val="-1"/>
          <w:sz w:val="28"/>
          <w:szCs w:val="28"/>
          <w:lang w:eastAsia="ja-JP" w:bidi="fa-IR"/>
        </w:rPr>
        <w:t xml:space="preserve">20 декабря </w:t>
      </w:r>
      <w:bookmarkStart w:id="0" w:name="_GoBack"/>
      <w:bookmarkEnd w:id="0"/>
      <w:r>
        <w:rPr>
          <w:kern w:val="2"/>
          <w:position w:val="-1"/>
          <w:sz w:val="28"/>
          <w:szCs w:val="28"/>
          <w:lang w:val="de-DE" w:eastAsia="ja-JP" w:bidi="fa-IR"/>
        </w:rPr>
        <w:t>2022 г.</w:t>
      </w:r>
    </w:p>
    <w:p w14:paraId="2F40B05D" w14:textId="77777777" w:rsidR="0033649A" w:rsidRDefault="0033649A">
      <w:pPr>
        <w:jc w:val="center"/>
        <w:rPr>
          <w:rFonts w:cs="Times New Roman"/>
          <w:sz w:val="28"/>
          <w:szCs w:val="28"/>
        </w:rPr>
      </w:pPr>
    </w:p>
    <w:p w14:paraId="5FBAAE15" w14:textId="77777777" w:rsidR="0033649A" w:rsidRDefault="0033649A">
      <w:pPr>
        <w:jc w:val="center"/>
        <w:rPr>
          <w:rFonts w:cs="Times New Roman"/>
          <w:b/>
          <w:sz w:val="28"/>
          <w:szCs w:val="28"/>
        </w:rPr>
      </w:pPr>
    </w:p>
    <w:p w14:paraId="17B554B7" w14:textId="77777777" w:rsidR="0033649A" w:rsidRDefault="0048293B">
      <w:pPr>
        <w:jc w:val="center"/>
      </w:pPr>
      <w:r>
        <w:rPr>
          <w:rFonts w:cs="Times New Roman"/>
          <w:b/>
          <w:sz w:val="32"/>
          <w:szCs w:val="32"/>
        </w:rPr>
        <w:t xml:space="preserve">Н.Г. Кондрахина, Н.Н. Дробышева </w:t>
      </w:r>
    </w:p>
    <w:p w14:paraId="227FB857" w14:textId="77777777" w:rsidR="0033649A" w:rsidRDefault="0033649A">
      <w:pPr>
        <w:jc w:val="center"/>
        <w:rPr>
          <w:rFonts w:cs="Times New Roman"/>
          <w:b/>
          <w:sz w:val="28"/>
          <w:szCs w:val="28"/>
        </w:rPr>
      </w:pPr>
    </w:p>
    <w:p w14:paraId="18CF9C80" w14:textId="77777777" w:rsidR="0033649A" w:rsidRDefault="0033649A">
      <w:pPr>
        <w:rPr>
          <w:rFonts w:cs="Times New Roman"/>
          <w:b/>
          <w:sz w:val="28"/>
          <w:szCs w:val="28"/>
        </w:rPr>
      </w:pPr>
    </w:p>
    <w:p w14:paraId="6FB3AB7F" w14:textId="77777777" w:rsidR="0033649A" w:rsidRDefault="0048293B">
      <w:pPr>
        <w:jc w:val="center"/>
      </w:pPr>
      <w:r>
        <w:rPr>
          <w:rFonts w:cs="Times New Roman"/>
          <w:b/>
          <w:sz w:val="36"/>
          <w:szCs w:val="36"/>
        </w:rPr>
        <w:t>Иностранный язык в профессиональной сфере</w:t>
      </w:r>
    </w:p>
    <w:p w14:paraId="5AC70E89" w14:textId="77777777" w:rsidR="0033649A" w:rsidRDefault="0033649A">
      <w:pPr>
        <w:pStyle w:val="aff3"/>
        <w:spacing w:beforeAutospacing="0" w:afterAutospacing="0"/>
        <w:jc w:val="center"/>
        <w:rPr>
          <w:b/>
          <w:bCs/>
          <w:sz w:val="28"/>
          <w:szCs w:val="28"/>
        </w:rPr>
      </w:pPr>
    </w:p>
    <w:p w14:paraId="21859116" w14:textId="77777777" w:rsidR="0033649A" w:rsidRDefault="0048293B">
      <w:pPr>
        <w:pStyle w:val="aff3"/>
        <w:spacing w:beforeAutospacing="0" w:afterAutospacing="0"/>
        <w:jc w:val="center"/>
      </w:pPr>
      <w:r>
        <w:rPr>
          <w:b/>
          <w:bCs/>
          <w:sz w:val="28"/>
          <w:szCs w:val="28"/>
        </w:rPr>
        <w:t>Рабочая программа дисциплины</w:t>
      </w:r>
      <w:r>
        <w:rPr>
          <w:b/>
          <w:bCs/>
          <w:sz w:val="28"/>
          <w:szCs w:val="28"/>
        </w:rPr>
        <w:br/>
      </w:r>
    </w:p>
    <w:p w14:paraId="1C1BC160" w14:textId="77777777" w:rsidR="0048293B" w:rsidRDefault="0048293B" w:rsidP="0048293B">
      <w:pPr>
        <w:pStyle w:val="aff3"/>
        <w:spacing w:beforeAutospacing="0" w:afterAutospacing="0"/>
        <w:jc w:val="center"/>
      </w:pPr>
      <w:r>
        <w:rPr>
          <w:bCs/>
          <w:sz w:val="28"/>
          <w:szCs w:val="28"/>
        </w:rPr>
        <w:t>для студентов, обучающихся по направлениям подготовки</w:t>
      </w:r>
    </w:p>
    <w:p w14:paraId="6FD6452E" w14:textId="77777777" w:rsidR="0048293B" w:rsidRDefault="0048293B" w:rsidP="0048293B">
      <w:pPr>
        <w:jc w:val="center"/>
      </w:pPr>
      <w:r>
        <w:rPr>
          <w:rFonts w:cs="Times New Roman"/>
          <w:sz w:val="28"/>
          <w:szCs w:val="28"/>
        </w:rPr>
        <w:t>39.03.01 – Социология</w:t>
      </w:r>
      <w:r>
        <w:rPr>
          <w:rFonts w:cs="Times New Roman"/>
          <w:sz w:val="28"/>
          <w:szCs w:val="28"/>
        </w:rPr>
        <w:br/>
        <w:t xml:space="preserve"> ОП «Экономическая социология»,</w:t>
      </w:r>
    </w:p>
    <w:p w14:paraId="0A28F697" w14:textId="77777777" w:rsidR="0048293B" w:rsidRDefault="0048293B" w:rsidP="0048293B">
      <w:pPr>
        <w:jc w:val="center"/>
      </w:pPr>
      <w:r>
        <w:rPr>
          <w:rFonts w:cs="Times New Roman"/>
          <w:sz w:val="28"/>
          <w:szCs w:val="28"/>
        </w:rPr>
        <w:t>ОП «Экономическая социология», профили: «</w:t>
      </w:r>
      <w:r>
        <w:rPr>
          <w:color w:val="000000"/>
          <w:sz w:val="28"/>
          <w:szCs w:val="28"/>
        </w:rPr>
        <w:t>Экономическая социология</w:t>
      </w:r>
      <w:r>
        <w:rPr>
          <w:rFonts w:cs="Times New Roman"/>
          <w:sz w:val="28"/>
          <w:szCs w:val="28"/>
        </w:rPr>
        <w:t>», «Социальная урбанистика и управление региональным развитием (с частичной реализацией на англ. языке)»</w:t>
      </w:r>
    </w:p>
    <w:p w14:paraId="6088C284" w14:textId="77777777" w:rsidR="0033649A" w:rsidRDefault="0033649A">
      <w:pPr>
        <w:spacing w:line="360" w:lineRule="auto"/>
        <w:outlineLvl w:val="0"/>
        <w:rPr>
          <w:rFonts w:cs="Times New Roman"/>
          <w:sz w:val="28"/>
          <w:szCs w:val="28"/>
        </w:rPr>
      </w:pPr>
    </w:p>
    <w:p w14:paraId="799B1C9D" w14:textId="77777777" w:rsidR="0048293B" w:rsidRDefault="0048293B">
      <w:pPr>
        <w:spacing w:line="360" w:lineRule="auto"/>
        <w:outlineLvl w:val="0"/>
        <w:rPr>
          <w:rFonts w:eastAsia="Arial Unicode MS" w:cs="Times New Roman"/>
          <w:i/>
          <w:szCs w:val="24"/>
        </w:rPr>
      </w:pPr>
    </w:p>
    <w:p w14:paraId="4EA5AAFF" w14:textId="77777777" w:rsidR="0033649A" w:rsidRPr="0048293B" w:rsidRDefault="0048293B">
      <w:pPr>
        <w:pStyle w:val="aff6"/>
        <w:jc w:val="center"/>
        <w:rPr>
          <w:rFonts w:ascii="Times New Roman" w:hAnsi="Times New Roman"/>
          <w:sz w:val="28"/>
          <w:szCs w:val="28"/>
        </w:rPr>
      </w:pPr>
      <w:r w:rsidRPr="0048293B">
        <w:rPr>
          <w:rFonts w:ascii="Times New Roman" w:hAnsi="Times New Roman"/>
          <w:b/>
          <w:i/>
          <w:sz w:val="28"/>
          <w:szCs w:val="28"/>
        </w:rPr>
        <w:t xml:space="preserve">Рекомендовано </w:t>
      </w:r>
    </w:p>
    <w:p w14:paraId="12366BBA" w14:textId="77777777" w:rsidR="00F94A56" w:rsidRPr="007E2F75" w:rsidRDefault="00F94A56" w:rsidP="00F94A56">
      <w:pPr>
        <w:spacing w:after="120"/>
        <w:jc w:val="center"/>
        <w:rPr>
          <w:i/>
          <w:sz w:val="28"/>
          <w:szCs w:val="28"/>
        </w:rPr>
      </w:pPr>
      <w:r w:rsidRPr="007E2F75">
        <w:rPr>
          <w:i/>
          <w:sz w:val="28"/>
          <w:szCs w:val="28"/>
        </w:rPr>
        <w:t>Ученым советом Факультета налогов, аудита и бизнес-анализа</w:t>
      </w:r>
    </w:p>
    <w:p w14:paraId="4CCF6815" w14:textId="77777777" w:rsidR="00F94A56" w:rsidRPr="00C35849" w:rsidRDefault="00F94A56" w:rsidP="00F94A56">
      <w:pPr>
        <w:spacing w:after="120"/>
        <w:jc w:val="center"/>
        <w:rPr>
          <w:i/>
          <w:sz w:val="28"/>
          <w:szCs w:val="28"/>
        </w:rPr>
      </w:pPr>
      <w:r w:rsidRPr="00C35849">
        <w:rPr>
          <w:i/>
          <w:sz w:val="28"/>
          <w:szCs w:val="28"/>
        </w:rPr>
        <w:t>(прот</w:t>
      </w:r>
      <w:r>
        <w:rPr>
          <w:i/>
          <w:sz w:val="28"/>
          <w:szCs w:val="28"/>
        </w:rPr>
        <w:t xml:space="preserve">окол № 25 </w:t>
      </w:r>
      <w:r w:rsidRPr="00C35849">
        <w:rPr>
          <w:i/>
          <w:sz w:val="28"/>
          <w:szCs w:val="28"/>
        </w:rPr>
        <w:t>от</w:t>
      </w:r>
      <w:r>
        <w:rPr>
          <w:i/>
          <w:sz w:val="28"/>
          <w:szCs w:val="28"/>
        </w:rPr>
        <w:t xml:space="preserve"> 13 декабря</w:t>
      </w:r>
      <w:r w:rsidRPr="00C35849">
        <w:rPr>
          <w:i/>
          <w:sz w:val="28"/>
          <w:szCs w:val="28"/>
        </w:rPr>
        <w:t xml:space="preserve"> 2022 г.)</w:t>
      </w:r>
    </w:p>
    <w:p w14:paraId="4BD8B93B" w14:textId="77777777" w:rsidR="00F94A56" w:rsidRPr="00C35849" w:rsidRDefault="00F94A56" w:rsidP="00F94A56">
      <w:pPr>
        <w:jc w:val="center"/>
        <w:rPr>
          <w:i/>
          <w:sz w:val="28"/>
          <w:szCs w:val="28"/>
        </w:rPr>
      </w:pPr>
      <w:r w:rsidRPr="00C35849">
        <w:rPr>
          <w:bCs/>
          <w:i/>
          <w:sz w:val="28"/>
          <w:szCs w:val="28"/>
        </w:rPr>
        <w:t>Одобрено</w:t>
      </w:r>
      <w:r w:rsidRPr="00C35849">
        <w:rPr>
          <w:i/>
          <w:sz w:val="28"/>
          <w:szCs w:val="28"/>
        </w:rPr>
        <w:t xml:space="preserve"> Советом учебно-научного Департамента английского языка и профессиональной коммуникации </w:t>
      </w:r>
    </w:p>
    <w:p w14:paraId="178CA816" w14:textId="7E8F6FAC" w:rsidR="0033649A" w:rsidRPr="00F94A56" w:rsidRDefault="00F94A56" w:rsidP="00F94A56">
      <w:pPr>
        <w:tabs>
          <w:tab w:val="center" w:pos="5102"/>
          <w:tab w:val="left" w:pos="7547"/>
        </w:tabs>
        <w:rPr>
          <w:i/>
          <w:sz w:val="28"/>
          <w:szCs w:val="28"/>
        </w:rPr>
      </w:pPr>
      <w:r w:rsidRPr="00C35849">
        <w:rPr>
          <w:i/>
          <w:sz w:val="28"/>
          <w:szCs w:val="28"/>
        </w:rPr>
        <w:tab/>
        <w:t>(протокол №</w:t>
      </w:r>
      <w:r>
        <w:rPr>
          <w:i/>
          <w:sz w:val="28"/>
          <w:szCs w:val="28"/>
        </w:rPr>
        <w:t xml:space="preserve"> 25</w:t>
      </w:r>
      <w:r w:rsidRPr="00C35849">
        <w:rPr>
          <w:i/>
          <w:sz w:val="28"/>
          <w:szCs w:val="28"/>
        </w:rPr>
        <w:t xml:space="preserve"> от </w:t>
      </w:r>
      <w:r>
        <w:rPr>
          <w:i/>
          <w:sz w:val="28"/>
          <w:szCs w:val="28"/>
        </w:rPr>
        <w:t xml:space="preserve">1 ноября </w:t>
      </w:r>
      <w:r w:rsidRPr="00C35849">
        <w:rPr>
          <w:i/>
          <w:sz w:val="28"/>
          <w:szCs w:val="28"/>
        </w:rPr>
        <w:t>2022 г.)</w:t>
      </w:r>
      <w:r w:rsidRPr="00C35849">
        <w:rPr>
          <w:i/>
          <w:sz w:val="28"/>
          <w:szCs w:val="28"/>
        </w:rPr>
        <w:tab/>
      </w:r>
    </w:p>
    <w:p w14:paraId="7E08CE97" w14:textId="0BDD7956" w:rsidR="0033649A" w:rsidRDefault="0048293B" w:rsidP="00BB050D">
      <w:pPr>
        <w:jc w:val="center"/>
      </w:pPr>
      <w:r w:rsidRPr="0048293B">
        <w:rPr>
          <w:rFonts w:cs="Times New Roman"/>
          <w:sz w:val="28"/>
          <w:szCs w:val="28"/>
        </w:rPr>
        <w:t>Москва</w:t>
      </w:r>
      <w:r w:rsidRPr="0048293B">
        <w:rPr>
          <w:rFonts w:cs="Times New Roman"/>
          <w:caps/>
          <w:sz w:val="28"/>
          <w:szCs w:val="28"/>
        </w:rPr>
        <w:t xml:space="preserve"> 2022</w:t>
      </w:r>
      <w:r>
        <w:br w:type="page"/>
      </w:r>
    </w:p>
    <w:p w14:paraId="32EA8392" w14:textId="77777777" w:rsidR="0033649A" w:rsidRDefault="0048293B">
      <w:pPr>
        <w:shd w:val="clear" w:color="auto" w:fill="FFFFFF"/>
        <w:spacing w:after="240" w:line="360" w:lineRule="auto"/>
        <w:ind w:firstLine="709"/>
        <w:jc w:val="center"/>
      </w:pPr>
      <w:r>
        <w:rPr>
          <w:rFonts w:cs="Times New Roman"/>
          <w:b/>
          <w:sz w:val="32"/>
          <w:szCs w:val="32"/>
        </w:rPr>
        <w:lastRenderedPageBreak/>
        <w:t>Содержание</w:t>
      </w:r>
    </w:p>
    <w:tbl>
      <w:tblPr>
        <w:tblW w:w="9393" w:type="dxa"/>
        <w:tblLayout w:type="fixed"/>
        <w:tblLook w:val="04A0" w:firstRow="1" w:lastRow="0" w:firstColumn="1" w:lastColumn="0" w:noHBand="0" w:noVBand="1"/>
      </w:tblPr>
      <w:tblGrid>
        <w:gridCol w:w="566"/>
        <w:gridCol w:w="8191"/>
        <w:gridCol w:w="636"/>
      </w:tblGrid>
      <w:tr w:rsidR="0033649A" w14:paraId="328BAA0C" w14:textId="77777777">
        <w:tc>
          <w:tcPr>
            <w:tcW w:w="566" w:type="dxa"/>
            <w:tcBorders>
              <w:top w:val="single" w:sz="4" w:space="0" w:color="000000"/>
              <w:left w:val="single" w:sz="4" w:space="0" w:color="000000"/>
              <w:bottom w:val="single" w:sz="4" w:space="0" w:color="000000"/>
              <w:right w:val="single" w:sz="4" w:space="0" w:color="000000"/>
            </w:tcBorders>
          </w:tcPr>
          <w:p w14:paraId="69C656AC" w14:textId="77777777" w:rsidR="0033649A" w:rsidRPr="0048293B" w:rsidRDefault="0048293B">
            <w:pPr>
              <w:widowControl w:val="0"/>
              <w:spacing w:line="360" w:lineRule="auto"/>
              <w:contextualSpacing/>
              <w:jc w:val="center"/>
              <w:rPr>
                <w:rFonts w:cs="Times New Roman"/>
                <w:szCs w:val="24"/>
              </w:rPr>
            </w:pPr>
            <w:r w:rsidRPr="0048293B">
              <w:rPr>
                <w:rFonts w:cs="Times New Roman"/>
                <w:szCs w:val="24"/>
              </w:rPr>
              <w:t>1.</w:t>
            </w: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78F7EE21" w14:textId="77777777" w:rsidR="0033649A" w:rsidRPr="0048293B" w:rsidRDefault="0048293B">
            <w:pPr>
              <w:widowControl w:val="0"/>
              <w:spacing w:line="360" w:lineRule="auto"/>
              <w:contextualSpacing/>
              <w:jc w:val="both"/>
              <w:rPr>
                <w:rFonts w:cs="Times New Roman"/>
                <w:szCs w:val="24"/>
              </w:rPr>
            </w:pPr>
            <w:r w:rsidRPr="0048293B">
              <w:rPr>
                <w:rFonts w:cs="Times New Roman"/>
                <w:szCs w:val="24"/>
              </w:rPr>
              <w:t>Наименование дисциплины</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5A776C89" w14:textId="55C0E7DE" w:rsidR="0033649A" w:rsidRPr="0048293B" w:rsidRDefault="006F4F16">
            <w:pPr>
              <w:widowControl w:val="0"/>
              <w:spacing w:line="360" w:lineRule="auto"/>
              <w:jc w:val="center"/>
              <w:rPr>
                <w:rFonts w:cs="Times New Roman"/>
                <w:szCs w:val="24"/>
              </w:rPr>
            </w:pPr>
            <w:r>
              <w:rPr>
                <w:rFonts w:cs="Times New Roman"/>
                <w:b/>
                <w:szCs w:val="24"/>
              </w:rPr>
              <w:t>4</w:t>
            </w:r>
          </w:p>
        </w:tc>
      </w:tr>
      <w:tr w:rsidR="0033649A" w14:paraId="7E85664F" w14:textId="77777777">
        <w:tc>
          <w:tcPr>
            <w:tcW w:w="566" w:type="dxa"/>
            <w:tcBorders>
              <w:top w:val="single" w:sz="4" w:space="0" w:color="000000"/>
              <w:left w:val="single" w:sz="4" w:space="0" w:color="000000"/>
              <w:bottom w:val="single" w:sz="4" w:space="0" w:color="000000"/>
              <w:right w:val="single" w:sz="4" w:space="0" w:color="000000"/>
            </w:tcBorders>
          </w:tcPr>
          <w:p w14:paraId="330765E0" w14:textId="77777777" w:rsidR="0033649A" w:rsidRPr="0048293B" w:rsidRDefault="0048293B">
            <w:pPr>
              <w:widowControl w:val="0"/>
              <w:spacing w:line="360" w:lineRule="auto"/>
              <w:contextualSpacing/>
              <w:jc w:val="center"/>
              <w:rPr>
                <w:rFonts w:cs="Times New Roman"/>
                <w:szCs w:val="24"/>
              </w:rPr>
            </w:pPr>
            <w:r w:rsidRPr="0048293B">
              <w:rPr>
                <w:rFonts w:cs="Times New Roman"/>
                <w:szCs w:val="24"/>
              </w:rPr>
              <w:t>2.</w:t>
            </w: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3DDC2235" w14:textId="77777777" w:rsidR="0033649A" w:rsidRPr="0048293B" w:rsidRDefault="0048293B">
            <w:pPr>
              <w:widowControl w:val="0"/>
              <w:spacing w:line="360" w:lineRule="auto"/>
              <w:contextualSpacing/>
              <w:rPr>
                <w:rFonts w:cs="Times New Roman"/>
                <w:szCs w:val="24"/>
              </w:rPr>
            </w:pPr>
            <w:r w:rsidRPr="0048293B">
              <w:rPr>
                <w:rFonts w:cs="Times New Roman"/>
                <w:szCs w:val="24"/>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4119314E" w14:textId="6F31A597" w:rsidR="0033649A" w:rsidRPr="0048293B" w:rsidRDefault="006F4F16">
            <w:pPr>
              <w:widowControl w:val="0"/>
              <w:spacing w:line="360" w:lineRule="auto"/>
              <w:jc w:val="center"/>
              <w:rPr>
                <w:rFonts w:cs="Times New Roman"/>
                <w:szCs w:val="24"/>
              </w:rPr>
            </w:pPr>
            <w:r>
              <w:rPr>
                <w:rFonts w:cs="Times New Roman"/>
                <w:b/>
                <w:szCs w:val="24"/>
              </w:rPr>
              <w:t>4</w:t>
            </w:r>
          </w:p>
        </w:tc>
      </w:tr>
      <w:tr w:rsidR="0033649A" w14:paraId="004D85FA" w14:textId="77777777">
        <w:tc>
          <w:tcPr>
            <w:tcW w:w="566" w:type="dxa"/>
            <w:tcBorders>
              <w:top w:val="single" w:sz="4" w:space="0" w:color="000000"/>
              <w:left w:val="single" w:sz="4" w:space="0" w:color="000000"/>
              <w:bottom w:val="single" w:sz="4" w:space="0" w:color="000000"/>
              <w:right w:val="single" w:sz="4" w:space="0" w:color="000000"/>
            </w:tcBorders>
          </w:tcPr>
          <w:p w14:paraId="5EB2D0E5" w14:textId="77777777" w:rsidR="0033649A" w:rsidRPr="0048293B" w:rsidRDefault="0048293B">
            <w:pPr>
              <w:widowControl w:val="0"/>
              <w:spacing w:line="360" w:lineRule="auto"/>
              <w:contextualSpacing/>
              <w:jc w:val="center"/>
              <w:rPr>
                <w:rFonts w:cs="Times New Roman"/>
                <w:szCs w:val="24"/>
              </w:rPr>
            </w:pPr>
            <w:r w:rsidRPr="0048293B">
              <w:rPr>
                <w:rFonts w:cs="Times New Roman"/>
                <w:szCs w:val="24"/>
              </w:rPr>
              <w:t>3.</w:t>
            </w: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0D04C620" w14:textId="77777777" w:rsidR="0033649A" w:rsidRPr="0048293B" w:rsidRDefault="0048293B">
            <w:pPr>
              <w:widowControl w:val="0"/>
              <w:spacing w:line="360" w:lineRule="auto"/>
              <w:contextualSpacing/>
              <w:rPr>
                <w:rFonts w:cs="Times New Roman"/>
                <w:szCs w:val="24"/>
              </w:rPr>
            </w:pPr>
            <w:r w:rsidRPr="0048293B">
              <w:rPr>
                <w:rFonts w:cs="Times New Roman"/>
                <w:szCs w:val="24"/>
              </w:rPr>
              <w:t>Место дисциплины в структуре образовательной программы</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0B316071" w14:textId="50E5D8DE" w:rsidR="0033649A" w:rsidRPr="0048293B" w:rsidRDefault="006F4F16">
            <w:pPr>
              <w:widowControl w:val="0"/>
              <w:spacing w:line="360" w:lineRule="auto"/>
              <w:jc w:val="center"/>
              <w:rPr>
                <w:rFonts w:cs="Times New Roman"/>
                <w:szCs w:val="24"/>
              </w:rPr>
            </w:pPr>
            <w:r>
              <w:rPr>
                <w:rFonts w:cs="Times New Roman"/>
                <w:b/>
                <w:szCs w:val="24"/>
              </w:rPr>
              <w:t>8</w:t>
            </w:r>
          </w:p>
        </w:tc>
      </w:tr>
      <w:tr w:rsidR="0033649A" w14:paraId="7E8ECA0D" w14:textId="77777777">
        <w:tc>
          <w:tcPr>
            <w:tcW w:w="566" w:type="dxa"/>
            <w:tcBorders>
              <w:top w:val="single" w:sz="4" w:space="0" w:color="000000"/>
              <w:left w:val="single" w:sz="4" w:space="0" w:color="000000"/>
              <w:bottom w:val="single" w:sz="4" w:space="0" w:color="000000"/>
              <w:right w:val="single" w:sz="4" w:space="0" w:color="000000"/>
            </w:tcBorders>
          </w:tcPr>
          <w:p w14:paraId="391980C4" w14:textId="77777777" w:rsidR="0033649A" w:rsidRPr="0048293B" w:rsidRDefault="0048293B">
            <w:pPr>
              <w:widowControl w:val="0"/>
              <w:spacing w:line="360" w:lineRule="auto"/>
              <w:contextualSpacing/>
              <w:jc w:val="center"/>
              <w:rPr>
                <w:rFonts w:cs="Times New Roman"/>
                <w:szCs w:val="24"/>
              </w:rPr>
            </w:pPr>
            <w:r w:rsidRPr="0048293B">
              <w:rPr>
                <w:rFonts w:cs="Times New Roman"/>
                <w:szCs w:val="24"/>
              </w:rPr>
              <w:t>4.</w:t>
            </w: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226DBAD8" w14:textId="77777777" w:rsidR="0033649A" w:rsidRPr="0048293B" w:rsidRDefault="0048293B">
            <w:pPr>
              <w:widowControl w:val="0"/>
              <w:spacing w:line="360" w:lineRule="auto"/>
              <w:contextualSpacing/>
              <w:rPr>
                <w:rFonts w:cs="Times New Roman"/>
                <w:szCs w:val="24"/>
              </w:rPr>
            </w:pPr>
            <w:r w:rsidRPr="0048293B">
              <w:rPr>
                <w:rFonts w:cs="Times New Roman"/>
                <w:szCs w:val="24"/>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66A5B7F3" w14:textId="319EDB6F" w:rsidR="0033649A" w:rsidRPr="0048293B" w:rsidRDefault="006F4F16">
            <w:pPr>
              <w:widowControl w:val="0"/>
              <w:spacing w:line="360" w:lineRule="auto"/>
              <w:jc w:val="center"/>
              <w:rPr>
                <w:rFonts w:cs="Times New Roman"/>
                <w:szCs w:val="24"/>
              </w:rPr>
            </w:pPr>
            <w:r>
              <w:rPr>
                <w:rFonts w:cs="Times New Roman"/>
                <w:b/>
                <w:szCs w:val="24"/>
              </w:rPr>
              <w:t>8</w:t>
            </w:r>
          </w:p>
        </w:tc>
      </w:tr>
      <w:tr w:rsidR="0033649A" w14:paraId="6C3E3C10" w14:textId="77777777">
        <w:tc>
          <w:tcPr>
            <w:tcW w:w="566" w:type="dxa"/>
            <w:tcBorders>
              <w:top w:val="single" w:sz="4" w:space="0" w:color="000000"/>
              <w:left w:val="single" w:sz="4" w:space="0" w:color="000000"/>
              <w:bottom w:val="single" w:sz="4" w:space="0" w:color="000000"/>
              <w:right w:val="single" w:sz="4" w:space="0" w:color="000000"/>
            </w:tcBorders>
          </w:tcPr>
          <w:p w14:paraId="46EA60B0" w14:textId="77777777" w:rsidR="0033649A" w:rsidRPr="0048293B" w:rsidRDefault="0048293B">
            <w:pPr>
              <w:widowControl w:val="0"/>
              <w:spacing w:line="360" w:lineRule="auto"/>
              <w:contextualSpacing/>
              <w:jc w:val="center"/>
              <w:rPr>
                <w:rFonts w:cs="Times New Roman"/>
                <w:szCs w:val="24"/>
              </w:rPr>
            </w:pPr>
            <w:r w:rsidRPr="0048293B">
              <w:rPr>
                <w:rFonts w:cs="Times New Roman"/>
                <w:szCs w:val="24"/>
              </w:rPr>
              <w:t>5.</w:t>
            </w: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288C2578" w14:textId="77777777" w:rsidR="0033649A" w:rsidRPr="0048293B" w:rsidRDefault="0048293B">
            <w:pPr>
              <w:widowControl w:val="0"/>
              <w:spacing w:line="360" w:lineRule="auto"/>
              <w:contextualSpacing/>
              <w:rPr>
                <w:rFonts w:cs="Times New Roman"/>
                <w:szCs w:val="24"/>
              </w:rPr>
            </w:pPr>
            <w:r w:rsidRPr="0048293B">
              <w:rPr>
                <w:rFonts w:cs="Times New Roman"/>
                <w:szCs w:val="24"/>
              </w:rPr>
              <w:t>Содержание дисциплины, структурированное по темам (разделам) дисциплины с указанием объемов (в академических часах) и видов учебных занятий</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238624CB" w14:textId="778BBC93" w:rsidR="0033649A" w:rsidRPr="0048293B" w:rsidRDefault="006F4F16">
            <w:pPr>
              <w:widowControl w:val="0"/>
              <w:spacing w:line="360" w:lineRule="auto"/>
              <w:rPr>
                <w:rFonts w:cs="Times New Roman"/>
                <w:szCs w:val="24"/>
              </w:rPr>
            </w:pPr>
            <w:r>
              <w:rPr>
                <w:rFonts w:cs="Times New Roman"/>
                <w:b/>
                <w:szCs w:val="24"/>
              </w:rPr>
              <w:t>9</w:t>
            </w:r>
          </w:p>
        </w:tc>
      </w:tr>
      <w:tr w:rsidR="0033649A" w14:paraId="6F7B54C6" w14:textId="77777777">
        <w:tc>
          <w:tcPr>
            <w:tcW w:w="566" w:type="dxa"/>
            <w:tcBorders>
              <w:top w:val="single" w:sz="4" w:space="0" w:color="000000"/>
              <w:left w:val="single" w:sz="4" w:space="0" w:color="000000"/>
              <w:bottom w:val="single" w:sz="4" w:space="0" w:color="000000"/>
              <w:right w:val="single" w:sz="4" w:space="0" w:color="000000"/>
            </w:tcBorders>
          </w:tcPr>
          <w:p w14:paraId="2A93141F" w14:textId="77777777" w:rsidR="0033649A" w:rsidRPr="0048293B" w:rsidRDefault="0033649A">
            <w:pPr>
              <w:widowControl w:val="0"/>
              <w:spacing w:line="360" w:lineRule="auto"/>
              <w:contextualSpacing/>
              <w:jc w:val="center"/>
              <w:rPr>
                <w:rFonts w:cs="Times New Roman"/>
                <w:szCs w:val="24"/>
              </w:rPr>
            </w:pP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6777A8B9" w14:textId="77777777" w:rsidR="0033649A" w:rsidRPr="0048293B" w:rsidRDefault="0048293B">
            <w:pPr>
              <w:widowControl w:val="0"/>
              <w:rPr>
                <w:rFonts w:cs="Times New Roman"/>
                <w:szCs w:val="24"/>
              </w:rPr>
            </w:pPr>
            <w:r w:rsidRPr="0048293B">
              <w:rPr>
                <w:rFonts w:cs="Times New Roman"/>
                <w:szCs w:val="24"/>
              </w:rPr>
              <w:t xml:space="preserve">5.1. Содержание дисциплины </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7490BBA3" w14:textId="71AFB267" w:rsidR="0033649A" w:rsidRPr="0048293B" w:rsidRDefault="006F4F16">
            <w:pPr>
              <w:widowControl w:val="0"/>
              <w:spacing w:line="360" w:lineRule="auto"/>
              <w:rPr>
                <w:rFonts w:cs="Times New Roman"/>
                <w:szCs w:val="24"/>
              </w:rPr>
            </w:pPr>
            <w:r>
              <w:rPr>
                <w:rFonts w:cs="Times New Roman"/>
                <w:b/>
                <w:szCs w:val="24"/>
              </w:rPr>
              <w:t>9</w:t>
            </w:r>
          </w:p>
        </w:tc>
      </w:tr>
      <w:tr w:rsidR="0033649A" w14:paraId="5E96B982" w14:textId="77777777">
        <w:tc>
          <w:tcPr>
            <w:tcW w:w="566" w:type="dxa"/>
            <w:tcBorders>
              <w:top w:val="single" w:sz="4" w:space="0" w:color="000000"/>
              <w:left w:val="single" w:sz="4" w:space="0" w:color="000000"/>
              <w:bottom w:val="single" w:sz="4" w:space="0" w:color="000000"/>
              <w:right w:val="single" w:sz="4" w:space="0" w:color="000000"/>
            </w:tcBorders>
          </w:tcPr>
          <w:p w14:paraId="697013CF" w14:textId="77777777" w:rsidR="0033649A" w:rsidRPr="0048293B" w:rsidRDefault="0033649A">
            <w:pPr>
              <w:widowControl w:val="0"/>
              <w:spacing w:line="360" w:lineRule="auto"/>
              <w:contextualSpacing/>
              <w:jc w:val="center"/>
              <w:rPr>
                <w:rFonts w:cs="Times New Roman"/>
                <w:szCs w:val="24"/>
              </w:rPr>
            </w:pP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0BB4CAFD" w14:textId="77777777" w:rsidR="0033649A" w:rsidRPr="0048293B" w:rsidRDefault="0048293B">
            <w:pPr>
              <w:widowControl w:val="0"/>
              <w:rPr>
                <w:rFonts w:cs="Times New Roman"/>
                <w:szCs w:val="24"/>
              </w:rPr>
            </w:pPr>
            <w:r w:rsidRPr="0048293B">
              <w:rPr>
                <w:rFonts w:cs="Times New Roman"/>
                <w:szCs w:val="24"/>
              </w:rPr>
              <w:t xml:space="preserve">5.2. Учебно–тематический план </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31DBF6C5" w14:textId="74D6D481" w:rsidR="0033649A" w:rsidRPr="0048293B" w:rsidRDefault="006F4F16">
            <w:pPr>
              <w:widowControl w:val="0"/>
              <w:spacing w:line="360" w:lineRule="auto"/>
              <w:rPr>
                <w:rFonts w:cs="Times New Roman"/>
                <w:szCs w:val="24"/>
              </w:rPr>
            </w:pPr>
            <w:r>
              <w:rPr>
                <w:rFonts w:cs="Times New Roman"/>
                <w:b/>
                <w:szCs w:val="24"/>
              </w:rPr>
              <w:t>9</w:t>
            </w:r>
          </w:p>
        </w:tc>
      </w:tr>
      <w:tr w:rsidR="0033649A" w14:paraId="47EE096B" w14:textId="77777777">
        <w:tc>
          <w:tcPr>
            <w:tcW w:w="566" w:type="dxa"/>
            <w:tcBorders>
              <w:top w:val="single" w:sz="4" w:space="0" w:color="000000"/>
              <w:left w:val="single" w:sz="4" w:space="0" w:color="000000"/>
              <w:bottom w:val="single" w:sz="4" w:space="0" w:color="000000"/>
              <w:right w:val="single" w:sz="4" w:space="0" w:color="000000"/>
            </w:tcBorders>
          </w:tcPr>
          <w:p w14:paraId="5757972D" w14:textId="77777777" w:rsidR="0033649A" w:rsidRPr="0048293B" w:rsidRDefault="0033649A">
            <w:pPr>
              <w:widowControl w:val="0"/>
              <w:spacing w:line="360" w:lineRule="auto"/>
              <w:contextualSpacing/>
              <w:jc w:val="center"/>
              <w:rPr>
                <w:rFonts w:cs="Times New Roman"/>
                <w:szCs w:val="24"/>
              </w:rPr>
            </w:pP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564F8937" w14:textId="77777777" w:rsidR="0033649A" w:rsidRPr="0048293B" w:rsidRDefault="0048293B">
            <w:pPr>
              <w:widowControl w:val="0"/>
              <w:rPr>
                <w:rFonts w:cs="Times New Roman"/>
                <w:szCs w:val="24"/>
              </w:rPr>
            </w:pPr>
            <w:r w:rsidRPr="0048293B">
              <w:rPr>
                <w:rFonts w:cs="Times New Roman"/>
                <w:szCs w:val="24"/>
              </w:rPr>
              <w:t xml:space="preserve">5.3. Содержание практических и семинарских занятий </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444FE416" w14:textId="419D60F6" w:rsidR="0033649A" w:rsidRPr="0048293B" w:rsidRDefault="006F4F16">
            <w:pPr>
              <w:widowControl w:val="0"/>
              <w:spacing w:line="360" w:lineRule="auto"/>
              <w:rPr>
                <w:rFonts w:cs="Times New Roman"/>
                <w:szCs w:val="24"/>
              </w:rPr>
            </w:pPr>
            <w:r>
              <w:rPr>
                <w:rFonts w:cs="Times New Roman"/>
                <w:b/>
                <w:szCs w:val="24"/>
              </w:rPr>
              <w:t>11</w:t>
            </w:r>
          </w:p>
        </w:tc>
      </w:tr>
      <w:tr w:rsidR="0033649A" w14:paraId="18F0F559" w14:textId="77777777">
        <w:tc>
          <w:tcPr>
            <w:tcW w:w="566" w:type="dxa"/>
            <w:tcBorders>
              <w:top w:val="single" w:sz="4" w:space="0" w:color="000000"/>
              <w:left w:val="single" w:sz="4" w:space="0" w:color="000000"/>
              <w:bottom w:val="single" w:sz="4" w:space="0" w:color="000000"/>
              <w:right w:val="single" w:sz="4" w:space="0" w:color="000000"/>
            </w:tcBorders>
          </w:tcPr>
          <w:p w14:paraId="11EC1727" w14:textId="77777777" w:rsidR="0033649A" w:rsidRPr="0048293B" w:rsidRDefault="0048293B">
            <w:pPr>
              <w:widowControl w:val="0"/>
              <w:spacing w:line="360" w:lineRule="auto"/>
              <w:jc w:val="center"/>
              <w:rPr>
                <w:rFonts w:cs="Times New Roman"/>
                <w:szCs w:val="24"/>
              </w:rPr>
            </w:pPr>
            <w:r w:rsidRPr="0048293B">
              <w:rPr>
                <w:rFonts w:cs="Times New Roman"/>
                <w:bCs/>
                <w:szCs w:val="24"/>
              </w:rPr>
              <w:t>6.</w:t>
            </w: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2940FF5F" w14:textId="77777777" w:rsidR="0033649A" w:rsidRPr="0048293B" w:rsidRDefault="0048293B">
            <w:pPr>
              <w:widowControl w:val="0"/>
              <w:spacing w:line="360" w:lineRule="auto"/>
              <w:rPr>
                <w:rFonts w:cs="Times New Roman"/>
                <w:szCs w:val="24"/>
              </w:rPr>
            </w:pPr>
            <w:r w:rsidRPr="0048293B">
              <w:rPr>
                <w:rFonts w:cs="Times New Roman"/>
                <w:color w:val="000000"/>
                <w:szCs w:val="24"/>
              </w:rPr>
              <w:t>Перечень учебно-методического обеспечения для самостоятельной работы обучающихся по дисциплине</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3D91AEF0" w14:textId="34200282" w:rsidR="0033649A" w:rsidRPr="0048293B" w:rsidRDefault="006F4F16">
            <w:pPr>
              <w:widowControl w:val="0"/>
              <w:spacing w:line="360" w:lineRule="auto"/>
              <w:rPr>
                <w:rFonts w:cs="Times New Roman"/>
                <w:szCs w:val="24"/>
              </w:rPr>
            </w:pPr>
            <w:r>
              <w:rPr>
                <w:rFonts w:cs="Times New Roman"/>
                <w:b/>
                <w:szCs w:val="24"/>
              </w:rPr>
              <w:t>18</w:t>
            </w:r>
          </w:p>
        </w:tc>
      </w:tr>
      <w:tr w:rsidR="0033649A" w14:paraId="670B3133" w14:textId="77777777">
        <w:tc>
          <w:tcPr>
            <w:tcW w:w="566" w:type="dxa"/>
            <w:tcBorders>
              <w:top w:val="single" w:sz="4" w:space="0" w:color="000000"/>
              <w:left w:val="single" w:sz="4" w:space="0" w:color="000000"/>
              <w:bottom w:val="single" w:sz="4" w:space="0" w:color="000000"/>
              <w:right w:val="single" w:sz="4" w:space="0" w:color="000000"/>
            </w:tcBorders>
          </w:tcPr>
          <w:p w14:paraId="6F0107BC" w14:textId="77777777" w:rsidR="0033649A" w:rsidRPr="0048293B" w:rsidRDefault="0033649A">
            <w:pPr>
              <w:widowControl w:val="0"/>
              <w:spacing w:line="360" w:lineRule="auto"/>
              <w:jc w:val="center"/>
              <w:rPr>
                <w:rFonts w:cs="Times New Roman"/>
                <w:bCs/>
                <w:szCs w:val="24"/>
              </w:rPr>
            </w:pP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15929E2D" w14:textId="77777777" w:rsidR="0033649A" w:rsidRPr="0048293B" w:rsidRDefault="0048293B">
            <w:pPr>
              <w:widowControl w:val="0"/>
              <w:spacing w:line="360" w:lineRule="auto"/>
              <w:rPr>
                <w:rFonts w:cs="Times New Roman"/>
                <w:szCs w:val="24"/>
              </w:rPr>
            </w:pPr>
            <w:r w:rsidRPr="0048293B">
              <w:rPr>
                <w:rFonts w:cs="Times New Roman"/>
                <w:color w:val="000000"/>
                <w:szCs w:val="24"/>
              </w:rPr>
              <w:t>6.1. Перечень вопросов, отводимых на самостоятельное освоение дисциплины, формы внеаудиторной самостоятельной работы</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34CAE6F6" w14:textId="5044029F" w:rsidR="0033649A" w:rsidRPr="0048293B" w:rsidRDefault="006F4F16">
            <w:pPr>
              <w:widowControl w:val="0"/>
              <w:spacing w:line="360" w:lineRule="auto"/>
              <w:rPr>
                <w:rFonts w:cs="Times New Roman"/>
                <w:szCs w:val="24"/>
              </w:rPr>
            </w:pPr>
            <w:r>
              <w:rPr>
                <w:rFonts w:cs="Times New Roman"/>
                <w:b/>
                <w:szCs w:val="24"/>
              </w:rPr>
              <w:t>18</w:t>
            </w:r>
          </w:p>
        </w:tc>
      </w:tr>
      <w:tr w:rsidR="0033649A" w14:paraId="18BF8273" w14:textId="77777777">
        <w:tc>
          <w:tcPr>
            <w:tcW w:w="566" w:type="dxa"/>
            <w:tcBorders>
              <w:top w:val="single" w:sz="4" w:space="0" w:color="000000"/>
              <w:left w:val="single" w:sz="4" w:space="0" w:color="000000"/>
              <w:bottom w:val="single" w:sz="4" w:space="0" w:color="000000"/>
              <w:right w:val="single" w:sz="4" w:space="0" w:color="000000"/>
            </w:tcBorders>
          </w:tcPr>
          <w:p w14:paraId="336B5675" w14:textId="77777777" w:rsidR="0033649A" w:rsidRPr="0048293B" w:rsidRDefault="0033649A">
            <w:pPr>
              <w:widowControl w:val="0"/>
              <w:spacing w:line="360" w:lineRule="auto"/>
              <w:jc w:val="center"/>
              <w:rPr>
                <w:rFonts w:cs="Times New Roman"/>
                <w:bCs/>
                <w:szCs w:val="24"/>
              </w:rPr>
            </w:pP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37E093AE" w14:textId="77777777" w:rsidR="0033649A" w:rsidRPr="0048293B" w:rsidRDefault="0048293B">
            <w:pPr>
              <w:widowControl w:val="0"/>
              <w:spacing w:line="360" w:lineRule="auto"/>
              <w:rPr>
                <w:rFonts w:cs="Times New Roman"/>
                <w:szCs w:val="24"/>
              </w:rPr>
            </w:pPr>
            <w:r w:rsidRPr="0048293B">
              <w:rPr>
                <w:rFonts w:cs="Times New Roman"/>
                <w:color w:val="000000"/>
                <w:szCs w:val="24"/>
              </w:rPr>
              <w:t>6.2. Перечень вопросов, заданий, тем для подготовки к текущему контролю</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3D8E577F" w14:textId="669FA2FE" w:rsidR="0033649A" w:rsidRPr="0048293B" w:rsidRDefault="0048293B" w:rsidP="006F4F16">
            <w:pPr>
              <w:widowControl w:val="0"/>
              <w:spacing w:line="360" w:lineRule="auto"/>
              <w:rPr>
                <w:rFonts w:cs="Times New Roman"/>
                <w:szCs w:val="24"/>
              </w:rPr>
            </w:pPr>
            <w:r w:rsidRPr="0048293B">
              <w:rPr>
                <w:rFonts w:cs="Times New Roman"/>
                <w:b/>
                <w:szCs w:val="24"/>
              </w:rPr>
              <w:t>2</w:t>
            </w:r>
            <w:r w:rsidR="006F4F16">
              <w:rPr>
                <w:rFonts w:cs="Times New Roman"/>
                <w:b/>
                <w:szCs w:val="24"/>
              </w:rPr>
              <w:t>2</w:t>
            </w:r>
          </w:p>
        </w:tc>
      </w:tr>
      <w:tr w:rsidR="0033649A" w14:paraId="500F56BC" w14:textId="77777777">
        <w:trPr>
          <w:trHeight w:val="77"/>
        </w:trPr>
        <w:tc>
          <w:tcPr>
            <w:tcW w:w="566" w:type="dxa"/>
            <w:tcBorders>
              <w:top w:val="single" w:sz="4" w:space="0" w:color="000000"/>
              <w:left w:val="single" w:sz="4" w:space="0" w:color="000000"/>
              <w:bottom w:val="single" w:sz="4" w:space="0" w:color="000000"/>
              <w:right w:val="single" w:sz="4" w:space="0" w:color="000000"/>
            </w:tcBorders>
          </w:tcPr>
          <w:p w14:paraId="05FC2B0E" w14:textId="77777777" w:rsidR="0033649A" w:rsidRPr="0048293B" w:rsidRDefault="0048293B">
            <w:pPr>
              <w:widowControl w:val="0"/>
              <w:spacing w:line="360" w:lineRule="auto"/>
              <w:jc w:val="center"/>
              <w:rPr>
                <w:rFonts w:cs="Times New Roman"/>
                <w:szCs w:val="24"/>
              </w:rPr>
            </w:pPr>
            <w:r w:rsidRPr="0048293B">
              <w:rPr>
                <w:rFonts w:cs="Times New Roman"/>
                <w:szCs w:val="24"/>
              </w:rPr>
              <w:t>7.</w:t>
            </w: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360C712F" w14:textId="77777777" w:rsidR="0033649A" w:rsidRPr="0048293B" w:rsidRDefault="0048293B">
            <w:pPr>
              <w:widowControl w:val="0"/>
              <w:spacing w:line="360" w:lineRule="auto"/>
              <w:rPr>
                <w:rFonts w:cs="Times New Roman"/>
                <w:szCs w:val="24"/>
              </w:rPr>
            </w:pPr>
            <w:r w:rsidRPr="0048293B">
              <w:rPr>
                <w:rFonts w:cs="Times New Roman"/>
                <w:szCs w:val="24"/>
              </w:rPr>
              <w:t>Фонд оценочных средств для проведения промежуточной аттестации по дисциплине</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165EDB4A" w14:textId="2301453D" w:rsidR="0033649A" w:rsidRPr="0048293B" w:rsidRDefault="006F4F16">
            <w:pPr>
              <w:widowControl w:val="0"/>
              <w:spacing w:line="360" w:lineRule="auto"/>
              <w:rPr>
                <w:rFonts w:cs="Times New Roman"/>
                <w:szCs w:val="24"/>
              </w:rPr>
            </w:pPr>
            <w:r>
              <w:rPr>
                <w:rFonts w:cs="Times New Roman"/>
                <w:b/>
                <w:szCs w:val="24"/>
              </w:rPr>
              <w:t>29</w:t>
            </w:r>
          </w:p>
        </w:tc>
      </w:tr>
      <w:tr w:rsidR="0033649A" w14:paraId="3B5894B6" w14:textId="77777777">
        <w:tc>
          <w:tcPr>
            <w:tcW w:w="566" w:type="dxa"/>
            <w:tcBorders>
              <w:top w:val="single" w:sz="4" w:space="0" w:color="000000"/>
              <w:left w:val="single" w:sz="4" w:space="0" w:color="000000"/>
              <w:bottom w:val="single" w:sz="4" w:space="0" w:color="000000"/>
              <w:right w:val="single" w:sz="4" w:space="0" w:color="000000"/>
            </w:tcBorders>
          </w:tcPr>
          <w:p w14:paraId="777F549E" w14:textId="77777777" w:rsidR="0033649A" w:rsidRPr="0048293B" w:rsidRDefault="0048293B">
            <w:pPr>
              <w:widowControl w:val="0"/>
              <w:spacing w:line="360" w:lineRule="auto"/>
              <w:jc w:val="center"/>
              <w:rPr>
                <w:rFonts w:cs="Times New Roman"/>
                <w:szCs w:val="24"/>
              </w:rPr>
            </w:pPr>
            <w:r w:rsidRPr="0048293B">
              <w:rPr>
                <w:rFonts w:cs="Times New Roman"/>
                <w:szCs w:val="24"/>
              </w:rPr>
              <w:t>8.</w:t>
            </w: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6ADE27EF" w14:textId="77777777" w:rsidR="0033649A" w:rsidRPr="0048293B" w:rsidRDefault="0048293B">
            <w:pPr>
              <w:pStyle w:val="af0"/>
              <w:widowControl w:val="0"/>
              <w:spacing w:line="360" w:lineRule="auto"/>
              <w:ind w:left="0"/>
              <w:jc w:val="both"/>
              <w:rPr>
                <w:rFonts w:cs="Times New Roman"/>
                <w:szCs w:val="24"/>
              </w:rPr>
            </w:pPr>
            <w:r w:rsidRPr="0048293B">
              <w:rPr>
                <w:rFonts w:cs="Times New Roman"/>
                <w:szCs w:val="24"/>
              </w:rPr>
              <w:t>Перечень основной и дополнительной учебной литературы, необходимой для освоения дисциплины</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67AEE373" w14:textId="1A022374" w:rsidR="0033649A" w:rsidRPr="0048293B" w:rsidRDefault="0048293B" w:rsidP="006F4F16">
            <w:pPr>
              <w:widowControl w:val="0"/>
              <w:spacing w:line="360" w:lineRule="auto"/>
              <w:rPr>
                <w:rFonts w:cs="Times New Roman"/>
                <w:szCs w:val="24"/>
              </w:rPr>
            </w:pPr>
            <w:r w:rsidRPr="0048293B">
              <w:rPr>
                <w:rFonts w:cs="Times New Roman"/>
                <w:b/>
                <w:szCs w:val="24"/>
              </w:rPr>
              <w:t>5</w:t>
            </w:r>
            <w:r w:rsidR="006F4F16">
              <w:rPr>
                <w:rFonts w:cs="Times New Roman"/>
                <w:b/>
                <w:szCs w:val="24"/>
              </w:rPr>
              <w:t>1</w:t>
            </w:r>
          </w:p>
        </w:tc>
      </w:tr>
      <w:tr w:rsidR="0033649A" w14:paraId="32CD898B" w14:textId="77777777">
        <w:tc>
          <w:tcPr>
            <w:tcW w:w="566" w:type="dxa"/>
            <w:tcBorders>
              <w:top w:val="single" w:sz="4" w:space="0" w:color="000000"/>
              <w:left w:val="single" w:sz="4" w:space="0" w:color="000000"/>
              <w:bottom w:val="single" w:sz="4" w:space="0" w:color="000000"/>
              <w:right w:val="single" w:sz="4" w:space="0" w:color="000000"/>
            </w:tcBorders>
          </w:tcPr>
          <w:p w14:paraId="504DCD1A" w14:textId="77777777" w:rsidR="0033649A" w:rsidRPr="0048293B" w:rsidRDefault="0048293B">
            <w:pPr>
              <w:pStyle w:val="ad"/>
              <w:widowControl w:val="0"/>
              <w:tabs>
                <w:tab w:val="right" w:pos="720"/>
              </w:tabs>
              <w:spacing w:after="0" w:line="360" w:lineRule="auto"/>
              <w:jc w:val="center"/>
            </w:pPr>
            <w:r w:rsidRPr="0048293B">
              <w:t>9.</w:t>
            </w: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53C2471F" w14:textId="77777777" w:rsidR="0033649A" w:rsidRPr="0048293B" w:rsidRDefault="0048293B">
            <w:pPr>
              <w:pStyle w:val="ad"/>
              <w:widowControl w:val="0"/>
              <w:tabs>
                <w:tab w:val="right" w:pos="720"/>
              </w:tabs>
              <w:spacing w:after="0" w:line="360" w:lineRule="auto"/>
            </w:pPr>
            <w:r w:rsidRPr="0048293B">
              <w:t>Перечень ресурсов информационно-телекоммуникационной сети «Интернет», необходимых для освоения дисциплины</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5F2F4095" w14:textId="0BE50D59" w:rsidR="0033649A" w:rsidRPr="0048293B" w:rsidRDefault="006F4F16">
            <w:pPr>
              <w:widowControl w:val="0"/>
              <w:spacing w:line="360" w:lineRule="auto"/>
              <w:rPr>
                <w:rFonts w:cs="Times New Roman"/>
                <w:szCs w:val="24"/>
              </w:rPr>
            </w:pPr>
            <w:r>
              <w:rPr>
                <w:rFonts w:cs="Times New Roman"/>
                <w:b/>
                <w:szCs w:val="24"/>
              </w:rPr>
              <w:t>53</w:t>
            </w:r>
          </w:p>
        </w:tc>
      </w:tr>
      <w:tr w:rsidR="0033649A" w14:paraId="437F75F5" w14:textId="77777777">
        <w:tc>
          <w:tcPr>
            <w:tcW w:w="566" w:type="dxa"/>
            <w:tcBorders>
              <w:top w:val="single" w:sz="4" w:space="0" w:color="000000"/>
              <w:left w:val="single" w:sz="4" w:space="0" w:color="000000"/>
              <w:bottom w:val="single" w:sz="4" w:space="0" w:color="000000"/>
              <w:right w:val="single" w:sz="4" w:space="0" w:color="000000"/>
            </w:tcBorders>
          </w:tcPr>
          <w:p w14:paraId="1222652D" w14:textId="77777777" w:rsidR="0033649A" w:rsidRPr="0048293B" w:rsidRDefault="0048293B">
            <w:pPr>
              <w:widowControl w:val="0"/>
              <w:overflowPunct w:val="0"/>
              <w:spacing w:line="360" w:lineRule="auto"/>
              <w:jc w:val="center"/>
              <w:textAlignment w:val="baseline"/>
              <w:rPr>
                <w:rFonts w:cs="Times New Roman"/>
                <w:szCs w:val="24"/>
              </w:rPr>
            </w:pPr>
            <w:r w:rsidRPr="0048293B">
              <w:rPr>
                <w:rFonts w:cs="Times New Roman"/>
                <w:szCs w:val="24"/>
              </w:rPr>
              <w:t>10.</w:t>
            </w: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4C90345B" w14:textId="77777777" w:rsidR="0033649A" w:rsidRPr="0048293B" w:rsidRDefault="0048293B">
            <w:pPr>
              <w:widowControl w:val="0"/>
              <w:overflowPunct w:val="0"/>
              <w:spacing w:line="360" w:lineRule="auto"/>
              <w:textAlignment w:val="baseline"/>
              <w:rPr>
                <w:rFonts w:cs="Times New Roman"/>
                <w:szCs w:val="24"/>
              </w:rPr>
            </w:pPr>
            <w:r w:rsidRPr="0048293B">
              <w:rPr>
                <w:rFonts w:cs="Times New Roman"/>
                <w:szCs w:val="24"/>
              </w:rPr>
              <w:t>Методические указания для обучающихся по освоению дисциплины</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53356C10" w14:textId="76CEA0B4" w:rsidR="0033649A" w:rsidRPr="0048293B" w:rsidRDefault="006F4F16">
            <w:pPr>
              <w:widowControl w:val="0"/>
              <w:spacing w:line="360" w:lineRule="auto"/>
              <w:rPr>
                <w:rFonts w:cs="Times New Roman"/>
                <w:szCs w:val="24"/>
              </w:rPr>
            </w:pPr>
            <w:r>
              <w:rPr>
                <w:rFonts w:cs="Times New Roman"/>
                <w:b/>
                <w:szCs w:val="24"/>
              </w:rPr>
              <w:t>54</w:t>
            </w:r>
          </w:p>
        </w:tc>
      </w:tr>
      <w:tr w:rsidR="0033649A" w14:paraId="7EC882FE" w14:textId="77777777">
        <w:tc>
          <w:tcPr>
            <w:tcW w:w="566" w:type="dxa"/>
            <w:tcBorders>
              <w:top w:val="single" w:sz="4" w:space="0" w:color="000000"/>
              <w:left w:val="single" w:sz="4" w:space="0" w:color="000000"/>
              <w:bottom w:val="single" w:sz="4" w:space="0" w:color="000000"/>
              <w:right w:val="single" w:sz="4" w:space="0" w:color="000000"/>
            </w:tcBorders>
          </w:tcPr>
          <w:p w14:paraId="0BDD112C" w14:textId="77777777" w:rsidR="0033649A" w:rsidRPr="0048293B" w:rsidRDefault="0048293B">
            <w:pPr>
              <w:widowControl w:val="0"/>
              <w:overflowPunct w:val="0"/>
              <w:spacing w:line="360" w:lineRule="auto"/>
              <w:jc w:val="center"/>
              <w:textAlignment w:val="baseline"/>
              <w:rPr>
                <w:rFonts w:cs="Times New Roman"/>
                <w:szCs w:val="24"/>
              </w:rPr>
            </w:pPr>
            <w:r w:rsidRPr="0048293B">
              <w:rPr>
                <w:rFonts w:cs="Times New Roman"/>
                <w:szCs w:val="24"/>
              </w:rPr>
              <w:t>11.</w:t>
            </w: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3AE87E4E" w14:textId="77777777" w:rsidR="0033649A" w:rsidRPr="0048293B" w:rsidRDefault="0048293B">
            <w:pPr>
              <w:widowControl w:val="0"/>
              <w:overflowPunct w:val="0"/>
              <w:spacing w:line="360" w:lineRule="auto"/>
              <w:textAlignment w:val="baseline"/>
              <w:rPr>
                <w:rFonts w:cs="Times New Roman"/>
                <w:szCs w:val="24"/>
              </w:rPr>
            </w:pPr>
            <w:r w:rsidRPr="0048293B">
              <w:rPr>
                <w:rFonts w:cs="Times New Roman"/>
                <w:szCs w:val="24"/>
              </w:rPr>
              <w:t>Перечень информационных технологий, используемых при осуществлении образовательного процесса по дисциплине</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04424E75" w14:textId="1976CAF0" w:rsidR="0033649A" w:rsidRPr="0048293B" w:rsidRDefault="006F4F16">
            <w:pPr>
              <w:widowControl w:val="0"/>
              <w:spacing w:line="360" w:lineRule="auto"/>
              <w:rPr>
                <w:rFonts w:cs="Times New Roman"/>
                <w:szCs w:val="24"/>
              </w:rPr>
            </w:pPr>
            <w:r>
              <w:rPr>
                <w:rFonts w:cs="Times New Roman"/>
                <w:b/>
                <w:szCs w:val="24"/>
              </w:rPr>
              <w:t>73</w:t>
            </w:r>
          </w:p>
        </w:tc>
      </w:tr>
      <w:tr w:rsidR="0033649A" w14:paraId="4896EB78" w14:textId="77777777">
        <w:tc>
          <w:tcPr>
            <w:tcW w:w="566" w:type="dxa"/>
            <w:tcBorders>
              <w:top w:val="single" w:sz="4" w:space="0" w:color="000000"/>
              <w:left w:val="single" w:sz="4" w:space="0" w:color="000000"/>
              <w:bottom w:val="single" w:sz="4" w:space="0" w:color="000000"/>
              <w:right w:val="single" w:sz="4" w:space="0" w:color="000000"/>
            </w:tcBorders>
          </w:tcPr>
          <w:p w14:paraId="6D5635B8" w14:textId="77777777" w:rsidR="0033649A" w:rsidRPr="0048293B" w:rsidRDefault="0048293B">
            <w:pPr>
              <w:widowControl w:val="0"/>
              <w:overflowPunct w:val="0"/>
              <w:spacing w:line="360" w:lineRule="auto"/>
              <w:jc w:val="center"/>
              <w:textAlignment w:val="baseline"/>
              <w:rPr>
                <w:rFonts w:cs="Times New Roman"/>
                <w:szCs w:val="24"/>
              </w:rPr>
            </w:pPr>
            <w:r w:rsidRPr="0048293B">
              <w:rPr>
                <w:rFonts w:cs="Times New Roman"/>
                <w:szCs w:val="24"/>
              </w:rPr>
              <w:t>12.</w:t>
            </w: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1F57BFF8" w14:textId="77777777" w:rsidR="0033649A" w:rsidRPr="0048293B" w:rsidRDefault="0048293B">
            <w:pPr>
              <w:widowControl w:val="0"/>
              <w:overflowPunct w:val="0"/>
              <w:spacing w:line="360" w:lineRule="auto"/>
              <w:textAlignment w:val="baseline"/>
              <w:rPr>
                <w:rFonts w:cs="Times New Roman"/>
                <w:szCs w:val="24"/>
              </w:rPr>
            </w:pPr>
            <w:r w:rsidRPr="0048293B">
              <w:rPr>
                <w:rFonts w:cs="Times New Roman"/>
                <w:szCs w:val="24"/>
              </w:rPr>
              <w:t>Описание материально-технической базы, необходимой для осуществления образовательного процесса по дисциплине</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046C44C5" w14:textId="1DCF97EA" w:rsidR="0033649A" w:rsidRPr="0048293B" w:rsidRDefault="006F4F16">
            <w:pPr>
              <w:widowControl w:val="0"/>
              <w:spacing w:line="360" w:lineRule="auto"/>
              <w:rPr>
                <w:rFonts w:cs="Times New Roman"/>
                <w:szCs w:val="24"/>
              </w:rPr>
            </w:pPr>
            <w:r>
              <w:rPr>
                <w:rFonts w:cs="Times New Roman"/>
                <w:b/>
                <w:szCs w:val="24"/>
              </w:rPr>
              <w:t>73</w:t>
            </w:r>
          </w:p>
        </w:tc>
      </w:tr>
    </w:tbl>
    <w:p w14:paraId="60D43362" w14:textId="77777777" w:rsidR="0033649A" w:rsidRDefault="0048293B">
      <w:pPr>
        <w:rPr>
          <w:rFonts w:cs="Times New Roman"/>
          <w:sz w:val="28"/>
          <w:szCs w:val="28"/>
          <w:lang w:val="en-US"/>
        </w:rPr>
      </w:pPr>
      <w:r>
        <w:br w:type="page"/>
      </w:r>
    </w:p>
    <w:p w14:paraId="47C419CE" w14:textId="77777777" w:rsidR="0033649A" w:rsidRDefault="0048293B">
      <w:pPr>
        <w:spacing w:before="120" w:after="120" w:line="324" w:lineRule="auto"/>
        <w:jc w:val="center"/>
      </w:pPr>
      <w:r>
        <w:rPr>
          <w:rFonts w:cs="Times New Roman"/>
          <w:b/>
          <w:sz w:val="28"/>
          <w:szCs w:val="28"/>
        </w:rPr>
        <w:lastRenderedPageBreak/>
        <w:t>1. Наименование дисциплины</w:t>
      </w:r>
    </w:p>
    <w:p w14:paraId="491EE08F" w14:textId="77777777" w:rsidR="0033649A" w:rsidRDefault="0048293B">
      <w:pPr>
        <w:ind w:firstLine="709"/>
        <w:jc w:val="both"/>
      </w:pPr>
      <w:r>
        <w:rPr>
          <w:rFonts w:cs="Times New Roman"/>
          <w:sz w:val="28"/>
          <w:szCs w:val="28"/>
        </w:rPr>
        <w:t xml:space="preserve">«Иностранный язык в профессиональной сфере» </w:t>
      </w:r>
    </w:p>
    <w:p w14:paraId="409996EE" w14:textId="77777777" w:rsidR="0033649A" w:rsidRDefault="0033649A">
      <w:pPr>
        <w:spacing w:line="324" w:lineRule="auto"/>
        <w:jc w:val="both"/>
        <w:rPr>
          <w:rFonts w:cs="Times New Roman"/>
          <w:sz w:val="28"/>
          <w:szCs w:val="28"/>
        </w:rPr>
      </w:pPr>
    </w:p>
    <w:p w14:paraId="5F3FFF27" w14:textId="77777777" w:rsidR="0033649A" w:rsidRDefault="0048293B">
      <w:pPr>
        <w:widowControl w:val="0"/>
        <w:tabs>
          <w:tab w:val="left" w:pos="540"/>
        </w:tabs>
        <w:ind w:firstLine="709"/>
        <w:contextualSpacing/>
        <w:jc w:val="both"/>
      </w:pPr>
      <w:r>
        <w:rPr>
          <w:rFonts w:eastAsia="Times New Roman" w:cs="Times New Roman"/>
          <w:b/>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52C5B14" w14:textId="77777777" w:rsidR="0033649A" w:rsidRDefault="0033649A">
      <w:pPr>
        <w:widowControl w:val="0"/>
        <w:tabs>
          <w:tab w:val="left" w:pos="540"/>
        </w:tabs>
        <w:ind w:firstLine="709"/>
        <w:contextualSpacing/>
        <w:jc w:val="both"/>
        <w:rPr>
          <w:rFonts w:eastAsia="Times New Roman" w:cs="Times New Roman"/>
          <w:sz w:val="28"/>
          <w:szCs w:val="28"/>
          <w:lang w:eastAsia="ru-RU"/>
        </w:rPr>
      </w:pPr>
    </w:p>
    <w:tbl>
      <w:tblPr>
        <w:tblStyle w:val="120"/>
        <w:tblW w:w="5000" w:type="pct"/>
        <w:tblLayout w:type="fixed"/>
        <w:tblLook w:val="04A0" w:firstRow="1" w:lastRow="0" w:firstColumn="1" w:lastColumn="0" w:noHBand="0" w:noVBand="1"/>
      </w:tblPr>
      <w:tblGrid>
        <w:gridCol w:w="1129"/>
        <w:gridCol w:w="1984"/>
        <w:gridCol w:w="1846"/>
        <w:gridCol w:w="4528"/>
      </w:tblGrid>
      <w:tr w:rsidR="0033649A" w:rsidRPr="00BB050D" w14:paraId="5AFDC393" w14:textId="77777777" w:rsidTr="00EA249A">
        <w:tc>
          <w:tcPr>
            <w:tcW w:w="1129" w:type="dxa"/>
          </w:tcPr>
          <w:p w14:paraId="01AED4ED" w14:textId="77777777" w:rsidR="0033649A" w:rsidRPr="00BB050D" w:rsidRDefault="0048293B">
            <w:pPr>
              <w:keepLines/>
              <w:widowControl w:val="0"/>
              <w:tabs>
                <w:tab w:val="left" w:pos="540"/>
              </w:tabs>
              <w:contextualSpacing/>
              <w:jc w:val="both"/>
              <w:rPr>
                <w:rFonts w:ascii="Times New Roman" w:hAnsi="Times New Roman" w:cs="Times New Roman"/>
                <w:sz w:val="24"/>
                <w:szCs w:val="24"/>
              </w:rPr>
            </w:pPr>
            <w:r w:rsidRPr="00BB050D">
              <w:rPr>
                <w:rFonts w:ascii="Times New Roman" w:eastAsia="Times New Roman" w:hAnsi="Times New Roman" w:cs="Times New Roman"/>
                <w:sz w:val="24"/>
                <w:szCs w:val="24"/>
                <w:lang w:eastAsia="ru-RU"/>
              </w:rPr>
              <w:t>Код компетенции</w:t>
            </w:r>
          </w:p>
        </w:tc>
        <w:tc>
          <w:tcPr>
            <w:tcW w:w="1984" w:type="dxa"/>
          </w:tcPr>
          <w:p w14:paraId="2B2B4697" w14:textId="77777777" w:rsidR="0033649A" w:rsidRPr="00BB050D" w:rsidRDefault="0048293B" w:rsidP="00BB050D">
            <w:pPr>
              <w:keepLines/>
              <w:widowControl w:val="0"/>
              <w:tabs>
                <w:tab w:val="left" w:pos="540"/>
              </w:tabs>
              <w:contextualSpacing/>
              <w:rPr>
                <w:rFonts w:ascii="Times New Roman" w:hAnsi="Times New Roman" w:cs="Times New Roman"/>
                <w:sz w:val="24"/>
                <w:szCs w:val="24"/>
              </w:rPr>
            </w:pPr>
            <w:r w:rsidRPr="00BB050D">
              <w:rPr>
                <w:rFonts w:ascii="Times New Roman" w:eastAsia="Times New Roman" w:hAnsi="Times New Roman" w:cs="Times New Roman"/>
                <w:sz w:val="24"/>
                <w:szCs w:val="24"/>
                <w:lang w:eastAsia="ru-RU"/>
              </w:rPr>
              <w:t>Наименование компетенции</w:t>
            </w:r>
          </w:p>
        </w:tc>
        <w:tc>
          <w:tcPr>
            <w:tcW w:w="1846" w:type="dxa"/>
          </w:tcPr>
          <w:p w14:paraId="363FD511" w14:textId="77777777" w:rsidR="0033649A" w:rsidRPr="00BB050D" w:rsidRDefault="0048293B" w:rsidP="00BB050D">
            <w:pPr>
              <w:keepLines/>
              <w:widowControl w:val="0"/>
              <w:tabs>
                <w:tab w:val="left" w:pos="540"/>
              </w:tabs>
              <w:contextualSpacing/>
              <w:rPr>
                <w:rFonts w:ascii="Times New Roman" w:hAnsi="Times New Roman" w:cs="Times New Roman"/>
                <w:sz w:val="24"/>
                <w:szCs w:val="24"/>
              </w:rPr>
            </w:pPr>
            <w:r w:rsidRPr="00BB050D">
              <w:rPr>
                <w:rFonts w:ascii="Times New Roman" w:eastAsia="Times New Roman" w:hAnsi="Times New Roman" w:cs="Times New Roman"/>
                <w:sz w:val="24"/>
                <w:szCs w:val="24"/>
                <w:lang w:eastAsia="ru-RU"/>
              </w:rPr>
              <w:t>Индикаторы достижения компетенции</w:t>
            </w:r>
          </w:p>
        </w:tc>
        <w:tc>
          <w:tcPr>
            <w:tcW w:w="4528" w:type="dxa"/>
          </w:tcPr>
          <w:p w14:paraId="49DDBF39" w14:textId="77777777" w:rsidR="0033649A" w:rsidRPr="00BB050D" w:rsidRDefault="0048293B" w:rsidP="00BB050D">
            <w:pPr>
              <w:keepLines/>
              <w:widowControl w:val="0"/>
              <w:tabs>
                <w:tab w:val="left" w:pos="540"/>
              </w:tabs>
              <w:contextualSpacing/>
              <w:rPr>
                <w:rFonts w:ascii="Times New Roman" w:hAnsi="Times New Roman" w:cs="Times New Roman"/>
                <w:sz w:val="24"/>
                <w:szCs w:val="24"/>
              </w:rPr>
            </w:pPr>
            <w:r w:rsidRPr="00BB050D">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33649A" w:rsidRPr="00BB050D" w14:paraId="35F0ACF0" w14:textId="77777777" w:rsidTr="00EA249A">
        <w:tc>
          <w:tcPr>
            <w:tcW w:w="1129" w:type="dxa"/>
          </w:tcPr>
          <w:p w14:paraId="5444BE62" w14:textId="77777777" w:rsidR="0033649A" w:rsidRPr="00BB050D" w:rsidRDefault="0048293B">
            <w:pPr>
              <w:keepLines/>
              <w:widowControl w:val="0"/>
              <w:tabs>
                <w:tab w:val="left" w:pos="540"/>
              </w:tabs>
              <w:contextualSpacing/>
              <w:jc w:val="both"/>
              <w:rPr>
                <w:rFonts w:ascii="Times New Roman" w:eastAsia="Calibri" w:hAnsi="Times New Roman" w:cs="Times New Roman"/>
                <w:sz w:val="24"/>
                <w:szCs w:val="24"/>
              </w:rPr>
            </w:pPr>
            <w:r w:rsidRPr="00BB050D">
              <w:rPr>
                <w:rFonts w:ascii="Times New Roman" w:eastAsia="Calibri" w:hAnsi="Times New Roman" w:cs="Times New Roman"/>
                <w:sz w:val="24"/>
                <w:szCs w:val="24"/>
              </w:rPr>
              <w:t>УК-3</w:t>
            </w:r>
          </w:p>
          <w:p w14:paraId="6C48A997" w14:textId="77777777" w:rsidR="0033649A" w:rsidRPr="00BB050D" w:rsidRDefault="0033649A">
            <w:pPr>
              <w:keepLines/>
              <w:widowControl w:val="0"/>
              <w:rPr>
                <w:rFonts w:ascii="Times New Roman" w:eastAsia="ヒラギノ角ゴ Pro W3" w:hAnsi="Times New Roman" w:cs="Times New Roman"/>
                <w:sz w:val="24"/>
                <w:szCs w:val="24"/>
              </w:rPr>
            </w:pPr>
          </w:p>
        </w:tc>
        <w:tc>
          <w:tcPr>
            <w:tcW w:w="1984" w:type="dxa"/>
          </w:tcPr>
          <w:p w14:paraId="3A9EE697" w14:textId="77777777" w:rsidR="0033649A" w:rsidRPr="00BB050D" w:rsidRDefault="0048293B" w:rsidP="00BB050D">
            <w:pPr>
              <w:keepLines/>
              <w:widowControl w:val="0"/>
              <w:rPr>
                <w:rFonts w:ascii="Times New Roman" w:hAnsi="Times New Roman" w:cs="Times New Roman"/>
                <w:sz w:val="24"/>
                <w:szCs w:val="24"/>
              </w:rPr>
            </w:pPr>
            <w:r w:rsidRPr="00BB050D">
              <w:rPr>
                <w:rFonts w:ascii="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1846" w:type="dxa"/>
          </w:tcPr>
          <w:p w14:paraId="7D00F582" w14:textId="77777777" w:rsidR="0033649A" w:rsidRPr="00BB050D" w:rsidRDefault="0048293B" w:rsidP="00BB050D">
            <w:pPr>
              <w:pStyle w:val="af0"/>
              <w:keepLines/>
              <w:widowControl w:val="0"/>
              <w:tabs>
                <w:tab w:val="left" w:pos="-3119"/>
              </w:tabs>
              <w:ind w:left="0"/>
              <w:rPr>
                <w:rFonts w:ascii="Times New Roman" w:eastAsia="Calibri" w:hAnsi="Times New Roman" w:cs="Times New Roman"/>
                <w:sz w:val="24"/>
                <w:szCs w:val="24"/>
              </w:rPr>
            </w:pPr>
            <w:r w:rsidRPr="00BB050D">
              <w:rPr>
                <w:rFonts w:ascii="Times New Roman" w:eastAsia="Calibri" w:hAnsi="Times New Roman" w:cs="Times New Roman"/>
                <w:sz w:val="24"/>
                <w:szCs w:val="24"/>
              </w:rPr>
              <w:t xml:space="preserve">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p w14:paraId="28D78772" w14:textId="77777777" w:rsidR="0033649A" w:rsidRPr="00BB050D" w:rsidRDefault="0033649A" w:rsidP="00BB050D">
            <w:pPr>
              <w:pStyle w:val="af0"/>
              <w:keepLines/>
              <w:widowControl w:val="0"/>
              <w:tabs>
                <w:tab w:val="left" w:pos="-3119"/>
              </w:tabs>
              <w:ind w:left="0"/>
              <w:rPr>
                <w:rFonts w:ascii="Times New Roman" w:eastAsia="Calibri" w:hAnsi="Times New Roman" w:cs="Times New Roman"/>
                <w:sz w:val="24"/>
                <w:szCs w:val="24"/>
              </w:rPr>
            </w:pPr>
          </w:p>
          <w:p w14:paraId="6F73E6C5" w14:textId="77777777" w:rsidR="0033649A" w:rsidRPr="00BB050D" w:rsidRDefault="0033649A" w:rsidP="00BB050D">
            <w:pPr>
              <w:pStyle w:val="af0"/>
              <w:keepLines/>
              <w:widowControl w:val="0"/>
              <w:tabs>
                <w:tab w:val="left" w:pos="-3119"/>
              </w:tabs>
              <w:ind w:left="0"/>
              <w:rPr>
                <w:rFonts w:ascii="Times New Roman" w:eastAsia="Calibri" w:hAnsi="Times New Roman" w:cs="Times New Roman"/>
                <w:sz w:val="24"/>
                <w:szCs w:val="24"/>
              </w:rPr>
            </w:pPr>
          </w:p>
          <w:p w14:paraId="4C6902E9" w14:textId="77777777" w:rsidR="0033649A" w:rsidRPr="00BB050D" w:rsidRDefault="0033649A" w:rsidP="00BB050D">
            <w:pPr>
              <w:pStyle w:val="af0"/>
              <w:keepLines/>
              <w:widowControl w:val="0"/>
              <w:tabs>
                <w:tab w:val="left" w:pos="-3119"/>
              </w:tabs>
              <w:ind w:left="0"/>
              <w:rPr>
                <w:rFonts w:ascii="Times New Roman" w:eastAsia="Calibri" w:hAnsi="Times New Roman" w:cs="Times New Roman"/>
                <w:sz w:val="24"/>
                <w:szCs w:val="24"/>
              </w:rPr>
            </w:pPr>
          </w:p>
          <w:p w14:paraId="73A17B7C" w14:textId="77777777" w:rsidR="0033649A" w:rsidRPr="00BB050D" w:rsidRDefault="0033649A" w:rsidP="00BB050D">
            <w:pPr>
              <w:pStyle w:val="af0"/>
              <w:keepLines/>
              <w:widowControl w:val="0"/>
              <w:tabs>
                <w:tab w:val="left" w:pos="-3119"/>
              </w:tabs>
              <w:ind w:left="0"/>
              <w:rPr>
                <w:rFonts w:ascii="Times New Roman" w:eastAsia="Calibri" w:hAnsi="Times New Roman" w:cs="Times New Roman"/>
                <w:sz w:val="24"/>
                <w:szCs w:val="24"/>
              </w:rPr>
            </w:pPr>
          </w:p>
          <w:p w14:paraId="150B31E5" w14:textId="77777777" w:rsidR="0033649A" w:rsidRPr="00BB050D" w:rsidRDefault="0033649A" w:rsidP="00BB050D">
            <w:pPr>
              <w:pStyle w:val="af0"/>
              <w:keepLines/>
              <w:widowControl w:val="0"/>
              <w:tabs>
                <w:tab w:val="left" w:pos="-3119"/>
              </w:tabs>
              <w:ind w:left="0"/>
              <w:rPr>
                <w:rFonts w:ascii="Times New Roman" w:eastAsia="Calibri" w:hAnsi="Times New Roman" w:cs="Times New Roman"/>
                <w:sz w:val="24"/>
                <w:szCs w:val="24"/>
              </w:rPr>
            </w:pPr>
          </w:p>
          <w:p w14:paraId="6985DCC1" w14:textId="77777777" w:rsidR="0033649A" w:rsidRPr="00BB050D" w:rsidRDefault="0033649A" w:rsidP="00BB050D">
            <w:pPr>
              <w:pStyle w:val="af0"/>
              <w:keepLines/>
              <w:widowControl w:val="0"/>
              <w:tabs>
                <w:tab w:val="left" w:pos="-3119"/>
              </w:tabs>
              <w:ind w:left="0"/>
              <w:rPr>
                <w:rFonts w:ascii="Times New Roman" w:eastAsia="Calibri" w:hAnsi="Times New Roman" w:cs="Times New Roman"/>
                <w:sz w:val="24"/>
                <w:szCs w:val="24"/>
              </w:rPr>
            </w:pPr>
          </w:p>
          <w:p w14:paraId="4F72CBA7" w14:textId="77777777" w:rsidR="0033649A" w:rsidRPr="00BB050D" w:rsidRDefault="0033649A" w:rsidP="00BB050D">
            <w:pPr>
              <w:pStyle w:val="af0"/>
              <w:keepLines/>
              <w:widowControl w:val="0"/>
              <w:tabs>
                <w:tab w:val="left" w:pos="-3119"/>
              </w:tabs>
              <w:ind w:left="0"/>
              <w:rPr>
                <w:rFonts w:ascii="Times New Roman" w:eastAsia="Calibri" w:hAnsi="Times New Roman" w:cs="Times New Roman"/>
                <w:sz w:val="24"/>
                <w:szCs w:val="24"/>
              </w:rPr>
            </w:pPr>
          </w:p>
          <w:p w14:paraId="01FBA2F5" w14:textId="77777777" w:rsidR="0033649A" w:rsidRPr="00BB050D" w:rsidRDefault="0033649A" w:rsidP="00BB050D">
            <w:pPr>
              <w:pStyle w:val="af0"/>
              <w:keepLines/>
              <w:widowControl w:val="0"/>
              <w:tabs>
                <w:tab w:val="left" w:pos="-3119"/>
              </w:tabs>
              <w:ind w:left="0"/>
              <w:rPr>
                <w:rFonts w:ascii="Times New Roman" w:eastAsia="Calibri" w:hAnsi="Times New Roman" w:cs="Times New Roman"/>
                <w:sz w:val="24"/>
                <w:szCs w:val="24"/>
              </w:rPr>
            </w:pPr>
          </w:p>
          <w:p w14:paraId="2DA749F3" w14:textId="77777777" w:rsidR="0033649A" w:rsidRPr="00BB050D" w:rsidRDefault="0033649A" w:rsidP="00BB050D">
            <w:pPr>
              <w:pStyle w:val="af0"/>
              <w:keepLines/>
              <w:widowControl w:val="0"/>
              <w:tabs>
                <w:tab w:val="left" w:pos="-3119"/>
              </w:tabs>
              <w:ind w:left="0"/>
              <w:rPr>
                <w:rFonts w:ascii="Times New Roman" w:eastAsia="Calibri" w:hAnsi="Times New Roman" w:cs="Times New Roman"/>
                <w:sz w:val="24"/>
                <w:szCs w:val="24"/>
              </w:rPr>
            </w:pPr>
          </w:p>
          <w:p w14:paraId="05CCCAEC" w14:textId="77777777" w:rsidR="0033649A" w:rsidRPr="00BB050D" w:rsidRDefault="0033649A" w:rsidP="00BB050D">
            <w:pPr>
              <w:pStyle w:val="af0"/>
              <w:keepLines/>
              <w:widowControl w:val="0"/>
              <w:tabs>
                <w:tab w:val="left" w:pos="-3119"/>
              </w:tabs>
              <w:ind w:left="0"/>
              <w:rPr>
                <w:rFonts w:ascii="Times New Roman" w:eastAsia="Calibri" w:hAnsi="Times New Roman" w:cs="Times New Roman"/>
                <w:sz w:val="24"/>
                <w:szCs w:val="24"/>
              </w:rPr>
            </w:pPr>
          </w:p>
          <w:p w14:paraId="1C916979" w14:textId="77777777" w:rsidR="0033649A" w:rsidRPr="00BB050D" w:rsidRDefault="0033649A" w:rsidP="00BB050D">
            <w:pPr>
              <w:pStyle w:val="af0"/>
              <w:keepLines/>
              <w:widowControl w:val="0"/>
              <w:tabs>
                <w:tab w:val="left" w:pos="-3119"/>
              </w:tabs>
              <w:ind w:left="0"/>
              <w:rPr>
                <w:rFonts w:ascii="Times New Roman" w:eastAsia="Calibri" w:hAnsi="Times New Roman" w:cs="Times New Roman"/>
                <w:sz w:val="24"/>
                <w:szCs w:val="24"/>
              </w:rPr>
            </w:pPr>
          </w:p>
          <w:p w14:paraId="1188011B" w14:textId="77777777" w:rsidR="0033649A" w:rsidRPr="00BB050D" w:rsidRDefault="0033649A" w:rsidP="00BB050D">
            <w:pPr>
              <w:pStyle w:val="af0"/>
              <w:keepLines/>
              <w:widowControl w:val="0"/>
              <w:tabs>
                <w:tab w:val="left" w:pos="-3119"/>
              </w:tabs>
              <w:ind w:left="0"/>
              <w:rPr>
                <w:rFonts w:ascii="Times New Roman" w:eastAsia="Calibri" w:hAnsi="Times New Roman" w:cs="Times New Roman"/>
                <w:sz w:val="24"/>
                <w:szCs w:val="24"/>
              </w:rPr>
            </w:pPr>
          </w:p>
          <w:p w14:paraId="299F1A7D" w14:textId="77777777" w:rsidR="0033649A" w:rsidRPr="00BB050D" w:rsidRDefault="0048293B" w:rsidP="00BB050D">
            <w:pPr>
              <w:pStyle w:val="af0"/>
              <w:keepLines/>
              <w:widowControl w:val="0"/>
              <w:tabs>
                <w:tab w:val="left" w:pos="-3119"/>
              </w:tabs>
              <w:ind w:left="0"/>
              <w:rPr>
                <w:rFonts w:ascii="Times New Roman" w:eastAsia="Calibri" w:hAnsi="Times New Roman" w:cs="Times New Roman"/>
                <w:sz w:val="24"/>
                <w:szCs w:val="24"/>
              </w:rPr>
            </w:pPr>
            <w:r w:rsidRPr="00BB050D">
              <w:rPr>
                <w:rFonts w:ascii="Times New Roman" w:eastAsia="Calibri" w:hAnsi="Times New Roman" w:cs="Times New Roman"/>
                <w:sz w:val="24"/>
                <w:szCs w:val="24"/>
              </w:rPr>
              <w:t xml:space="preserve">2. Реализует на иностранном языке коммуникативные намерения устно и письменно, используя современные информационно коммуникационные технологии. </w:t>
            </w:r>
          </w:p>
          <w:p w14:paraId="57C7F14B" w14:textId="77777777" w:rsidR="0033649A" w:rsidRPr="00BB050D" w:rsidRDefault="0033649A" w:rsidP="00BB050D">
            <w:pPr>
              <w:pStyle w:val="af0"/>
              <w:keepLines/>
              <w:widowControl w:val="0"/>
              <w:rPr>
                <w:rFonts w:ascii="Times New Roman" w:eastAsia="Calibri" w:hAnsi="Times New Roman" w:cs="Times New Roman"/>
                <w:sz w:val="24"/>
                <w:szCs w:val="24"/>
              </w:rPr>
            </w:pPr>
          </w:p>
          <w:p w14:paraId="2C80B9D1" w14:textId="77777777" w:rsidR="0033649A" w:rsidRPr="00BB050D" w:rsidRDefault="0033649A" w:rsidP="00BB050D">
            <w:pPr>
              <w:keepLines/>
              <w:widowControl w:val="0"/>
              <w:tabs>
                <w:tab w:val="left" w:pos="-3119"/>
              </w:tabs>
              <w:rPr>
                <w:rFonts w:ascii="Times New Roman" w:eastAsia="Calibri" w:hAnsi="Times New Roman" w:cs="Times New Roman"/>
                <w:sz w:val="24"/>
                <w:szCs w:val="24"/>
              </w:rPr>
            </w:pPr>
          </w:p>
          <w:p w14:paraId="61654C28" w14:textId="77777777" w:rsidR="0033649A" w:rsidRPr="00BB050D" w:rsidRDefault="0033649A" w:rsidP="00BB050D">
            <w:pPr>
              <w:keepLines/>
              <w:widowControl w:val="0"/>
              <w:tabs>
                <w:tab w:val="left" w:pos="-3119"/>
              </w:tabs>
              <w:rPr>
                <w:rFonts w:ascii="Times New Roman" w:eastAsia="Calibri" w:hAnsi="Times New Roman" w:cs="Times New Roman"/>
                <w:sz w:val="24"/>
                <w:szCs w:val="24"/>
              </w:rPr>
            </w:pPr>
          </w:p>
          <w:p w14:paraId="06279472" w14:textId="77777777" w:rsidR="0033649A" w:rsidRPr="00BB050D" w:rsidRDefault="0033649A" w:rsidP="00BB050D">
            <w:pPr>
              <w:keepLines/>
              <w:widowControl w:val="0"/>
              <w:tabs>
                <w:tab w:val="left" w:pos="-3119"/>
              </w:tabs>
              <w:rPr>
                <w:rFonts w:ascii="Times New Roman" w:eastAsia="Calibri" w:hAnsi="Times New Roman" w:cs="Times New Roman"/>
                <w:sz w:val="24"/>
                <w:szCs w:val="24"/>
              </w:rPr>
            </w:pPr>
          </w:p>
          <w:p w14:paraId="37767AD5" w14:textId="77777777" w:rsidR="0033649A" w:rsidRPr="00BB050D" w:rsidRDefault="0033649A" w:rsidP="00BB050D">
            <w:pPr>
              <w:keepLines/>
              <w:widowControl w:val="0"/>
              <w:tabs>
                <w:tab w:val="left" w:pos="-3119"/>
              </w:tabs>
              <w:rPr>
                <w:rFonts w:ascii="Times New Roman" w:eastAsia="Calibri" w:hAnsi="Times New Roman" w:cs="Times New Roman"/>
                <w:sz w:val="24"/>
                <w:szCs w:val="24"/>
              </w:rPr>
            </w:pPr>
          </w:p>
          <w:p w14:paraId="575317AB" w14:textId="77777777" w:rsidR="0033649A" w:rsidRPr="00BB050D" w:rsidRDefault="0033649A" w:rsidP="00BB050D">
            <w:pPr>
              <w:keepLines/>
              <w:widowControl w:val="0"/>
              <w:tabs>
                <w:tab w:val="left" w:pos="-3119"/>
              </w:tabs>
              <w:rPr>
                <w:rFonts w:ascii="Times New Roman" w:eastAsia="Calibri" w:hAnsi="Times New Roman" w:cs="Times New Roman"/>
                <w:sz w:val="24"/>
                <w:szCs w:val="24"/>
              </w:rPr>
            </w:pPr>
          </w:p>
          <w:p w14:paraId="29BFD03E" w14:textId="77777777" w:rsidR="0033649A" w:rsidRPr="00BB050D" w:rsidRDefault="0033649A" w:rsidP="00BB050D">
            <w:pPr>
              <w:pStyle w:val="af0"/>
              <w:keepLines/>
              <w:widowControl w:val="0"/>
              <w:tabs>
                <w:tab w:val="left" w:pos="-3119"/>
              </w:tabs>
              <w:ind w:left="0"/>
              <w:rPr>
                <w:rFonts w:ascii="Times New Roman" w:eastAsia="Calibri" w:hAnsi="Times New Roman" w:cs="Times New Roman"/>
                <w:sz w:val="24"/>
                <w:szCs w:val="24"/>
              </w:rPr>
            </w:pPr>
          </w:p>
          <w:p w14:paraId="3EA49B30" w14:textId="77777777" w:rsidR="0033649A" w:rsidRPr="00BB050D" w:rsidRDefault="0033649A" w:rsidP="00BB050D">
            <w:pPr>
              <w:pStyle w:val="af0"/>
              <w:keepLines/>
              <w:widowControl w:val="0"/>
              <w:tabs>
                <w:tab w:val="left" w:pos="-3119"/>
              </w:tabs>
              <w:ind w:left="0"/>
              <w:rPr>
                <w:rFonts w:ascii="Times New Roman" w:eastAsia="Calibri" w:hAnsi="Times New Roman" w:cs="Times New Roman"/>
                <w:sz w:val="24"/>
                <w:szCs w:val="24"/>
              </w:rPr>
            </w:pPr>
          </w:p>
          <w:p w14:paraId="4BE250E9" w14:textId="77777777" w:rsidR="0033649A" w:rsidRPr="00BB050D" w:rsidRDefault="0033649A" w:rsidP="00BB050D">
            <w:pPr>
              <w:pStyle w:val="af0"/>
              <w:keepLines/>
              <w:widowControl w:val="0"/>
              <w:tabs>
                <w:tab w:val="left" w:pos="-3119"/>
              </w:tabs>
              <w:ind w:left="0"/>
              <w:rPr>
                <w:rFonts w:ascii="Times New Roman" w:eastAsia="Calibri" w:hAnsi="Times New Roman" w:cs="Times New Roman"/>
                <w:sz w:val="24"/>
                <w:szCs w:val="24"/>
              </w:rPr>
            </w:pPr>
          </w:p>
          <w:p w14:paraId="4446D7A1" w14:textId="77777777" w:rsidR="0033649A" w:rsidRPr="00BB050D" w:rsidRDefault="0033649A" w:rsidP="00BB050D">
            <w:pPr>
              <w:pStyle w:val="af0"/>
              <w:keepLines/>
              <w:widowControl w:val="0"/>
              <w:tabs>
                <w:tab w:val="left" w:pos="-3119"/>
              </w:tabs>
              <w:ind w:left="0"/>
              <w:rPr>
                <w:rFonts w:ascii="Times New Roman" w:eastAsia="Calibri" w:hAnsi="Times New Roman" w:cs="Times New Roman"/>
                <w:sz w:val="24"/>
                <w:szCs w:val="24"/>
              </w:rPr>
            </w:pPr>
          </w:p>
          <w:p w14:paraId="121D0593" w14:textId="77777777" w:rsidR="00BB050D" w:rsidRPr="00BB050D" w:rsidRDefault="00BB050D" w:rsidP="00BB050D">
            <w:pPr>
              <w:pStyle w:val="af0"/>
              <w:keepLines/>
              <w:widowControl w:val="0"/>
              <w:tabs>
                <w:tab w:val="left" w:pos="-3119"/>
              </w:tabs>
              <w:ind w:left="0"/>
              <w:rPr>
                <w:rFonts w:ascii="Times New Roman" w:eastAsia="Calibri" w:hAnsi="Times New Roman" w:cs="Times New Roman"/>
                <w:sz w:val="24"/>
                <w:szCs w:val="24"/>
              </w:rPr>
            </w:pPr>
          </w:p>
          <w:p w14:paraId="7F3284C9" w14:textId="77777777" w:rsidR="00BB050D" w:rsidRPr="00BB050D" w:rsidRDefault="00BB050D" w:rsidP="00BB050D">
            <w:pPr>
              <w:pStyle w:val="af0"/>
              <w:keepLines/>
              <w:widowControl w:val="0"/>
              <w:tabs>
                <w:tab w:val="left" w:pos="-3119"/>
              </w:tabs>
              <w:ind w:left="0"/>
              <w:rPr>
                <w:rFonts w:ascii="Times New Roman" w:eastAsia="Calibri" w:hAnsi="Times New Roman" w:cs="Times New Roman"/>
                <w:sz w:val="24"/>
                <w:szCs w:val="24"/>
              </w:rPr>
            </w:pPr>
          </w:p>
          <w:p w14:paraId="6CCB2549" w14:textId="77777777" w:rsidR="0033649A" w:rsidRPr="00BB050D" w:rsidRDefault="0033649A" w:rsidP="00BB050D">
            <w:pPr>
              <w:pStyle w:val="af0"/>
              <w:keepLines/>
              <w:widowControl w:val="0"/>
              <w:tabs>
                <w:tab w:val="left" w:pos="-3119"/>
              </w:tabs>
              <w:ind w:left="0"/>
              <w:rPr>
                <w:rFonts w:ascii="Times New Roman" w:eastAsia="Calibri" w:hAnsi="Times New Roman" w:cs="Times New Roman"/>
                <w:sz w:val="24"/>
                <w:szCs w:val="24"/>
              </w:rPr>
            </w:pPr>
          </w:p>
          <w:p w14:paraId="48624DA4" w14:textId="77777777" w:rsidR="0033649A" w:rsidRPr="00BB050D" w:rsidRDefault="0033649A" w:rsidP="00BB050D">
            <w:pPr>
              <w:pStyle w:val="af0"/>
              <w:keepLines/>
              <w:widowControl w:val="0"/>
              <w:tabs>
                <w:tab w:val="left" w:pos="-3119"/>
              </w:tabs>
              <w:ind w:left="0"/>
              <w:rPr>
                <w:rFonts w:ascii="Times New Roman" w:eastAsia="Calibri" w:hAnsi="Times New Roman" w:cs="Times New Roman"/>
                <w:sz w:val="24"/>
                <w:szCs w:val="24"/>
              </w:rPr>
            </w:pPr>
          </w:p>
          <w:p w14:paraId="7E496A9C" w14:textId="77777777" w:rsidR="0033649A" w:rsidRPr="00BB050D" w:rsidRDefault="0033649A" w:rsidP="00BB050D">
            <w:pPr>
              <w:pStyle w:val="af0"/>
              <w:keepLines/>
              <w:widowControl w:val="0"/>
              <w:tabs>
                <w:tab w:val="left" w:pos="-3119"/>
              </w:tabs>
              <w:ind w:left="0"/>
              <w:rPr>
                <w:rFonts w:ascii="Times New Roman" w:eastAsia="Calibri" w:hAnsi="Times New Roman" w:cs="Times New Roman"/>
                <w:sz w:val="24"/>
                <w:szCs w:val="24"/>
              </w:rPr>
            </w:pPr>
          </w:p>
          <w:p w14:paraId="618BE14D" w14:textId="77777777" w:rsidR="0033649A" w:rsidRPr="00BB050D" w:rsidRDefault="0033649A" w:rsidP="00BB050D">
            <w:pPr>
              <w:pStyle w:val="af0"/>
              <w:keepLines/>
              <w:widowControl w:val="0"/>
              <w:tabs>
                <w:tab w:val="left" w:pos="-3119"/>
              </w:tabs>
              <w:ind w:left="0"/>
              <w:rPr>
                <w:rFonts w:ascii="Times New Roman" w:eastAsia="Calibri" w:hAnsi="Times New Roman" w:cs="Times New Roman"/>
                <w:sz w:val="24"/>
                <w:szCs w:val="24"/>
              </w:rPr>
            </w:pPr>
          </w:p>
          <w:p w14:paraId="4E4F1FE9" w14:textId="77777777" w:rsidR="0033649A" w:rsidRPr="00BB050D" w:rsidRDefault="0048293B" w:rsidP="00BB050D">
            <w:pPr>
              <w:pStyle w:val="af0"/>
              <w:keepLines/>
              <w:widowControl w:val="0"/>
              <w:tabs>
                <w:tab w:val="left" w:pos="-3119"/>
              </w:tabs>
              <w:ind w:left="0"/>
              <w:rPr>
                <w:rFonts w:ascii="Times New Roman" w:eastAsia="Calibri" w:hAnsi="Times New Roman" w:cs="Times New Roman"/>
                <w:sz w:val="24"/>
                <w:szCs w:val="24"/>
              </w:rPr>
            </w:pPr>
            <w:r w:rsidRPr="00BB050D">
              <w:rPr>
                <w:rFonts w:ascii="Times New Roman" w:eastAsia="Calibri" w:hAnsi="Times New Roman" w:cs="Times New Roman"/>
                <w:sz w:val="24"/>
                <w:szCs w:val="24"/>
              </w:rPr>
              <w:t>3. Использует приёмы публичной речи и делового и профессионального дискурса на иностранном языке.</w:t>
            </w:r>
          </w:p>
          <w:p w14:paraId="4C881EC9" w14:textId="77777777" w:rsidR="0033649A" w:rsidRPr="00BB050D" w:rsidRDefault="0033649A" w:rsidP="00BB050D">
            <w:pPr>
              <w:keepLines/>
              <w:widowControl w:val="0"/>
              <w:tabs>
                <w:tab w:val="left" w:pos="-3119"/>
              </w:tabs>
              <w:rPr>
                <w:rFonts w:ascii="Times New Roman" w:eastAsia="Calibri" w:hAnsi="Times New Roman" w:cs="Times New Roman"/>
                <w:sz w:val="24"/>
                <w:szCs w:val="24"/>
              </w:rPr>
            </w:pPr>
          </w:p>
          <w:p w14:paraId="1D11E980" w14:textId="77777777" w:rsidR="0033649A" w:rsidRPr="00BB050D" w:rsidRDefault="0033649A" w:rsidP="00BB050D">
            <w:pPr>
              <w:keepLines/>
              <w:widowControl w:val="0"/>
              <w:tabs>
                <w:tab w:val="left" w:pos="-3119"/>
              </w:tabs>
              <w:rPr>
                <w:rFonts w:ascii="Times New Roman" w:eastAsia="Calibri" w:hAnsi="Times New Roman" w:cs="Times New Roman"/>
                <w:sz w:val="24"/>
                <w:szCs w:val="24"/>
              </w:rPr>
            </w:pPr>
          </w:p>
          <w:p w14:paraId="53379D3B" w14:textId="77777777" w:rsidR="0033649A" w:rsidRPr="00BB050D" w:rsidRDefault="0033649A" w:rsidP="00BB050D">
            <w:pPr>
              <w:keepLines/>
              <w:widowControl w:val="0"/>
              <w:tabs>
                <w:tab w:val="left" w:pos="-3119"/>
              </w:tabs>
              <w:rPr>
                <w:rFonts w:ascii="Times New Roman" w:eastAsia="Calibri" w:hAnsi="Times New Roman" w:cs="Times New Roman"/>
                <w:sz w:val="24"/>
                <w:szCs w:val="24"/>
              </w:rPr>
            </w:pPr>
          </w:p>
          <w:p w14:paraId="1797B016" w14:textId="77777777" w:rsidR="0033649A" w:rsidRPr="00BB050D" w:rsidRDefault="0033649A" w:rsidP="00BB050D">
            <w:pPr>
              <w:keepLines/>
              <w:widowControl w:val="0"/>
              <w:tabs>
                <w:tab w:val="left" w:pos="-3119"/>
              </w:tabs>
              <w:rPr>
                <w:rFonts w:ascii="Times New Roman" w:eastAsia="Calibri" w:hAnsi="Times New Roman" w:cs="Times New Roman"/>
                <w:sz w:val="24"/>
                <w:szCs w:val="24"/>
              </w:rPr>
            </w:pPr>
          </w:p>
          <w:p w14:paraId="314AF2B1" w14:textId="77777777" w:rsidR="0033649A" w:rsidRPr="00BB050D" w:rsidRDefault="0033649A" w:rsidP="00BB050D">
            <w:pPr>
              <w:keepLines/>
              <w:widowControl w:val="0"/>
              <w:tabs>
                <w:tab w:val="left" w:pos="-3119"/>
              </w:tabs>
              <w:rPr>
                <w:rFonts w:ascii="Times New Roman" w:eastAsia="Calibri" w:hAnsi="Times New Roman" w:cs="Times New Roman"/>
                <w:sz w:val="24"/>
                <w:szCs w:val="24"/>
              </w:rPr>
            </w:pPr>
          </w:p>
          <w:p w14:paraId="234D3AB5" w14:textId="77777777" w:rsidR="0033649A" w:rsidRPr="00BB050D" w:rsidRDefault="0033649A" w:rsidP="00BB050D">
            <w:pPr>
              <w:keepLines/>
              <w:widowControl w:val="0"/>
              <w:tabs>
                <w:tab w:val="left" w:pos="-3119"/>
              </w:tabs>
              <w:rPr>
                <w:rFonts w:ascii="Times New Roman" w:eastAsia="Calibri" w:hAnsi="Times New Roman" w:cs="Times New Roman"/>
                <w:sz w:val="24"/>
                <w:szCs w:val="24"/>
              </w:rPr>
            </w:pPr>
          </w:p>
          <w:p w14:paraId="501D129F" w14:textId="77777777" w:rsidR="00BB050D" w:rsidRPr="00BB050D" w:rsidRDefault="00BB050D" w:rsidP="00BB050D">
            <w:pPr>
              <w:keepLines/>
              <w:widowControl w:val="0"/>
              <w:tabs>
                <w:tab w:val="left" w:pos="-3119"/>
              </w:tabs>
              <w:rPr>
                <w:rFonts w:ascii="Times New Roman" w:eastAsia="Calibri" w:hAnsi="Times New Roman" w:cs="Times New Roman"/>
                <w:sz w:val="24"/>
                <w:szCs w:val="24"/>
              </w:rPr>
            </w:pPr>
          </w:p>
          <w:p w14:paraId="0660447E" w14:textId="77777777" w:rsidR="00BB050D" w:rsidRPr="00BB050D" w:rsidRDefault="00BB050D" w:rsidP="00BB050D">
            <w:pPr>
              <w:keepLines/>
              <w:widowControl w:val="0"/>
              <w:tabs>
                <w:tab w:val="left" w:pos="-3119"/>
              </w:tabs>
              <w:rPr>
                <w:rFonts w:ascii="Times New Roman" w:eastAsia="Calibri" w:hAnsi="Times New Roman" w:cs="Times New Roman"/>
                <w:sz w:val="24"/>
                <w:szCs w:val="24"/>
              </w:rPr>
            </w:pPr>
          </w:p>
          <w:p w14:paraId="36304A60" w14:textId="77777777" w:rsidR="00BB050D" w:rsidRPr="00BB050D" w:rsidRDefault="00BB050D" w:rsidP="00BB050D">
            <w:pPr>
              <w:keepLines/>
              <w:widowControl w:val="0"/>
              <w:tabs>
                <w:tab w:val="left" w:pos="-3119"/>
              </w:tabs>
              <w:rPr>
                <w:rFonts w:ascii="Times New Roman" w:eastAsia="Calibri" w:hAnsi="Times New Roman" w:cs="Times New Roman"/>
                <w:sz w:val="24"/>
                <w:szCs w:val="24"/>
              </w:rPr>
            </w:pPr>
          </w:p>
          <w:p w14:paraId="75A20BFB" w14:textId="77777777" w:rsidR="00BB050D" w:rsidRPr="00BB050D" w:rsidRDefault="00BB050D" w:rsidP="00BB050D">
            <w:pPr>
              <w:keepLines/>
              <w:widowControl w:val="0"/>
              <w:tabs>
                <w:tab w:val="left" w:pos="-3119"/>
              </w:tabs>
              <w:rPr>
                <w:rFonts w:ascii="Times New Roman" w:eastAsia="Calibri" w:hAnsi="Times New Roman" w:cs="Times New Roman"/>
                <w:sz w:val="24"/>
                <w:szCs w:val="24"/>
              </w:rPr>
            </w:pPr>
          </w:p>
          <w:p w14:paraId="64B2847B" w14:textId="77777777" w:rsidR="00BB050D" w:rsidRPr="00BB050D" w:rsidRDefault="00BB050D" w:rsidP="00BB050D">
            <w:pPr>
              <w:keepLines/>
              <w:widowControl w:val="0"/>
              <w:tabs>
                <w:tab w:val="left" w:pos="-3119"/>
              </w:tabs>
              <w:rPr>
                <w:rFonts w:ascii="Times New Roman" w:eastAsia="Calibri" w:hAnsi="Times New Roman" w:cs="Times New Roman"/>
                <w:sz w:val="24"/>
                <w:szCs w:val="24"/>
              </w:rPr>
            </w:pPr>
          </w:p>
          <w:p w14:paraId="64D1F364" w14:textId="77777777" w:rsidR="0033649A" w:rsidRPr="00BB050D" w:rsidRDefault="0033649A" w:rsidP="00BB050D">
            <w:pPr>
              <w:keepLines/>
              <w:widowControl w:val="0"/>
              <w:tabs>
                <w:tab w:val="left" w:pos="-3119"/>
              </w:tabs>
              <w:rPr>
                <w:rFonts w:ascii="Times New Roman" w:eastAsia="Calibri" w:hAnsi="Times New Roman" w:cs="Times New Roman"/>
                <w:sz w:val="24"/>
                <w:szCs w:val="24"/>
              </w:rPr>
            </w:pPr>
          </w:p>
          <w:p w14:paraId="657321A9" w14:textId="77777777" w:rsidR="0033649A" w:rsidRPr="00BB050D" w:rsidRDefault="0033649A" w:rsidP="00BB050D">
            <w:pPr>
              <w:keepLines/>
              <w:widowControl w:val="0"/>
              <w:tabs>
                <w:tab w:val="left" w:pos="-3119"/>
              </w:tabs>
              <w:rPr>
                <w:rFonts w:ascii="Times New Roman" w:eastAsia="Calibri" w:hAnsi="Times New Roman" w:cs="Times New Roman"/>
                <w:sz w:val="24"/>
                <w:szCs w:val="24"/>
              </w:rPr>
            </w:pPr>
          </w:p>
          <w:p w14:paraId="0CDF4489" w14:textId="77777777" w:rsidR="0033649A" w:rsidRPr="00BB050D" w:rsidRDefault="0033649A" w:rsidP="00BB050D">
            <w:pPr>
              <w:pStyle w:val="af0"/>
              <w:keepLines/>
              <w:widowControl w:val="0"/>
              <w:tabs>
                <w:tab w:val="left" w:pos="-3119"/>
              </w:tabs>
              <w:ind w:left="0"/>
              <w:rPr>
                <w:rFonts w:ascii="Times New Roman" w:eastAsia="Calibri" w:hAnsi="Times New Roman" w:cs="Times New Roman"/>
                <w:sz w:val="24"/>
                <w:szCs w:val="24"/>
              </w:rPr>
            </w:pPr>
          </w:p>
          <w:p w14:paraId="6C550413" w14:textId="77777777" w:rsidR="0033649A" w:rsidRPr="00BB050D" w:rsidRDefault="0048293B" w:rsidP="00BB050D">
            <w:pPr>
              <w:pStyle w:val="af0"/>
              <w:keepLines/>
              <w:widowControl w:val="0"/>
              <w:tabs>
                <w:tab w:val="left" w:pos="-3119"/>
              </w:tabs>
              <w:ind w:left="0"/>
              <w:rPr>
                <w:rFonts w:ascii="Times New Roman" w:eastAsia="Calibri" w:hAnsi="Times New Roman" w:cs="Times New Roman"/>
                <w:sz w:val="24"/>
                <w:szCs w:val="24"/>
              </w:rPr>
            </w:pPr>
            <w:r w:rsidRPr="00BB050D">
              <w:rPr>
                <w:rFonts w:ascii="Times New Roman" w:eastAsia="Calibri" w:hAnsi="Times New Roman" w:cs="Times New Roman"/>
                <w:sz w:val="24"/>
                <w:szCs w:val="24"/>
              </w:rPr>
              <w:t xml:space="preserve">4. Демонстрирует владения основами академической коммуникации и речевого этикета изучаемого иностранного языка. </w:t>
            </w:r>
          </w:p>
          <w:p w14:paraId="148A319C" w14:textId="77777777" w:rsidR="0033649A" w:rsidRPr="00BB050D" w:rsidRDefault="0033649A" w:rsidP="00BB050D">
            <w:pPr>
              <w:pStyle w:val="af0"/>
              <w:keepLines/>
              <w:widowControl w:val="0"/>
              <w:tabs>
                <w:tab w:val="left" w:pos="-3119"/>
              </w:tabs>
              <w:ind w:left="0"/>
              <w:rPr>
                <w:rFonts w:ascii="Times New Roman" w:eastAsia="Calibri" w:hAnsi="Times New Roman" w:cs="Times New Roman"/>
                <w:sz w:val="24"/>
                <w:szCs w:val="24"/>
              </w:rPr>
            </w:pPr>
          </w:p>
          <w:p w14:paraId="149DE5F2" w14:textId="77777777" w:rsidR="0033649A" w:rsidRPr="00BB050D" w:rsidRDefault="0033649A" w:rsidP="00BB050D">
            <w:pPr>
              <w:pStyle w:val="af0"/>
              <w:keepLines/>
              <w:widowControl w:val="0"/>
              <w:tabs>
                <w:tab w:val="left" w:pos="-3119"/>
              </w:tabs>
              <w:ind w:left="0"/>
              <w:rPr>
                <w:rFonts w:ascii="Times New Roman" w:eastAsia="Calibri" w:hAnsi="Times New Roman" w:cs="Times New Roman"/>
                <w:sz w:val="24"/>
                <w:szCs w:val="24"/>
              </w:rPr>
            </w:pPr>
          </w:p>
          <w:p w14:paraId="088B3834" w14:textId="77777777" w:rsidR="0033649A" w:rsidRPr="00BB050D" w:rsidRDefault="0033649A" w:rsidP="00BB050D">
            <w:pPr>
              <w:pStyle w:val="af0"/>
              <w:keepLines/>
              <w:widowControl w:val="0"/>
              <w:tabs>
                <w:tab w:val="left" w:pos="-3119"/>
              </w:tabs>
              <w:ind w:left="0"/>
              <w:rPr>
                <w:rFonts w:ascii="Times New Roman" w:eastAsia="Calibri" w:hAnsi="Times New Roman" w:cs="Times New Roman"/>
                <w:sz w:val="24"/>
                <w:szCs w:val="24"/>
              </w:rPr>
            </w:pPr>
          </w:p>
          <w:p w14:paraId="5FF7DAB6" w14:textId="77777777" w:rsidR="0033649A" w:rsidRPr="00BB050D" w:rsidRDefault="0033649A" w:rsidP="00BB050D">
            <w:pPr>
              <w:pStyle w:val="af0"/>
              <w:keepLines/>
              <w:widowControl w:val="0"/>
              <w:tabs>
                <w:tab w:val="left" w:pos="-3119"/>
              </w:tabs>
              <w:ind w:left="0"/>
              <w:rPr>
                <w:rFonts w:ascii="Times New Roman" w:eastAsia="Calibri" w:hAnsi="Times New Roman" w:cs="Times New Roman"/>
                <w:sz w:val="24"/>
                <w:szCs w:val="24"/>
              </w:rPr>
            </w:pPr>
          </w:p>
          <w:p w14:paraId="428E5E52" w14:textId="77777777" w:rsidR="0033649A" w:rsidRPr="00BB050D" w:rsidRDefault="0033649A" w:rsidP="00BB050D">
            <w:pPr>
              <w:pStyle w:val="af0"/>
              <w:keepLines/>
              <w:widowControl w:val="0"/>
              <w:tabs>
                <w:tab w:val="left" w:pos="-3119"/>
              </w:tabs>
              <w:ind w:left="0"/>
              <w:rPr>
                <w:rFonts w:ascii="Times New Roman" w:eastAsia="Calibri" w:hAnsi="Times New Roman" w:cs="Times New Roman"/>
                <w:sz w:val="24"/>
                <w:szCs w:val="24"/>
              </w:rPr>
            </w:pPr>
          </w:p>
          <w:p w14:paraId="6AC54056" w14:textId="77777777" w:rsidR="0033649A" w:rsidRPr="00BB050D" w:rsidRDefault="0033649A" w:rsidP="00BB050D">
            <w:pPr>
              <w:pStyle w:val="af0"/>
              <w:keepLines/>
              <w:widowControl w:val="0"/>
              <w:tabs>
                <w:tab w:val="left" w:pos="-3119"/>
              </w:tabs>
              <w:ind w:left="0"/>
              <w:rPr>
                <w:rFonts w:ascii="Times New Roman" w:eastAsia="Calibri" w:hAnsi="Times New Roman" w:cs="Times New Roman"/>
                <w:sz w:val="24"/>
                <w:szCs w:val="24"/>
              </w:rPr>
            </w:pPr>
          </w:p>
          <w:p w14:paraId="2F915CE5" w14:textId="77777777" w:rsidR="00BB050D" w:rsidRPr="00BB050D" w:rsidRDefault="00BB050D" w:rsidP="00BB050D">
            <w:pPr>
              <w:pStyle w:val="af0"/>
              <w:keepLines/>
              <w:widowControl w:val="0"/>
              <w:tabs>
                <w:tab w:val="left" w:pos="-3119"/>
              </w:tabs>
              <w:ind w:left="0"/>
              <w:rPr>
                <w:rFonts w:ascii="Times New Roman" w:eastAsia="Calibri" w:hAnsi="Times New Roman" w:cs="Times New Roman"/>
                <w:sz w:val="24"/>
                <w:szCs w:val="24"/>
              </w:rPr>
            </w:pPr>
          </w:p>
          <w:p w14:paraId="76A57A7B" w14:textId="77777777" w:rsidR="00BB050D" w:rsidRPr="00BB050D" w:rsidRDefault="00BB050D" w:rsidP="00BB050D">
            <w:pPr>
              <w:pStyle w:val="af0"/>
              <w:keepLines/>
              <w:widowControl w:val="0"/>
              <w:tabs>
                <w:tab w:val="left" w:pos="-3119"/>
              </w:tabs>
              <w:ind w:left="0"/>
              <w:rPr>
                <w:rFonts w:ascii="Times New Roman" w:eastAsia="Calibri" w:hAnsi="Times New Roman" w:cs="Times New Roman"/>
                <w:sz w:val="24"/>
                <w:szCs w:val="24"/>
              </w:rPr>
            </w:pPr>
          </w:p>
          <w:p w14:paraId="4558B0DA" w14:textId="77777777" w:rsidR="00BB050D" w:rsidRPr="00BB050D" w:rsidRDefault="00BB050D" w:rsidP="00BB050D">
            <w:pPr>
              <w:pStyle w:val="af0"/>
              <w:keepLines/>
              <w:widowControl w:val="0"/>
              <w:tabs>
                <w:tab w:val="left" w:pos="-3119"/>
              </w:tabs>
              <w:ind w:left="0"/>
              <w:rPr>
                <w:rFonts w:ascii="Times New Roman" w:eastAsia="Calibri" w:hAnsi="Times New Roman" w:cs="Times New Roman"/>
                <w:sz w:val="24"/>
                <w:szCs w:val="24"/>
              </w:rPr>
            </w:pPr>
          </w:p>
          <w:p w14:paraId="768571E2" w14:textId="77777777" w:rsidR="00BB050D" w:rsidRPr="00BB050D" w:rsidRDefault="00BB050D" w:rsidP="00BB050D">
            <w:pPr>
              <w:pStyle w:val="af0"/>
              <w:keepLines/>
              <w:widowControl w:val="0"/>
              <w:tabs>
                <w:tab w:val="left" w:pos="-3119"/>
              </w:tabs>
              <w:ind w:left="0"/>
              <w:rPr>
                <w:rFonts w:ascii="Times New Roman" w:eastAsia="Calibri" w:hAnsi="Times New Roman" w:cs="Times New Roman"/>
                <w:sz w:val="24"/>
                <w:szCs w:val="24"/>
              </w:rPr>
            </w:pPr>
          </w:p>
          <w:p w14:paraId="786EF15F" w14:textId="77777777" w:rsidR="00BB050D" w:rsidRPr="00BB050D" w:rsidRDefault="00BB050D" w:rsidP="00BB050D">
            <w:pPr>
              <w:pStyle w:val="af0"/>
              <w:keepLines/>
              <w:widowControl w:val="0"/>
              <w:tabs>
                <w:tab w:val="left" w:pos="-3119"/>
              </w:tabs>
              <w:ind w:left="0"/>
              <w:rPr>
                <w:rFonts w:ascii="Times New Roman" w:eastAsia="Calibri" w:hAnsi="Times New Roman" w:cs="Times New Roman"/>
                <w:sz w:val="24"/>
                <w:szCs w:val="24"/>
              </w:rPr>
            </w:pPr>
          </w:p>
          <w:p w14:paraId="532EB688" w14:textId="77777777" w:rsidR="00BB050D" w:rsidRPr="00BB050D" w:rsidRDefault="00BB050D" w:rsidP="00BB050D">
            <w:pPr>
              <w:pStyle w:val="af0"/>
              <w:keepLines/>
              <w:widowControl w:val="0"/>
              <w:tabs>
                <w:tab w:val="left" w:pos="-3119"/>
              </w:tabs>
              <w:ind w:left="0"/>
              <w:rPr>
                <w:rFonts w:ascii="Times New Roman" w:eastAsia="Calibri" w:hAnsi="Times New Roman" w:cs="Times New Roman"/>
                <w:sz w:val="24"/>
                <w:szCs w:val="24"/>
              </w:rPr>
            </w:pPr>
          </w:p>
          <w:p w14:paraId="421D6456" w14:textId="77777777" w:rsidR="00BB050D" w:rsidRPr="00BB050D" w:rsidRDefault="00BB050D" w:rsidP="00BB050D">
            <w:pPr>
              <w:pStyle w:val="af0"/>
              <w:keepLines/>
              <w:widowControl w:val="0"/>
              <w:tabs>
                <w:tab w:val="left" w:pos="-3119"/>
              </w:tabs>
              <w:ind w:left="0"/>
              <w:rPr>
                <w:rFonts w:ascii="Times New Roman" w:eastAsia="Calibri" w:hAnsi="Times New Roman" w:cs="Times New Roman"/>
                <w:sz w:val="24"/>
                <w:szCs w:val="24"/>
              </w:rPr>
            </w:pPr>
          </w:p>
          <w:p w14:paraId="2C420733" w14:textId="77777777" w:rsidR="0033649A" w:rsidRPr="00BB050D" w:rsidRDefault="0048293B" w:rsidP="00BB050D">
            <w:pPr>
              <w:keepLines/>
              <w:widowControl w:val="0"/>
              <w:contextualSpacing/>
              <w:rPr>
                <w:rFonts w:ascii="Times New Roman" w:eastAsia="Calibri" w:hAnsi="Times New Roman" w:cs="Times New Roman"/>
                <w:sz w:val="24"/>
                <w:szCs w:val="24"/>
              </w:rPr>
            </w:pPr>
            <w:r w:rsidRPr="00BB050D">
              <w:rPr>
                <w:rFonts w:ascii="Times New Roman" w:eastAsia="Calibri" w:hAnsi="Times New Roman" w:cs="Times New Roman"/>
                <w:sz w:val="24"/>
                <w:szCs w:val="24"/>
              </w:rPr>
              <w:t>5. Грамотно и эффективно пользоваться иноязычными источниками информации.</w:t>
            </w:r>
          </w:p>
          <w:p w14:paraId="7C1AEEFD" w14:textId="77777777" w:rsidR="0033649A" w:rsidRPr="00BB050D" w:rsidRDefault="0033649A" w:rsidP="00BB050D">
            <w:pPr>
              <w:pStyle w:val="af0"/>
              <w:keepLines/>
              <w:widowControl w:val="0"/>
              <w:tabs>
                <w:tab w:val="left" w:pos="-3119"/>
              </w:tabs>
              <w:ind w:left="0"/>
              <w:rPr>
                <w:rFonts w:ascii="Times New Roman" w:eastAsia="Calibri" w:hAnsi="Times New Roman" w:cs="Times New Roman"/>
                <w:sz w:val="24"/>
                <w:szCs w:val="24"/>
              </w:rPr>
            </w:pPr>
          </w:p>
          <w:p w14:paraId="304F5A58" w14:textId="77777777" w:rsidR="0033649A" w:rsidRPr="00BB050D" w:rsidRDefault="0033649A" w:rsidP="00BB050D">
            <w:pPr>
              <w:pStyle w:val="af0"/>
              <w:keepLines/>
              <w:widowControl w:val="0"/>
              <w:tabs>
                <w:tab w:val="left" w:pos="-3119"/>
              </w:tabs>
              <w:ind w:left="0"/>
              <w:rPr>
                <w:rFonts w:ascii="Times New Roman" w:eastAsia="Calibri" w:hAnsi="Times New Roman" w:cs="Times New Roman"/>
                <w:sz w:val="24"/>
                <w:szCs w:val="24"/>
              </w:rPr>
            </w:pPr>
          </w:p>
          <w:p w14:paraId="6F49B450" w14:textId="77777777" w:rsidR="0033649A" w:rsidRPr="00BB050D" w:rsidRDefault="0033649A" w:rsidP="00BB050D">
            <w:pPr>
              <w:pStyle w:val="af0"/>
              <w:keepLines/>
              <w:widowControl w:val="0"/>
              <w:tabs>
                <w:tab w:val="left" w:pos="-3119"/>
              </w:tabs>
              <w:ind w:left="0"/>
              <w:rPr>
                <w:rFonts w:ascii="Times New Roman" w:eastAsia="Calibri" w:hAnsi="Times New Roman" w:cs="Times New Roman"/>
                <w:sz w:val="24"/>
                <w:szCs w:val="24"/>
              </w:rPr>
            </w:pPr>
          </w:p>
          <w:p w14:paraId="799752CD" w14:textId="77777777" w:rsidR="0033649A" w:rsidRPr="00BB050D" w:rsidRDefault="0033649A" w:rsidP="00BB050D">
            <w:pPr>
              <w:pStyle w:val="af0"/>
              <w:keepLines/>
              <w:widowControl w:val="0"/>
              <w:tabs>
                <w:tab w:val="left" w:pos="-3119"/>
              </w:tabs>
              <w:ind w:left="0"/>
              <w:rPr>
                <w:rFonts w:ascii="Times New Roman" w:eastAsia="Calibri" w:hAnsi="Times New Roman" w:cs="Times New Roman"/>
                <w:sz w:val="24"/>
                <w:szCs w:val="24"/>
              </w:rPr>
            </w:pPr>
          </w:p>
          <w:p w14:paraId="3D50787C" w14:textId="77777777" w:rsidR="0033649A" w:rsidRPr="00BB050D" w:rsidRDefault="0033649A" w:rsidP="00BB050D">
            <w:pPr>
              <w:pStyle w:val="af0"/>
              <w:keepLines/>
              <w:widowControl w:val="0"/>
              <w:tabs>
                <w:tab w:val="left" w:pos="-3119"/>
              </w:tabs>
              <w:ind w:left="0"/>
              <w:rPr>
                <w:rFonts w:ascii="Times New Roman" w:eastAsia="Calibri" w:hAnsi="Times New Roman" w:cs="Times New Roman"/>
                <w:sz w:val="24"/>
                <w:szCs w:val="24"/>
              </w:rPr>
            </w:pPr>
          </w:p>
          <w:p w14:paraId="532B0A2F" w14:textId="77777777" w:rsidR="0033649A" w:rsidRPr="00BB050D" w:rsidRDefault="0033649A" w:rsidP="00BB050D">
            <w:pPr>
              <w:pStyle w:val="af0"/>
              <w:keepLines/>
              <w:widowControl w:val="0"/>
              <w:tabs>
                <w:tab w:val="left" w:pos="-3119"/>
              </w:tabs>
              <w:ind w:left="0"/>
              <w:rPr>
                <w:rFonts w:ascii="Times New Roman" w:eastAsia="Calibri" w:hAnsi="Times New Roman" w:cs="Times New Roman"/>
                <w:sz w:val="24"/>
                <w:szCs w:val="24"/>
              </w:rPr>
            </w:pPr>
          </w:p>
          <w:p w14:paraId="35327E73" w14:textId="77777777" w:rsidR="0033649A" w:rsidRPr="00BB050D" w:rsidRDefault="0033649A" w:rsidP="00BB050D">
            <w:pPr>
              <w:pStyle w:val="af0"/>
              <w:keepLines/>
              <w:widowControl w:val="0"/>
              <w:tabs>
                <w:tab w:val="left" w:pos="-3119"/>
              </w:tabs>
              <w:ind w:left="0"/>
              <w:rPr>
                <w:rFonts w:ascii="Times New Roman" w:eastAsia="Calibri" w:hAnsi="Times New Roman" w:cs="Times New Roman"/>
                <w:sz w:val="24"/>
                <w:szCs w:val="24"/>
              </w:rPr>
            </w:pPr>
          </w:p>
          <w:p w14:paraId="7C9F046A" w14:textId="77777777" w:rsidR="00BB050D" w:rsidRPr="00BB050D" w:rsidRDefault="00BB050D" w:rsidP="00BB050D">
            <w:pPr>
              <w:pStyle w:val="af0"/>
              <w:keepLines/>
              <w:widowControl w:val="0"/>
              <w:tabs>
                <w:tab w:val="left" w:pos="-3119"/>
              </w:tabs>
              <w:ind w:left="0"/>
              <w:rPr>
                <w:rFonts w:ascii="Times New Roman" w:eastAsia="Calibri" w:hAnsi="Times New Roman" w:cs="Times New Roman"/>
                <w:sz w:val="24"/>
                <w:szCs w:val="24"/>
              </w:rPr>
            </w:pPr>
          </w:p>
          <w:p w14:paraId="7B795A27" w14:textId="77777777" w:rsidR="00BB050D" w:rsidRPr="00BB050D" w:rsidRDefault="00BB050D" w:rsidP="00BB050D">
            <w:pPr>
              <w:pStyle w:val="af0"/>
              <w:keepLines/>
              <w:widowControl w:val="0"/>
              <w:tabs>
                <w:tab w:val="left" w:pos="-3119"/>
              </w:tabs>
              <w:ind w:left="0"/>
              <w:rPr>
                <w:rFonts w:ascii="Times New Roman" w:eastAsia="Calibri" w:hAnsi="Times New Roman" w:cs="Times New Roman"/>
                <w:sz w:val="24"/>
                <w:szCs w:val="24"/>
              </w:rPr>
            </w:pPr>
          </w:p>
          <w:p w14:paraId="6D29BF4B" w14:textId="77777777" w:rsidR="0033649A" w:rsidRPr="00BB050D" w:rsidRDefault="0033649A" w:rsidP="00BB050D">
            <w:pPr>
              <w:pStyle w:val="af0"/>
              <w:keepLines/>
              <w:widowControl w:val="0"/>
              <w:tabs>
                <w:tab w:val="left" w:pos="-3119"/>
              </w:tabs>
              <w:ind w:left="0"/>
              <w:rPr>
                <w:rFonts w:ascii="Times New Roman" w:eastAsia="Calibri" w:hAnsi="Times New Roman" w:cs="Times New Roman"/>
                <w:sz w:val="24"/>
                <w:szCs w:val="24"/>
              </w:rPr>
            </w:pPr>
          </w:p>
          <w:p w14:paraId="759C7EF4" w14:textId="77777777" w:rsidR="0033649A" w:rsidRPr="00BB050D" w:rsidRDefault="0048293B" w:rsidP="00BB050D">
            <w:pPr>
              <w:keepLines/>
              <w:widowControl w:val="0"/>
              <w:rPr>
                <w:rFonts w:ascii="Times New Roman" w:hAnsi="Times New Roman" w:cs="Times New Roman"/>
                <w:sz w:val="24"/>
                <w:szCs w:val="24"/>
              </w:rPr>
            </w:pPr>
            <w:r w:rsidRPr="00BB050D">
              <w:rPr>
                <w:rFonts w:ascii="Times New Roman" w:hAnsi="Times New Roman" w:cs="Times New Roman"/>
                <w:sz w:val="24"/>
                <w:szCs w:val="24"/>
              </w:rPr>
              <w:t>6. Продуцирует на иностранном языке письменные речевые произведения в соответствии с коммуникативной задачей.</w:t>
            </w:r>
          </w:p>
        </w:tc>
        <w:tc>
          <w:tcPr>
            <w:tcW w:w="4528" w:type="dxa"/>
          </w:tcPr>
          <w:p w14:paraId="0FBF4743" w14:textId="77777777" w:rsidR="0033649A" w:rsidRPr="00BB050D" w:rsidRDefault="0048293B" w:rsidP="00BB050D">
            <w:pPr>
              <w:keepLines/>
              <w:widowControl w:val="0"/>
              <w:tabs>
                <w:tab w:val="left" w:pos="540"/>
              </w:tabs>
              <w:spacing w:after="120"/>
              <w:contextualSpacing/>
              <w:rPr>
                <w:rFonts w:ascii="Times New Roman" w:eastAsia="Calibri" w:hAnsi="Times New Roman" w:cs="Times New Roman"/>
                <w:sz w:val="24"/>
                <w:szCs w:val="24"/>
              </w:rPr>
            </w:pPr>
            <w:r w:rsidRPr="00BB050D">
              <w:rPr>
                <w:rFonts w:ascii="Times New Roman" w:eastAsia="Calibri" w:hAnsi="Times New Roman" w:cs="Times New Roman"/>
                <w:sz w:val="24"/>
                <w:szCs w:val="24"/>
              </w:rPr>
              <w:lastRenderedPageBreak/>
              <w:t>1.</w:t>
            </w:r>
            <w:r w:rsidRPr="00BB050D">
              <w:rPr>
                <w:rFonts w:ascii="Times New Roman" w:eastAsia="Calibri" w:hAnsi="Times New Roman" w:cs="Times New Roman"/>
                <w:b/>
                <w:sz w:val="24"/>
                <w:szCs w:val="24"/>
              </w:rPr>
              <w:t xml:space="preserve"> Знать</w:t>
            </w:r>
            <w:r w:rsidRPr="00BB050D">
              <w:rPr>
                <w:rFonts w:ascii="Times New Roman" w:eastAsia="Calibri" w:hAnsi="Times New Roman" w:cs="Times New Roman"/>
                <w:sz w:val="24"/>
                <w:szCs w:val="24"/>
              </w:rPr>
              <w:t xml:space="preserve">: особенности грамматического и лексического строя иностранного языка; особенности видов речевой деятельности на иностранном языке; специфику использования вербальных и невербальных средств в ситуациях иноязычной коммуникации; особенности межличностной коммуникации при межкультурном общении; лексико-грамматические особенности профессионально-ориентированного иностранного языка; содержание основных иноязычных профессиональных понятий; </w:t>
            </w:r>
          </w:p>
          <w:p w14:paraId="381D891E" w14:textId="77777777" w:rsidR="0033649A" w:rsidRPr="00BB050D" w:rsidRDefault="0048293B" w:rsidP="00BB050D">
            <w:pPr>
              <w:keepLines/>
              <w:widowControl w:val="0"/>
              <w:tabs>
                <w:tab w:val="left" w:pos="540"/>
              </w:tabs>
              <w:spacing w:after="120"/>
              <w:contextualSpacing/>
              <w:rPr>
                <w:rFonts w:ascii="Times New Roman" w:eastAsia="Calibri" w:hAnsi="Times New Roman" w:cs="Times New Roman"/>
                <w:sz w:val="24"/>
                <w:szCs w:val="24"/>
              </w:rPr>
            </w:pPr>
            <w:r w:rsidRPr="00BB050D">
              <w:rPr>
                <w:rFonts w:ascii="Times New Roman" w:eastAsia="Calibri" w:hAnsi="Times New Roman" w:cs="Times New Roman"/>
                <w:b/>
                <w:sz w:val="24"/>
                <w:szCs w:val="24"/>
              </w:rPr>
              <w:t>уметь</w:t>
            </w:r>
            <w:r w:rsidRPr="00BB050D">
              <w:rPr>
                <w:rFonts w:ascii="Times New Roman" w:eastAsia="Calibri" w:hAnsi="Times New Roman" w:cs="Times New Roman"/>
                <w:sz w:val="24"/>
                <w:szCs w:val="24"/>
              </w:rPr>
              <w:t>: распознавать и дифференцировать языковые и речевые явления, выделять основную и второстепенную информацию при чтении текстов и восприятии речи на слух, использовать типовые средства устной и письменной коммуникации в межличностном общении; применять адекватные коммуникативные средства в стандартных ситуациях общения на профессионально-ориентированные темы</w:t>
            </w:r>
          </w:p>
          <w:p w14:paraId="60220B14" w14:textId="77777777" w:rsidR="0033649A" w:rsidRPr="00BB050D" w:rsidRDefault="0033649A" w:rsidP="00BB050D">
            <w:pPr>
              <w:keepLines/>
              <w:widowControl w:val="0"/>
              <w:tabs>
                <w:tab w:val="left" w:pos="540"/>
              </w:tabs>
              <w:spacing w:after="120"/>
              <w:contextualSpacing/>
              <w:rPr>
                <w:rFonts w:ascii="Times New Roman" w:eastAsia="Calibri" w:hAnsi="Times New Roman" w:cs="Times New Roman"/>
                <w:sz w:val="24"/>
                <w:szCs w:val="24"/>
              </w:rPr>
            </w:pPr>
          </w:p>
          <w:p w14:paraId="150FED89" w14:textId="77777777" w:rsidR="0033649A" w:rsidRPr="00BB050D" w:rsidRDefault="0033649A" w:rsidP="00BB050D">
            <w:pPr>
              <w:widowControl w:val="0"/>
              <w:tabs>
                <w:tab w:val="left" w:pos="540"/>
              </w:tabs>
              <w:spacing w:after="120"/>
              <w:contextualSpacing/>
              <w:rPr>
                <w:rFonts w:ascii="Times New Roman" w:eastAsia="Calibri" w:hAnsi="Times New Roman" w:cs="Times New Roman"/>
                <w:sz w:val="24"/>
                <w:szCs w:val="24"/>
              </w:rPr>
            </w:pPr>
          </w:p>
          <w:p w14:paraId="1F18707F" w14:textId="77777777" w:rsidR="0033649A" w:rsidRPr="00BB050D" w:rsidRDefault="0048293B" w:rsidP="00BB050D">
            <w:pPr>
              <w:keepLines/>
              <w:widowControl w:val="0"/>
              <w:tabs>
                <w:tab w:val="left" w:pos="540"/>
              </w:tabs>
              <w:spacing w:after="120"/>
              <w:contextualSpacing/>
              <w:rPr>
                <w:rFonts w:ascii="Times New Roman" w:eastAsia="Calibri" w:hAnsi="Times New Roman" w:cs="Times New Roman"/>
                <w:sz w:val="24"/>
                <w:szCs w:val="24"/>
              </w:rPr>
            </w:pPr>
            <w:r w:rsidRPr="00BB050D">
              <w:rPr>
                <w:rFonts w:ascii="Times New Roman" w:eastAsia="Calibri" w:hAnsi="Times New Roman" w:cs="Times New Roman"/>
                <w:sz w:val="24"/>
                <w:szCs w:val="24"/>
              </w:rPr>
              <w:t>2.</w:t>
            </w:r>
            <w:r w:rsidRPr="00BB050D">
              <w:rPr>
                <w:rFonts w:ascii="Times New Roman" w:eastAsia="Calibri" w:hAnsi="Times New Roman" w:cs="Times New Roman"/>
                <w:b/>
                <w:sz w:val="24"/>
                <w:szCs w:val="24"/>
              </w:rPr>
              <w:t xml:space="preserve"> Знать:</w:t>
            </w:r>
            <w:r w:rsidRPr="00BB050D">
              <w:rPr>
                <w:rFonts w:ascii="Times New Roman" w:eastAsia="Calibri" w:hAnsi="Times New Roman" w:cs="Times New Roman"/>
                <w:sz w:val="24"/>
                <w:szCs w:val="24"/>
              </w:rPr>
              <w:t xml:space="preserve"> виды коммуникативных намерений; соотношение коммуникативных намерений с замыслом и целью речевой коммуникации; типовые приемы и способы выражения коммуникативных намерений на иностранном языке в устной и письменной речи; принципы понимания коммуникативных намерений собеседников; способы использования информационно-коммуникативных технологий в общении на иностранном языке;</w:t>
            </w:r>
          </w:p>
          <w:p w14:paraId="07A075CE" w14:textId="77777777" w:rsidR="0033649A" w:rsidRPr="00BB050D" w:rsidRDefault="0048293B" w:rsidP="00BB050D">
            <w:pPr>
              <w:keepLines/>
              <w:widowControl w:val="0"/>
              <w:tabs>
                <w:tab w:val="left" w:pos="540"/>
              </w:tabs>
              <w:spacing w:after="120"/>
              <w:contextualSpacing/>
              <w:rPr>
                <w:rFonts w:ascii="Times New Roman" w:eastAsia="Calibri" w:hAnsi="Times New Roman" w:cs="Times New Roman"/>
                <w:sz w:val="24"/>
                <w:szCs w:val="24"/>
              </w:rPr>
            </w:pPr>
            <w:r w:rsidRPr="00BB050D">
              <w:rPr>
                <w:rFonts w:ascii="Times New Roman" w:eastAsia="Calibri" w:hAnsi="Times New Roman" w:cs="Times New Roman"/>
                <w:b/>
                <w:sz w:val="24"/>
                <w:szCs w:val="24"/>
              </w:rPr>
              <w:lastRenderedPageBreak/>
              <w:t>уметь</w:t>
            </w:r>
            <w:r w:rsidRPr="00BB050D">
              <w:rPr>
                <w:rFonts w:ascii="Times New Roman" w:eastAsia="Calibri" w:hAnsi="Times New Roman" w:cs="Times New Roman"/>
                <w:sz w:val="24"/>
                <w:szCs w:val="24"/>
              </w:rPr>
              <w:t>: выражать коммуникативные намерения и цель высказывания лексико-грамматическими средствами иностранного языка соответственно коммуникативной ситуации; учитывать коммуникативные и социальные роли участников речевого общения при выражении коммуникативных намерений; понимать коммуникативные интенции полученных письменных и устных сообщений; применять информационно-коммуникативные технологии в общении и речевой деятельности на иностранном языке</w:t>
            </w:r>
          </w:p>
          <w:p w14:paraId="31D4261F" w14:textId="77777777" w:rsidR="0033649A" w:rsidRPr="00BB050D" w:rsidRDefault="0033649A" w:rsidP="00BB050D">
            <w:pPr>
              <w:keepLines/>
              <w:widowControl w:val="0"/>
              <w:tabs>
                <w:tab w:val="left" w:pos="540"/>
              </w:tabs>
              <w:spacing w:after="120"/>
              <w:contextualSpacing/>
              <w:rPr>
                <w:rFonts w:ascii="Times New Roman" w:eastAsia="Calibri" w:hAnsi="Times New Roman" w:cs="Times New Roman"/>
                <w:sz w:val="24"/>
                <w:szCs w:val="24"/>
              </w:rPr>
            </w:pPr>
          </w:p>
          <w:p w14:paraId="32C73546" w14:textId="77777777" w:rsidR="0033649A" w:rsidRPr="00BB050D" w:rsidRDefault="0033649A" w:rsidP="00BB050D">
            <w:pPr>
              <w:widowControl w:val="0"/>
              <w:tabs>
                <w:tab w:val="left" w:pos="540"/>
              </w:tabs>
              <w:spacing w:after="120"/>
              <w:contextualSpacing/>
              <w:rPr>
                <w:rFonts w:ascii="Times New Roman" w:eastAsia="Calibri" w:hAnsi="Times New Roman" w:cs="Times New Roman"/>
                <w:sz w:val="24"/>
                <w:szCs w:val="24"/>
              </w:rPr>
            </w:pPr>
          </w:p>
          <w:p w14:paraId="1F53993F" w14:textId="77777777" w:rsidR="0033649A" w:rsidRPr="00BB050D" w:rsidRDefault="0048293B" w:rsidP="00BB050D">
            <w:pPr>
              <w:keepLines/>
              <w:widowControl w:val="0"/>
              <w:tabs>
                <w:tab w:val="left" w:pos="540"/>
              </w:tabs>
              <w:spacing w:after="120"/>
              <w:contextualSpacing/>
              <w:rPr>
                <w:rFonts w:ascii="Times New Roman" w:eastAsia="Calibri" w:hAnsi="Times New Roman" w:cs="Times New Roman"/>
                <w:sz w:val="24"/>
                <w:szCs w:val="24"/>
              </w:rPr>
            </w:pPr>
            <w:r w:rsidRPr="00BB050D">
              <w:rPr>
                <w:rFonts w:ascii="Times New Roman" w:eastAsia="Calibri" w:hAnsi="Times New Roman" w:cs="Times New Roman"/>
                <w:sz w:val="24"/>
                <w:szCs w:val="24"/>
              </w:rPr>
              <w:t>3.</w:t>
            </w:r>
            <w:r w:rsidRPr="00BB050D">
              <w:rPr>
                <w:rFonts w:ascii="Times New Roman" w:eastAsia="Calibri" w:hAnsi="Times New Roman" w:cs="Times New Roman"/>
                <w:b/>
                <w:sz w:val="24"/>
                <w:szCs w:val="24"/>
              </w:rPr>
              <w:t xml:space="preserve"> Знать;</w:t>
            </w:r>
            <w:r w:rsidRPr="00BB050D">
              <w:rPr>
                <w:rFonts w:ascii="Times New Roman" w:eastAsia="Calibri" w:hAnsi="Times New Roman" w:cs="Times New Roman"/>
                <w:sz w:val="24"/>
                <w:szCs w:val="24"/>
              </w:rPr>
              <w:t xml:space="preserve">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14:paraId="652ABF0E" w14:textId="77777777" w:rsidR="0033649A" w:rsidRPr="00BB050D" w:rsidRDefault="0048293B" w:rsidP="00BB050D">
            <w:pPr>
              <w:keepLines/>
              <w:widowControl w:val="0"/>
              <w:tabs>
                <w:tab w:val="left" w:pos="540"/>
              </w:tabs>
              <w:spacing w:after="120"/>
              <w:contextualSpacing/>
              <w:rPr>
                <w:rFonts w:ascii="Times New Roman" w:eastAsia="Calibri" w:hAnsi="Times New Roman" w:cs="Times New Roman"/>
                <w:sz w:val="24"/>
                <w:szCs w:val="24"/>
              </w:rPr>
            </w:pPr>
            <w:r w:rsidRPr="00BB050D">
              <w:rPr>
                <w:rFonts w:ascii="Times New Roman" w:eastAsia="Calibri" w:hAnsi="Times New Roman" w:cs="Times New Roman"/>
                <w:b/>
                <w:sz w:val="24"/>
                <w:szCs w:val="24"/>
              </w:rPr>
              <w:t>уметь</w:t>
            </w:r>
            <w:r w:rsidRPr="00BB050D">
              <w:rPr>
                <w:rFonts w:ascii="Times New Roman" w:eastAsia="Calibri" w:hAnsi="Times New Roman" w:cs="Times New Roman"/>
                <w:sz w:val="24"/>
                <w:szCs w:val="24"/>
              </w:rPr>
              <w:t xml:space="preserve"> применять правила деловой риторики на иностранном языке; использовать приемы и принципы построения публичной речи для сообщения профессионально-ориентированного содержания на иностранном языке; использовать стереотипные иноязычные фразы для передачи структуры и содержания сообщения</w:t>
            </w:r>
          </w:p>
          <w:p w14:paraId="33F06CA1" w14:textId="77777777" w:rsidR="0033649A" w:rsidRPr="00BB050D" w:rsidRDefault="0033649A" w:rsidP="00BB050D">
            <w:pPr>
              <w:keepLines/>
              <w:widowControl w:val="0"/>
              <w:tabs>
                <w:tab w:val="left" w:pos="540"/>
              </w:tabs>
              <w:spacing w:after="120"/>
              <w:contextualSpacing/>
              <w:rPr>
                <w:rFonts w:ascii="Times New Roman" w:eastAsia="Calibri" w:hAnsi="Times New Roman" w:cs="Times New Roman"/>
                <w:sz w:val="24"/>
                <w:szCs w:val="24"/>
              </w:rPr>
            </w:pPr>
          </w:p>
          <w:p w14:paraId="29842F96" w14:textId="77777777" w:rsidR="0033649A" w:rsidRPr="00BB050D" w:rsidRDefault="0033649A" w:rsidP="00BB050D">
            <w:pPr>
              <w:widowControl w:val="0"/>
              <w:tabs>
                <w:tab w:val="left" w:pos="540"/>
              </w:tabs>
              <w:spacing w:after="120"/>
              <w:contextualSpacing/>
              <w:rPr>
                <w:rFonts w:ascii="Times New Roman" w:eastAsia="Calibri" w:hAnsi="Times New Roman" w:cs="Times New Roman"/>
                <w:sz w:val="24"/>
                <w:szCs w:val="24"/>
              </w:rPr>
            </w:pPr>
          </w:p>
          <w:p w14:paraId="4F2251D4" w14:textId="77777777" w:rsidR="0033649A" w:rsidRPr="00BB050D" w:rsidRDefault="0048293B" w:rsidP="00BB050D">
            <w:pPr>
              <w:keepLines/>
              <w:widowControl w:val="0"/>
              <w:tabs>
                <w:tab w:val="left" w:pos="540"/>
              </w:tabs>
              <w:spacing w:after="120"/>
              <w:contextualSpacing/>
              <w:rPr>
                <w:rFonts w:ascii="Times New Roman" w:eastAsia="Calibri" w:hAnsi="Times New Roman" w:cs="Times New Roman"/>
                <w:sz w:val="24"/>
                <w:szCs w:val="24"/>
              </w:rPr>
            </w:pPr>
            <w:r w:rsidRPr="00BB050D">
              <w:rPr>
                <w:rFonts w:ascii="Times New Roman" w:eastAsia="Calibri" w:hAnsi="Times New Roman" w:cs="Times New Roman"/>
                <w:sz w:val="24"/>
                <w:szCs w:val="24"/>
              </w:rPr>
              <w:t>4.</w:t>
            </w:r>
            <w:r w:rsidRPr="00BB050D">
              <w:rPr>
                <w:rFonts w:ascii="Times New Roman" w:eastAsia="Calibri" w:hAnsi="Times New Roman" w:cs="Times New Roman"/>
                <w:b/>
                <w:sz w:val="24"/>
                <w:szCs w:val="24"/>
              </w:rPr>
              <w:t xml:space="preserve"> Знать</w:t>
            </w:r>
            <w:r w:rsidRPr="00BB050D">
              <w:rPr>
                <w:rFonts w:ascii="Times New Roman" w:eastAsia="Calibri" w:hAnsi="Times New Roman" w:cs="Times New Roman"/>
                <w:sz w:val="24"/>
                <w:szCs w:val="24"/>
              </w:rPr>
              <w:t>: основные лексико-грамматические и стилистические ресурсы иностранного языка в сфере академической коммуникации; особенности иноязычной академической коммуникации; приемы извлечения и сообщения иноязычной информации с академическими целями; основы иноязычного речевого этикета в устной и письменной коммуникации;</w:t>
            </w:r>
          </w:p>
          <w:p w14:paraId="72A9FEAA" w14:textId="6D91E6B0" w:rsidR="0033649A" w:rsidRPr="00BB050D" w:rsidRDefault="00BB050D" w:rsidP="00BB050D">
            <w:pPr>
              <w:keepLines/>
              <w:widowControl w:val="0"/>
              <w:tabs>
                <w:tab w:val="left" w:pos="540"/>
              </w:tabs>
              <w:spacing w:after="120"/>
              <w:contextualSpacing/>
              <w:rPr>
                <w:rFonts w:ascii="Times New Roman" w:eastAsia="Calibri" w:hAnsi="Times New Roman" w:cs="Times New Roman"/>
                <w:sz w:val="24"/>
                <w:szCs w:val="24"/>
              </w:rPr>
            </w:pPr>
            <w:r w:rsidRPr="00BB050D">
              <w:rPr>
                <w:rFonts w:ascii="Times New Roman" w:eastAsia="Calibri" w:hAnsi="Times New Roman" w:cs="Times New Roman"/>
                <w:b/>
                <w:sz w:val="24"/>
                <w:szCs w:val="24"/>
              </w:rPr>
              <w:lastRenderedPageBreak/>
              <w:t>у</w:t>
            </w:r>
            <w:r w:rsidR="0048293B" w:rsidRPr="00BB050D">
              <w:rPr>
                <w:rFonts w:ascii="Times New Roman" w:eastAsia="Calibri" w:hAnsi="Times New Roman" w:cs="Times New Roman"/>
                <w:b/>
                <w:sz w:val="24"/>
                <w:szCs w:val="24"/>
              </w:rPr>
              <w:t>меть:</w:t>
            </w:r>
            <w:r w:rsidR="0048293B" w:rsidRPr="00BB050D">
              <w:rPr>
                <w:rFonts w:ascii="Times New Roman" w:eastAsia="Calibri" w:hAnsi="Times New Roman" w:cs="Times New Roman"/>
                <w:sz w:val="24"/>
                <w:szCs w:val="24"/>
              </w:rPr>
              <w:t xml:space="preserve"> извлекать и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p w14:paraId="7E9BB8FD" w14:textId="77777777" w:rsidR="0033649A" w:rsidRPr="00BB050D" w:rsidRDefault="0033649A" w:rsidP="00BB050D">
            <w:pPr>
              <w:keepLines/>
              <w:widowControl w:val="0"/>
              <w:tabs>
                <w:tab w:val="left" w:pos="540"/>
              </w:tabs>
              <w:spacing w:after="120"/>
              <w:contextualSpacing/>
              <w:rPr>
                <w:rFonts w:ascii="Times New Roman" w:eastAsia="Calibri" w:hAnsi="Times New Roman" w:cs="Times New Roman"/>
                <w:sz w:val="24"/>
                <w:szCs w:val="24"/>
              </w:rPr>
            </w:pPr>
          </w:p>
          <w:p w14:paraId="3714BE38" w14:textId="77777777" w:rsidR="0033649A" w:rsidRPr="00BB050D" w:rsidRDefault="0033649A" w:rsidP="00BB050D">
            <w:pPr>
              <w:widowControl w:val="0"/>
              <w:tabs>
                <w:tab w:val="left" w:pos="540"/>
              </w:tabs>
              <w:spacing w:after="120"/>
              <w:contextualSpacing/>
              <w:rPr>
                <w:rFonts w:ascii="Times New Roman" w:eastAsia="Calibri" w:hAnsi="Times New Roman" w:cs="Times New Roman"/>
                <w:sz w:val="24"/>
                <w:szCs w:val="24"/>
              </w:rPr>
            </w:pPr>
          </w:p>
          <w:p w14:paraId="31D22B02" w14:textId="77777777" w:rsidR="0033649A" w:rsidRPr="00BB050D" w:rsidRDefault="0048293B" w:rsidP="00BB050D">
            <w:pPr>
              <w:keepLines/>
              <w:widowControl w:val="0"/>
              <w:tabs>
                <w:tab w:val="left" w:pos="540"/>
              </w:tabs>
              <w:spacing w:after="120"/>
              <w:contextualSpacing/>
              <w:rPr>
                <w:rFonts w:ascii="Times New Roman" w:eastAsia="Calibri" w:hAnsi="Times New Roman" w:cs="Times New Roman"/>
                <w:sz w:val="24"/>
                <w:szCs w:val="24"/>
              </w:rPr>
            </w:pPr>
            <w:r w:rsidRPr="00BB050D">
              <w:rPr>
                <w:rFonts w:ascii="Times New Roman" w:eastAsia="Calibri" w:hAnsi="Times New Roman" w:cs="Times New Roman"/>
                <w:sz w:val="24"/>
                <w:szCs w:val="24"/>
              </w:rPr>
              <w:t>5.</w:t>
            </w:r>
            <w:r w:rsidRPr="00BB050D">
              <w:rPr>
                <w:rFonts w:ascii="Times New Roman" w:eastAsia="Calibri" w:hAnsi="Times New Roman" w:cs="Times New Roman"/>
                <w:b/>
                <w:sz w:val="24"/>
                <w:szCs w:val="24"/>
              </w:rPr>
              <w:t xml:space="preserve"> Знать</w:t>
            </w:r>
            <w:r w:rsidRPr="00BB050D">
              <w:rPr>
                <w:rFonts w:ascii="Times New Roman" w:eastAsia="Calibri" w:hAnsi="Times New Roman" w:cs="Times New Roman"/>
                <w:sz w:val="24"/>
                <w:szCs w:val="24"/>
              </w:rPr>
              <w:t xml:space="preserve">: 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14:paraId="66C8BC33" w14:textId="77777777" w:rsidR="0033649A" w:rsidRPr="00BB050D" w:rsidRDefault="0048293B" w:rsidP="00BB050D">
            <w:pPr>
              <w:keepLines/>
              <w:widowControl w:val="0"/>
              <w:tabs>
                <w:tab w:val="left" w:pos="540"/>
              </w:tabs>
              <w:spacing w:after="120"/>
              <w:contextualSpacing/>
              <w:rPr>
                <w:rFonts w:ascii="Times New Roman" w:eastAsia="Calibri" w:hAnsi="Times New Roman" w:cs="Times New Roman"/>
                <w:sz w:val="24"/>
                <w:szCs w:val="24"/>
              </w:rPr>
            </w:pPr>
            <w:r w:rsidRPr="00BB050D">
              <w:rPr>
                <w:rFonts w:ascii="Times New Roman" w:eastAsia="Calibri" w:hAnsi="Times New Roman" w:cs="Times New Roman"/>
                <w:b/>
                <w:sz w:val="24"/>
                <w:szCs w:val="24"/>
              </w:rPr>
              <w:t>уметь</w:t>
            </w:r>
            <w:r w:rsidRPr="00BB050D">
              <w:rPr>
                <w:rFonts w:ascii="Times New Roman" w:eastAsia="Calibri" w:hAnsi="Times New Roman" w:cs="Times New Roman"/>
                <w:sz w:val="24"/>
                <w:szCs w:val="24"/>
              </w:rPr>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p w14:paraId="3DE8CD84" w14:textId="77777777" w:rsidR="0033649A" w:rsidRPr="00BB050D" w:rsidRDefault="0033649A" w:rsidP="00BB050D">
            <w:pPr>
              <w:keepLines/>
              <w:widowControl w:val="0"/>
              <w:tabs>
                <w:tab w:val="left" w:pos="540"/>
              </w:tabs>
              <w:spacing w:after="120"/>
              <w:contextualSpacing/>
              <w:rPr>
                <w:rFonts w:ascii="Times New Roman" w:eastAsia="Calibri" w:hAnsi="Times New Roman" w:cs="Times New Roman"/>
                <w:sz w:val="24"/>
                <w:szCs w:val="24"/>
              </w:rPr>
            </w:pPr>
          </w:p>
          <w:p w14:paraId="27210464" w14:textId="77777777" w:rsidR="0033649A" w:rsidRPr="00BB050D" w:rsidRDefault="0033649A" w:rsidP="00BB050D">
            <w:pPr>
              <w:widowControl w:val="0"/>
              <w:tabs>
                <w:tab w:val="left" w:pos="540"/>
              </w:tabs>
              <w:spacing w:after="120"/>
              <w:contextualSpacing/>
              <w:rPr>
                <w:rFonts w:ascii="Times New Roman" w:eastAsia="Calibri" w:hAnsi="Times New Roman" w:cs="Times New Roman"/>
                <w:sz w:val="24"/>
                <w:szCs w:val="24"/>
              </w:rPr>
            </w:pPr>
          </w:p>
          <w:p w14:paraId="38B23616" w14:textId="77777777" w:rsidR="0033649A" w:rsidRPr="00BB050D" w:rsidRDefault="0048293B" w:rsidP="00BB050D">
            <w:pPr>
              <w:keepLines/>
              <w:widowControl w:val="0"/>
              <w:tabs>
                <w:tab w:val="left" w:pos="540"/>
              </w:tabs>
              <w:spacing w:after="200" w:line="276" w:lineRule="auto"/>
              <w:contextualSpacing/>
              <w:rPr>
                <w:rFonts w:ascii="Times New Roman" w:hAnsi="Times New Roman" w:cs="Times New Roman"/>
                <w:sz w:val="24"/>
                <w:szCs w:val="24"/>
              </w:rPr>
            </w:pPr>
            <w:r w:rsidRPr="00BB050D">
              <w:rPr>
                <w:rFonts w:ascii="Times New Roman" w:eastAsia="Times New Roman" w:hAnsi="Times New Roman" w:cs="Times New Roman"/>
                <w:sz w:val="24"/>
                <w:szCs w:val="24"/>
                <w:lang w:eastAsia="ru-RU"/>
              </w:rPr>
              <w:t>6.</w:t>
            </w:r>
            <w:r w:rsidRPr="00BB050D">
              <w:rPr>
                <w:rFonts w:ascii="Times New Roman" w:eastAsia="Times New Roman" w:hAnsi="Times New Roman" w:cs="Times New Roman"/>
                <w:b/>
                <w:sz w:val="24"/>
                <w:szCs w:val="24"/>
                <w:lang w:eastAsia="ru-RU"/>
              </w:rPr>
              <w:t xml:space="preserve"> Знать</w:t>
            </w:r>
            <w:r w:rsidRPr="00BB050D">
              <w:rPr>
                <w:rFonts w:ascii="Times New Roman" w:eastAsia="Times New Roman" w:hAnsi="Times New Roman" w:cs="Times New Roman"/>
                <w:sz w:val="24"/>
                <w:szCs w:val="24"/>
                <w:lang w:eastAsia="ru-RU"/>
              </w:rPr>
              <w:t>: основы организации письменной коммуникации; типы коммуникативных задач письменного общения; функции письменных коммуникативных средств;</w:t>
            </w:r>
          </w:p>
          <w:p w14:paraId="27D1C7F4" w14:textId="77777777" w:rsidR="0033649A" w:rsidRPr="00BB050D" w:rsidRDefault="0048293B" w:rsidP="00BB050D">
            <w:pPr>
              <w:keepLines/>
              <w:widowControl w:val="0"/>
              <w:rPr>
                <w:rFonts w:ascii="Times New Roman" w:hAnsi="Times New Roman" w:cs="Times New Roman"/>
                <w:sz w:val="24"/>
                <w:szCs w:val="24"/>
              </w:rPr>
            </w:pPr>
            <w:r w:rsidRPr="00BB050D">
              <w:rPr>
                <w:rFonts w:ascii="Times New Roman" w:eastAsia="Times New Roman" w:hAnsi="Times New Roman" w:cs="Times New Roman"/>
                <w:b/>
                <w:sz w:val="24"/>
                <w:szCs w:val="24"/>
                <w:lang w:eastAsia="ru-RU"/>
              </w:rPr>
              <w:t>уметь</w:t>
            </w:r>
            <w:r w:rsidRPr="00BB050D">
              <w:rPr>
                <w:rFonts w:ascii="Times New Roman" w:eastAsia="Times New Roman" w:hAnsi="Times New Roman" w:cs="Times New Roman"/>
                <w:sz w:val="24"/>
                <w:szCs w:val="24"/>
                <w:lang w:eastAsia="ru-RU"/>
              </w:rPr>
              <w:t>: определять коммуникативную задачу письменного речевого произведения; создавать и оформлять отдельные виды деловых писем; излагать собственную точку зрения в письменной форме; анализировать и обобщать в письменном виде профессионально-ориентированные тексты на иностранном языке.</w:t>
            </w:r>
          </w:p>
        </w:tc>
      </w:tr>
      <w:tr w:rsidR="0033649A" w:rsidRPr="00BB050D" w14:paraId="4FD035A2" w14:textId="77777777" w:rsidTr="00EA249A">
        <w:trPr>
          <w:trHeight w:val="4379"/>
        </w:trPr>
        <w:tc>
          <w:tcPr>
            <w:tcW w:w="1129" w:type="dxa"/>
          </w:tcPr>
          <w:p w14:paraId="6D275019" w14:textId="77777777" w:rsidR="0033649A" w:rsidRPr="00BB050D" w:rsidRDefault="0048293B">
            <w:pPr>
              <w:keepLines/>
              <w:widowControl w:val="0"/>
              <w:tabs>
                <w:tab w:val="left" w:pos="540"/>
              </w:tabs>
              <w:contextualSpacing/>
              <w:jc w:val="both"/>
              <w:rPr>
                <w:rFonts w:ascii="Times New Roman" w:eastAsia="Calibri" w:hAnsi="Times New Roman" w:cs="Times New Roman"/>
                <w:sz w:val="24"/>
                <w:szCs w:val="24"/>
              </w:rPr>
            </w:pPr>
            <w:r w:rsidRPr="00BB050D">
              <w:rPr>
                <w:rFonts w:ascii="Times New Roman" w:eastAsia="Calibri" w:hAnsi="Times New Roman" w:cs="Times New Roman"/>
                <w:sz w:val="24"/>
                <w:szCs w:val="24"/>
              </w:rPr>
              <w:lastRenderedPageBreak/>
              <w:t>ПКН-10</w:t>
            </w:r>
          </w:p>
          <w:p w14:paraId="1838B1EA" w14:textId="77777777" w:rsidR="0033649A" w:rsidRPr="00BB050D" w:rsidRDefault="0033649A">
            <w:pPr>
              <w:keepLines/>
              <w:widowControl w:val="0"/>
              <w:tabs>
                <w:tab w:val="left" w:pos="540"/>
              </w:tabs>
              <w:contextualSpacing/>
              <w:jc w:val="both"/>
              <w:rPr>
                <w:rFonts w:ascii="Times New Roman" w:eastAsia="Times New Roman" w:hAnsi="Times New Roman" w:cs="Times New Roman"/>
                <w:sz w:val="24"/>
                <w:szCs w:val="24"/>
              </w:rPr>
            </w:pPr>
          </w:p>
        </w:tc>
        <w:tc>
          <w:tcPr>
            <w:tcW w:w="1984" w:type="dxa"/>
          </w:tcPr>
          <w:p w14:paraId="520E27F6" w14:textId="77777777" w:rsidR="0033649A" w:rsidRPr="00BB050D" w:rsidRDefault="0048293B">
            <w:pPr>
              <w:keepLines/>
              <w:widowControl w:val="0"/>
              <w:tabs>
                <w:tab w:val="left" w:pos="540"/>
              </w:tabs>
              <w:contextualSpacing/>
              <w:jc w:val="both"/>
              <w:rPr>
                <w:rFonts w:ascii="Times New Roman" w:hAnsi="Times New Roman" w:cs="Times New Roman"/>
                <w:sz w:val="24"/>
                <w:szCs w:val="24"/>
              </w:rPr>
            </w:pPr>
            <w:r w:rsidRPr="00BB050D">
              <w:rPr>
                <w:rFonts w:ascii="Times New Roman" w:hAnsi="Times New Roman" w:cs="Times New Roman"/>
                <w:sz w:val="24"/>
                <w:szCs w:val="24"/>
              </w:rPr>
              <w:t>Способен выявлять социально значимые проблемы, определять пути их решения на основе социологических исследований и представлять результаты профессиональной деятельности в различных видах коммуникаций</w:t>
            </w:r>
          </w:p>
        </w:tc>
        <w:tc>
          <w:tcPr>
            <w:tcW w:w="1846" w:type="dxa"/>
          </w:tcPr>
          <w:p w14:paraId="041FECED" w14:textId="77777777" w:rsidR="0033649A" w:rsidRPr="00BB050D" w:rsidRDefault="0048293B" w:rsidP="00BB050D">
            <w:pPr>
              <w:pStyle w:val="Default"/>
              <w:keepLines/>
              <w:widowControl w:val="0"/>
              <w:rPr>
                <w:rFonts w:ascii="Times New Roman" w:hAnsi="Times New Roman"/>
                <w:sz w:val="24"/>
              </w:rPr>
            </w:pPr>
            <w:r w:rsidRPr="00BB050D">
              <w:rPr>
                <w:rFonts w:ascii="Times New Roman" w:hAnsi="Times New Roman"/>
                <w:color w:val="auto"/>
                <w:sz w:val="24"/>
                <w:lang w:eastAsia="en-US"/>
              </w:rPr>
              <w:t>1.Демонстрирует владение методами нахождения актуальных данных и значимых проблем в сфере управления, экономики и финансов.</w:t>
            </w:r>
          </w:p>
          <w:p w14:paraId="57D0EA6E" w14:textId="77777777" w:rsidR="0033649A" w:rsidRPr="00BB050D" w:rsidRDefault="0033649A" w:rsidP="00BB050D">
            <w:pPr>
              <w:pStyle w:val="Default"/>
              <w:keepLines/>
              <w:widowControl w:val="0"/>
              <w:rPr>
                <w:rFonts w:ascii="Times New Roman" w:hAnsi="Times New Roman"/>
                <w:color w:val="auto"/>
                <w:sz w:val="24"/>
                <w:lang w:eastAsia="en-US"/>
              </w:rPr>
            </w:pPr>
          </w:p>
          <w:p w14:paraId="04BE6FDB" w14:textId="77777777" w:rsidR="0033649A" w:rsidRPr="00BB050D" w:rsidRDefault="0033649A" w:rsidP="00BB050D">
            <w:pPr>
              <w:pStyle w:val="Default"/>
              <w:keepLines/>
              <w:widowControl w:val="0"/>
              <w:rPr>
                <w:rFonts w:ascii="Times New Roman" w:hAnsi="Times New Roman"/>
                <w:color w:val="auto"/>
                <w:sz w:val="24"/>
                <w:lang w:eastAsia="en-US"/>
              </w:rPr>
            </w:pPr>
          </w:p>
          <w:p w14:paraId="18D5DBA2" w14:textId="77777777" w:rsidR="0033649A" w:rsidRPr="00BB050D" w:rsidRDefault="0033649A" w:rsidP="00BB050D">
            <w:pPr>
              <w:pStyle w:val="Default"/>
              <w:keepLines/>
              <w:widowControl w:val="0"/>
              <w:rPr>
                <w:rFonts w:ascii="Times New Roman" w:hAnsi="Times New Roman"/>
                <w:color w:val="auto"/>
                <w:sz w:val="24"/>
                <w:lang w:eastAsia="en-US"/>
              </w:rPr>
            </w:pPr>
          </w:p>
          <w:p w14:paraId="5F579CBB" w14:textId="77777777" w:rsidR="0033649A" w:rsidRPr="00BB050D" w:rsidRDefault="0048293B" w:rsidP="00BB050D">
            <w:pPr>
              <w:pStyle w:val="Default"/>
              <w:keepLines/>
              <w:widowControl w:val="0"/>
              <w:rPr>
                <w:rFonts w:ascii="Times New Roman" w:hAnsi="Times New Roman"/>
                <w:sz w:val="24"/>
              </w:rPr>
            </w:pPr>
            <w:r w:rsidRPr="00BB050D">
              <w:rPr>
                <w:rFonts w:ascii="Times New Roman" w:hAnsi="Times New Roman"/>
                <w:color w:val="auto"/>
                <w:sz w:val="24"/>
                <w:lang w:eastAsia="en-US"/>
              </w:rPr>
              <w:t>2. Выявляет социально значимые проблемы, используя описательные, объяснительные и прогнозные модели социальных явлений и процессов.</w:t>
            </w:r>
          </w:p>
          <w:p w14:paraId="3F24ABB1" w14:textId="77777777" w:rsidR="0033649A" w:rsidRPr="00BB050D" w:rsidRDefault="0033649A" w:rsidP="00BB050D">
            <w:pPr>
              <w:pStyle w:val="Default"/>
              <w:keepLines/>
              <w:widowControl w:val="0"/>
              <w:rPr>
                <w:rFonts w:ascii="Times New Roman" w:hAnsi="Times New Roman"/>
                <w:color w:val="auto"/>
                <w:sz w:val="24"/>
                <w:lang w:eastAsia="en-US"/>
              </w:rPr>
            </w:pPr>
          </w:p>
          <w:p w14:paraId="0C97B9EE" w14:textId="77777777" w:rsidR="00BB050D" w:rsidRDefault="00BB050D" w:rsidP="00BB050D">
            <w:pPr>
              <w:pStyle w:val="Default"/>
              <w:keepLines/>
              <w:widowControl w:val="0"/>
              <w:rPr>
                <w:rFonts w:ascii="Times New Roman" w:hAnsi="Times New Roman"/>
                <w:color w:val="auto"/>
                <w:sz w:val="24"/>
                <w:lang w:eastAsia="en-US"/>
              </w:rPr>
            </w:pPr>
          </w:p>
          <w:p w14:paraId="0905DA25" w14:textId="77777777" w:rsidR="00EA249A" w:rsidRPr="00BB050D" w:rsidRDefault="00EA249A" w:rsidP="00BB050D">
            <w:pPr>
              <w:pStyle w:val="Default"/>
              <w:keepLines/>
              <w:widowControl w:val="0"/>
              <w:rPr>
                <w:rFonts w:ascii="Times New Roman" w:hAnsi="Times New Roman"/>
                <w:color w:val="auto"/>
                <w:sz w:val="24"/>
                <w:lang w:eastAsia="en-US"/>
              </w:rPr>
            </w:pPr>
          </w:p>
          <w:p w14:paraId="18461CEC" w14:textId="19AFD70F" w:rsidR="0033649A" w:rsidRPr="00BB050D" w:rsidRDefault="00BB050D" w:rsidP="00BB050D">
            <w:pPr>
              <w:pStyle w:val="Default"/>
              <w:keepLines/>
              <w:widowControl w:val="0"/>
              <w:rPr>
                <w:rFonts w:ascii="Times New Roman" w:hAnsi="Times New Roman"/>
                <w:sz w:val="24"/>
              </w:rPr>
            </w:pPr>
            <w:r>
              <w:rPr>
                <w:rFonts w:ascii="Times New Roman" w:hAnsi="Times New Roman"/>
                <w:color w:val="auto"/>
                <w:sz w:val="24"/>
                <w:lang w:eastAsia="en-US"/>
              </w:rPr>
              <w:t xml:space="preserve">3. </w:t>
            </w:r>
            <w:r w:rsidR="0048293B" w:rsidRPr="00BB050D">
              <w:rPr>
                <w:rFonts w:ascii="Times New Roman" w:hAnsi="Times New Roman"/>
                <w:color w:val="auto"/>
                <w:sz w:val="24"/>
                <w:lang w:eastAsia="en-US"/>
              </w:rPr>
              <w:t>Описывает исследуемые социальные явления и процессы объективно и беспристрастно интерпретирует эмпирические данные.</w:t>
            </w:r>
          </w:p>
          <w:p w14:paraId="5A15951A" w14:textId="77777777" w:rsidR="00EA249A" w:rsidRDefault="00EA249A" w:rsidP="00BB050D">
            <w:pPr>
              <w:pStyle w:val="Default"/>
              <w:keepLines/>
              <w:widowControl w:val="0"/>
              <w:rPr>
                <w:rFonts w:ascii="Times New Roman" w:hAnsi="Times New Roman"/>
                <w:color w:val="auto"/>
                <w:sz w:val="24"/>
                <w:lang w:eastAsia="en-US"/>
              </w:rPr>
            </w:pPr>
          </w:p>
          <w:p w14:paraId="61537753" w14:textId="77777777" w:rsidR="00EA249A" w:rsidRDefault="00EA249A" w:rsidP="00BB050D">
            <w:pPr>
              <w:pStyle w:val="Default"/>
              <w:keepLines/>
              <w:widowControl w:val="0"/>
              <w:rPr>
                <w:rFonts w:ascii="Times New Roman" w:hAnsi="Times New Roman"/>
                <w:color w:val="auto"/>
                <w:sz w:val="24"/>
                <w:lang w:eastAsia="en-US"/>
              </w:rPr>
            </w:pPr>
          </w:p>
          <w:p w14:paraId="52EFAA10" w14:textId="4F5BFE0E" w:rsidR="00EA249A" w:rsidRDefault="00EA249A" w:rsidP="00BB050D">
            <w:pPr>
              <w:pStyle w:val="Default"/>
              <w:keepLines/>
              <w:widowControl w:val="0"/>
              <w:rPr>
                <w:rFonts w:ascii="Times New Roman" w:hAnsi="Times New Roman"/>
                <w:color w:val="auto"/>
                <w:sz w:val="24"/>
                <w:lang w:eastAsia="en-US"/>
              </w:rPr>
            </w:pPr>
            <w:r w:rsidRPr="00BB050D">
              <w:rPr>
                <w:rFonts w:ascii="Times New Roman" w:hAnsi="Times New Roman"/>
                <w:color w:val="auto"/>
                <w:sz w:val="24"/>
                <w:lang w:eastAsia="en-US"/>
              </w:rPr>
              <w:t>4.Объясняет социальные явления и процессы на основе объяснительных моделей социологии.</w:t>
            </w:r>
          </w:p>
          <w:p w14:paraId="2E7B9450" w14:textId="77777777" w:rsidR="00F0543C" w:rsidRDefault="00BB050D" w:rsidP="00BB050D">
            <w:pPr>
              <w:pStyle w:val="Default"/>
              <w:keepLines/>
              <w:widowControl w:val="0"/>
              <w:rPr>
                <w:rFonts w:ascii="Times New Roman" w:hAnsi="Times New Roman"/>
                <w:color w:val="auto"/>
                <w:sz w:val="24"/>
                <w:lang w:eastAsia="en-US"/>
              </w:rPr>
            </w:pPr>
            <w:r>
              <w:rPr>
                <w:rFonts w:ascii="Times New Roman" w:hAnsi="Times New Roman"/>
                <w:color w:val="auto"/>
                <w:sz w:val="24"/>
                <w:lang w:eastAsia="en-US"/>
              </w:rPr>
              <w:lastRenderedPageBreak/>
              <w:br/>
            </w:r>
          </w:p>
          <w:p w14:paraId="4798405F" w14:textId="77777777" w:rsidR="00F0543C" w:rsidRDefault="00F0543C" w:rsidP="00BB050D">
            <w:pPr>
              <w:pStyle w:val="Default"/>
              <w:keepLines/>
              <w:widowControl w:val="0"/>
              <w:rPr>
                <w:rFonts w:ascii="Times New Roman" w:hAnsi="Times New Roman"/>
                <w:color w:val="auto"/>
                <w:sz w:val="24"/>
                <w:lang w:eastAsia="en-US"/>
              </w:rPr>
            </w:pPr>
          </w:p>
          <w:p w14:paraId="36EA4545" w14:textId="77777777" w:rsidR="00F0543C" w:rsidRDefault="00F0543C" w:rsidP="00BB050D">
            <w:pPr>
              <w:pStyle w:val="Default"/>
              <w:keepLines/>
              <w:widowControl w:val="0"/>
              <w:rPr>
                <w:rFonts w:ascii="Times New Roman" w:hAnsi="Times New Roman"/>
                <w:color w:val="auto"/>
                <w:sz w:val="24"/>
                <w:lang w:eastAsia="en-US"/>
              </w:rPr>
            </w:pPr>
          </w:p>
          <w:p w14:paraId="547029DA" w14:textId="77777777" w:rsidR="00F0543C" w:rsidRDefault="00F0543C" w:rsidP="00BB050D">
            <w:pPr>
              <w:pStyle w:val="Default"/>
              <w:keepLines/>
              <w:widowControl w:val="0"/>
              <w:rPr>
                <w:rFonts w:ascii="Times New Roman" w:hAnsi="Times New Roman"/>
                <w:color w:val="auto"/>
                <w:sz w:val="24"/>
                <w:lang w:eastAsia="en-US"/>
              </w:rPr>
            </w:pPr>
          </w:p>
          <w:p w14:paraId="54D05868" w14:textId="55F58911" w:rsidR="0033649A" w:rsidRPr="00BB050D" w:rsidRDefault="00BB050D" w:rsidP="00BB050D">
            <w:pPr>
              <w:pStyle w:val="Default"/>
              <w:keepLines/>
              <w:widowControl w:val="0"/>
              <w:rPr>
                <w:rFonts w:ascii="Times New Roman" w:hAnsi="Times New Roman"/>
                <w:sz w:val="24"/>
              </w:rPr>
            </w:pPr>
            <w:r>
              <w:rPr>
                <w:rFonts w:ascii="Times New Roman" w:hAnsi="Times New Roman"/>
                <w:color w:val="auto"/>
                <w:sz w:val="24"/>
                <w:lang w:eastAsia="en-US"/>
              </w:rPr>
              <w:br/>
            </w:r>
            <w:r w:rsidR="001969ED" w:rsidRPr="00BB050D">
              <w:rPr>
                <w:rFonts w:ascii="Times New Roman" w:hAnsi="Times New Roman"/>
                <w:color w:val="auto"/>
                <w:sz w:val="24"/>
                <w:lang w:eastAsia="en-US"/>
              </w:rPr>
              <w:br/>
            </w:r>
            <w:r>
              <w:rPr>
                <w:rFonts w:ascii="Times New Roman" w:hAnsi="Times New Roman"/>
                <w:color w:val="auto"/>
                <w:sz w:val="24"/>
                <w:lang w:eastAsia="en-US"/>
              </w:rPr>
              <w:t>5.</w:t>
            </w:r>
            <w:r w:rsidR="0048293B" w:rsidRPr="00BB050D">
              <w:rPr>
                <w:rFonts w:ascii="Times New Roman" w:hAnsi="Times New Roman"/>
                <w:color w:val="auto"/>
                <w:sz w:val="24"/>
                <w:lang w:eastAsia="en-US"/>
              </w:rPr>
              <w:t>Представляет варианты решения конфликтных ситуаций, используя знания современных социологических теорий.</w:t>
            </w:r>
          </w:p>
        </w:tc>
        <w:tc>
          <w:tcPr>
            <w:tcW w:w="4528" w:type="dxa"/>
          </w:tcPr>
          <w:p w14:paraId="57DC8358" w14:textId="77777777" w:rsidR="0033649A" w:rsidRPr="00BB050D" w:rsidRDefault="0048293B" w:rsidP="00BB050D">
            <w:pPr>
              <w:pStyle w:val="aff6"/>
              <w:keepLines/>
              <w:widowControl w:val="0"/>
              <w:rPr>
                <w:rFonts w:ascii="Times New Roman" w:hAnsi="Times New Roman"/>
                <w:sz w:val="24"/>
                <w:szCs w:val="24"/>
              </w:rPr>
            </w:pPr>
            <w:r w:rsidRPr="00BB050D">
              <w:rPr>
                <w:rFonts w:ascii="Times New Roman" w:hAnsi="Times New Roman"/>
                <w:sz w:val="24"/>
                <w:szCs w:val="24"/>
              </w:rPr>
              <w:lastRenderedPageBreak/>
              <w:t>1.</w:t>
            </w:r>
            <w:r w:rsidRPr="00BB050D">
              <w:rPr>
                <w:rFonts w:ascii="Times New Roman" w:hAnsi="Times New Roman"/>
                <w:b/>
                <w:sz w:val="24"/>
                <w:szCs w:val="24"/>
              </w:rPr>
              <w:t xml:space="preserve"> Знать:</w:t>
            </w:r>
            <w:r w:rsidRPr="00BB050D">
              <w:rPr>
                <w:rFonts w:ascii="Times New Roman" w:hAnsi="Times New Roman"/>
                <w:sz w:val="24"/>
                <w:szCs w:val="24"/>
              </w:rPr>
              <w:t xml:space="preserve"> принципы </w:t>
            </w:r>
            <w:r w:rsidRPr="00BB050D">
              <w:rPr>
                <w:rFonts w:ascii="Times New Roman" w:eastAsia="Calibri" w:hAnsi="Times New Roman"/>
                <w:sz w:val="24"/>
                <w:szCs w:val="24"/>
              </w:rPr>
              <w:t xml:space="preserve">и методы </w:t>
            </w:r>
            <w:r w:rsidRPr="00BB050D">
              <w:rPr>
                <w:rFonts w:ascii="Times New Roman" w:hAnsi="Times New Roman"/>
                <w:sz w:val="24"/>
                <w:szCs w:val="24"/>
              </w:rPr>
              <w:t>нахождения актуальных данных в сфере управления, экономики и финансов</w:t>
            </w:r>
            <w:r w:rsidRPr="00BB050D">
              <w:rPr>
                <w:rFonts w:ascii="Times New Roman" w:eastAsia="Calibri" w:hAnsi="Times New Roman"/>
                <w:sz w:val="24"/>
                <w:szCs w:val="24"/>
              </w:rPr>
              <w:t xml:space="preserve">; </w:t>
            </w:r>
            <w:r w:rsidRPr="00BB050D">
              <w:rPr>
                <w:rFonts w:ascii="Times New Roman" w:hAnsi="Times New Roman"/>
                <w:sz w:val="24"/>
                <w:szCs w:val="24"/>
              </w:rPr>
              <w:t>лексико-грамматические особенности иноязычной речи в ситуации делового и профессионального общения;</w:t>
            </w:r>
          </w:p>
          <w:p w14:paraId="41A7A095" w14:textId="77777777" w:rsidR="0033649A" w:rsidRPr="00BB050D" w:rsidRDefault="0048293B" w:rsidP="00BB050D">
            <w:pPr>
              <w:pStyle w:val="aff6"/>
              <w:keepLines/>
              <w:widowControl w:val="0"/>
              <w:rPr>
                <w:rFonts w:ascii="Times New Roman" w:hAnsi="Times New Roman"/>
                <w:sz w:val="24"/>
                <w:szCs w:val="24"/>
              </w:rPr>
            </w:pPr>
            <w:r w:rsidRPr="00BB050D">
              <w:rPr>
                <w:rFonts w:ascii="Times New Roman" w:hAnsi="Times New Roman"/>
                <w:b/>
                <w:sz w:val="24"/>
                <w:szCs w:val="24"/>
              </w:rPr>
              <w:t>уметь:</w:t>
            </w:r>
            <w:r w:rsidRPr="00BB050D">
              <w:rPr>
                <w:rFonts w:ascii="Times New Roman" w:hAnsi="Times New Roman"/>
                <w:sz w:val="24"/>
                <w:szCs w:val="24"/>
              </w:rPr>
              <w:t xml:space="preserve"> </w:t>
            </w:r>
            <w:r w:rsidRPr="00BB050D">
              <w:rPr>
                <w:rFonts w:ascii="Times New Roman" w:eastAsia="Calibri" w:hAnsi="Times New Roman"/>
                <w:sz w:val="24"/>
                <w:szCs w:val="24"/>
              </w:rPr>
              <w:t>п</w:t>
            </w:r>
            <w:r w:rsidRPr="00BB050D">
              <w:rPr>
                <w:rFonts w:ascii="Times New Roman" w:eastAsia="Times New Roman" w:hAnsi="Times New Roman"/>
                <w:sz w:val="24"/>
                <w:szCs w:val="24"/>
              </w:rPr>
              <w:t>рименять профессиональную терминологию в ходе профессиональной коммуникации на иностранном языке, охарактеризовать отдельные направления научных исследований в сфере управления, экономики и финансов.</w:t>
            </w:r>
          </w:p>
          <w:p w14:paraId="56C85742" w14:textId="77777777" w:rsidR="0033649A" w:rsidRPr="00BB050D" w:rsidRDefault="0033649A" w:rsidP="00BB050D">
            <w:pPr>
              <w:keepLines/>
              <w:widowControl w:val="0"/>
              <w:tabs>
                <w:tab w:val="left" w:pos="540"/>
              </w:tabs>
              <w:spacing w:after="120"/>
              <w:contextualSpacing/>
              <w:rPr>
                <w:rFonts w:ascii="Times New Roman" w:eastAsia="Times New Roman" w:hAnsi="Times New Roman" w:cs="Times New Roman"/>
                <w:sz w:val="24"/>
                <w:szCs w:val="24"/>
              </w:rPr>
            </w:pPr>
          </w:p>
          <w:p w14:paraId="5EC864BA" w14:textId="77777777" w:rsidR="0033649A" w:rsidRPr="00BB050D" w:rsidRDefault="0033649A" w:rsidP="00BB050D">
            <w:pPr>
              <w:widowControl w:val="0"/>
              <w:tabs>
                <w:tab w:val="left" w:pos="540"/>
              </w:tabs>
              <w:spacing w:after="120"/>
              <w:contextualSpacing/>
              <w:rPr>
                <w:rFonts w:ascii="Times New Roman" w:eastAsia="Times New Roman" w:hAnsi="Times New Roman" w:cs="Times New Roman"/>
                <w:sz w:val="24"/>
                <w:szCs w:val="24"/>
              </w:rPr>
            </w:pPr>
          </w:p>
          <w:p w14:paraId="48CD2709" w14:textId="77777777" w:rsidR="0033649A" w:rsidRPr="00BB050D" w:rsidRDefault="0048293B" w:rsidP="00BB050D">
            <w:pPr>
              <w:pStyle w:val="Default"/>
              <w:keepLines/>
              <w:widowControl w:val="0"/>
              <w:rPr>
                <w:rFonts w:ascii="Times New Roman" w:hAnsi="Times New Roman"/>
                <w:sz w:val="24"/>
              </w:rPr>
            </w:pPr>
            <w:r w:rsidRPr="00BB050D">
              <w:rPr>
                <w:rFonts w:ascii="Times New Roman" w:hAnsi="Times New Roman"/>
                <w:iCs/>
                <w:sz w:val="24"/>
              </w:rPr>
              <w:t>2.</w:t>
            </w:r>
            <w:r w:rsidRPr="00BB050D">
              <w:rPr>
                <w:rFonts w:ascii="Times New Roman" w:hAnsi="Times New Roman"/>
                <w:b/>
                <w:iCs/>
                <w:sz w:val="24"/>
              </w:rPr>
              <w:t xml:space="preserve"> Знать:</w:t>
            </w:r>
            <w:r w:rsidRPr="00BB050D">
              <w:rPr>
                <w:rFonts w:ascii="Times New Roman" w:hAnsi="Times New Roman"/>
                <w:iCs/>
                <w:sz w:val="24"/>
              </w:rPr>
              <w:t xml:space="preserve"> специальную терминологию на иностранном языке, используемую в профессиональных текстах, основные приемы перевода специального текста; </w:t>
            </w:r>
            <w:r w:rsidRPr="00BB050D">
              <w:rPr>
                <w:rFonts w:ascii="Times New Roman" w:eastAsia="Times New Roman" w:hAnsi="Times New Roman"/>
                <w:iCs/>
                <w:sz w:val="24"/>
                <w:lang w:eastAsia="en-US"/>
              </w:rPr>
              <w:t>актуальные направления исследований в области социологии, предпосылки и последствия их реализации</w:t>
            </w:r>
          </w:p>
          <w:p w14:paraId="015F5A97" w14:textId="77777777" w:rsidR="0033649A" w:rsidRPr="00BB050D" w:rsidRDefault="0048293B" w:rsidP="00BB050D">
            <w:pPr>
              <w:pStyle w:val="Default"/>
              <w:keepLines/>
              <w:widowControl w:val="0"/>
              <w:rPr>
                <w:rFonts w:ascii="Times New Roman" w:hAnsi="Times New Roman"/>
                <w:sz w:val="24"/>
              </w:rPr>
            </w:pPr>
            <w:r w:rsidRPr="00BB050D">
              <w:rPr>
                <w:rFonts w:ascii="Times New Roman" w:hAnsi="Times New Roman"/>
                <w:b/>
                <w:iCs/>
                <w:sz w:val="24"/>
              </w:rPr>
              <w:t xml:space="preserve">уметь: </w:t>
            </w:r>
            <w:r w:rsidRPr="00BB050D">
              <w:rPr>
                <w:rFonts w:ascii="Times New Roman" w:hAnsi="Times New Roman"/>
                <w:iCs/>
                <w:sz w:val="24"/>
              </w:rPr>
              <w:t xml:space="preserve">анализировать информацию иноязычных источников, </w:t>
            </w:r>
            <w:r w:rsidRPr="00BB050D">
              <w:rPr>
                <w:rFonts w:ascii="Times New Roman" w:eastAsia="Times New Roman" w:hAnsi="Times New Roman"/>
                <w:iCs/>
                <w:sz w:val="24"/>
                <w:lang w:eastAsia="en-US"/>
              </w:rPr>
              <w:t>выявлять взаимосвязи явлений в ходе управленческой деятельности; критически оценивать причинно-следственные связи с</w:t>
            </w:r>
            <w:r w:rsidRPr="00BB050D">
              <w:rPr>
                <w:rFonts w:ascii="Times New Roman" w:eastAsia="Times New Roman" w:hAnsi="Times New Roman"/>
                <w:iCs/>
                <w:color w:val="auto"/>
                <w:sz w:val="24"/>
                <w:lang w:eastAsia="en-US"/>
              </w:rPr>
              <w:t>оциальных явлений и процессов</w:t>
            </w:r>
          </w:p>
          <w:p w14:paraId="42230FEC" w14:textId="77777777" w:rsidR="0033649A" w:rsidRPr="00BB050D" w:rsidRDefault="0033649A" w:rsidP="00BB050D">
            <w:pPr>
              <w:pStyle w:val="Default"/>
              <w:keepLines/>
              <w:widowControl w:val="0"/>
              <w:rPr>
                <w:rFonts w:ascii="Times New Roman" w:hAnsi="Times New Roman"/>
                <w:iCs/>
                <w:sz w:val="24"/>
              </w:rPr>
            </w:pPr>
          </w:p>
          <w:p w14:paraId="5626ABFF" w14:textId="77777777" w:rsidR="0033649A" w:rsidRPr="00BB050D" w:rsidRDefault="0033649A" w:rsidP="00BB050D">
            <w:pPr>
              <w:pStyle w:val="Default"/>
              <w:keepLines/>
              <w:widowControl w:val="0"/>
              <w:rPr>
                <w:rFonts w:ascii="Times New Roman" w:hAnsi="Times New Roman"/>
                <w:b/>
                <w:iCs/>
                <w:sz w:val="24"/>
              </w:rPr>
            </w:pPr>
          </w:p>
          <w:p w14:paraId="24A14415" w14:textId="77777777" w:rsidR="0033649A" w:rsidRPr="00BB050D" w:rsidRDefault="0048293B" w:rsidP="00BB050D">
            <w:pPr>
              <w:pStyle w:val="Default"/>
              <w:keepLines/>
              <w:widowControl w:val="0"/>
              <w:rPr>
                <w:rFonts w:ascii="Times New Roman" w:hAnsi="Times New Roman"/>
                <w:sz w:val="24"/>
              </w:rPr>
            </w:pPr>
            <w:r w:rsidRPr="00BB050D">
              <w:rPr>
                <w:rFonts w:ascii="Times New Roman" w:hAnsi="Times New Roman"/>
                <w:iCs/>
                <w:sz w:val="24"/>
              </w:rPr>
              <w:t>3.</w:t>
            </w:r>
            <w:r w:rsidRPr="00BB050D">
              <w:rPr>
                <w:rFonts w:ascii="Times New Roman" w:hAnsi="Times New Roman"/>
                <w:b/>
                <w:iCs/>
                <w:sz w:val="24"/>
              </w:rPr>
              <w:t xml:space="preserve"> Знать: </w:t>
            </w:r>
            <w:r w:rsidRPr="00BB050D">
              <w:rPr>
                <w:rFonts w:ascii="Times New Roman" w:hAnsi="Times New Roman"/>
                <w:iCs/>
                <w:sz w:val="24"/>
              </w:rPr>
              <w:t xml:space="preserve">основные значения изученных  лексических единиц, обслуживающих ситуации иноязычного общения в  социальной сфере деятельности; приемы аннотирования, реферирования; </w:t>
            </w:r>
          </w:p>
          <w:p w14:paraId="59BDA96D" w14:textId="77777777" w:rsidR="0033649A" w:rsidRPr="00BB050D" w:rsidRDefault="0048293B" w:rsidP="00BB050D">
            <w:pPr>
              <w:pStyle w:val="Default"/>
              <w:keepLines/>
              <w:widowControl w:val="0"/>
              <w:rPr>
                <w:rFonts w:ascii="Times New Roman" w:hAnsi="Times New Roman"/>
                <w:sz w:val="24"/>
              </w:rPr>
            </w:pPr>
            <w:r w:rsidRPr="00BB050D">
              <w:rPr>
                <w:rFonts w:ascii="Times New Roman" w:hAnsi="Times New Roman"/>
                <w:b/>
                <w:iCs/>
                <w:sz w:val="24"/>
              </w:rPr>
              <w:t xml:space="preserve">уметь: </w:t>
            </w:r>
            <w:r w:rsidRPr="00BB050D">
              <w:rPr>
                <w:rFonts w:ascii="Times New Roman" w:hAnsi="Times New Roman"/>
                <w:iCs/>
                <w:sz w:val="24"/>
              </w:rPr>
              <w:t>осуществлять обмен информацией в ситуациях профессионального общения; ориентироваться в различных речевых ситуациях, адекватно реализовывать свои коммуникативные намерения</w:t>
            </w:r>
          </w:p>
          <w:p w14:paraId="64920F31" w14:textId="77777777" w:rsidR="00BB050D" w:rsidRPr="00BB050D" w:rsidRDefault="00BB050D" w:rsidP="00BB050D">
            <w:pPr>
              <w:keepLines/>
              <w:widowControl w:val="0"/>
              <w:tabs>
                <w:tab w:val="left" w:pos="540"/>
              </w:tabs>
              <w:spacing w:after="120"/>
              <w:contextualSpacing/>
              <w:rPr>
                <w:rFonts w:ascii="Times New Roman" w:eastAsia="Times New Roman" w:hAnsi="Times New Roman" w:cs="Times New Roman"/>
                <w:sz w:val="24"/>
                <w:szCs w:val="24"/>
              </w:rPr>
            </w:pPr>
          </w:p>
          <w:p w14:paraId="1D0D81C7" w14:textId="1E2CEF20" w:rsidR="0033649A" w:rsidRPr="00BB050D" w:rsidRDefault="0048293B" w:rsidP="00BB050D">
            <w:pPr>
              <w:keepLines/>
              <w:widowControl w:val="0"/>
              <w:tabs>
                <w:tab w:val="left" w:pos="540"/>
              </w:tabs>
              <w:spacing w:after="120"/>
              <w:contextualSpacing/>
              <w:rPr>
                <w:rFonts w:ascii="Times New Roman" w:hAnsi="Times New Roman" w:cs="Times New Roman"/>
                <w:sz w:val="24"/>
                <w:szCs w:val="24"/>
              </w:rPr>
            </w:pPr>
            <w:r w:rsidRPr="00BB050D">
              <w:rPr>
                <w:rFonts w:ascii="Times New Roman" w:eastAsia="Calibri" w:hAnsi="Times New Roman" w:cs="Times New Roman"/>
                <w:sz w:val="24"/>
                <w:szCs w:val="24"/>
              </w:rPr>
              <w:t>4.</w:t>
            </w:r>
            <w:r w:rsidRPr="00BB050D">
              <w:rPr>
                <w:rFonts w:ascii="Times New Roman" w:eastAsia="Calibri" w:hAnsi="Times New Roman" w:cs="Times New Roman"/>
                <w:b/>
                <w:sz w:val="24"/>
                <w:szCs w:val="24"/>
              </w:rPr>
              <w:t xml:space="preserve"> Знать</w:t>
            </w:r>
            <w:r w:rsidRPr="00BB050D">
              <w:rPr>
                <w:rFonts w:ascii="Times New Roman" w:eastAsia="Calibri" w:hAnsi="Times New Roman" w:cs="Times New Roman"/>
                <w:sz w:val="24"/>
                <w:szCs w:val="24"/>
              </w:rPr>
              <w:t xml:space="preserve">: </w:t>
            </w:r>
            <w:r w:rsidR="00F0543C" w:rsidRPr="00F0543C">
              <w:rPr>
                <w:rFonts w:ascii="Times New Roman" w:eastAsia="Times New Roman" w:hAnsi="Times New Roman" w:cs="Times New Roman"/>
                <w:sz w:val="24"/>
                <w:szCs w:val="24"/>
                <w:lang w:eastAsia="ru-RU"/>
              </w:rPr>
              <w:t>особенности</w:t>
            </w:r>
            <w:r w:rsidR="00F0543C">
              <w:rPr>
                <w:rFonts w:ascii="Times New Roman" w:eastAsia="Times New Roman" w:hAnsi="Times New Roman" w:cs="Times New Roman"/>
                <w:sz w:val="24"/>
                <w:szCs w:val="24"/>
                <w:lang w:eastAsia="ru-RU"/>
              </w:rPr>
              <w:t xml:space="preserve"> устной и письменной форм коммуникации; </w:t>
            </w:r>
            <w:r w:rsidR="00F0543C" w:rsidRPr="00F0543C">
              <w:rPr>
                <w:rFonts w:ascii="Times New Roman" w:eastAsia="Times New Roman" w:hAnsi="Times New Roman" w:cs="Times New Roman"/>
                <w:sz w:val="24"/>
                <w:szCs w:val="24"/>
                <w:lang w:eastAsia="ru-RU"/>
              </w:rPr>
              <w:t xml:space="preserve">основы взаимодействия между членами </w:t>
            </w:r>
            <w:r w:rsidR="00F0543C">
              <w:rPr>
                <w:rFonts w:ascii="Times New Roman" w:eastAsia="Times New Roman" w:hAnsi="Times New Roman" w:cs="Times New Roman"/>
                <w:sz w:val="24"/>
                <w:szCs w:val="24"/>
                <w:lang w:eastAsia="ru-RU"/>
              </w:rPr>
              <w:t>общества; приёмы убеждения, аргументации, выра</w:t>
            </w:r>
            <w:r w:rsidR="00F0543C" w:rsidRPr="00F0543C">
              <w:rPr>
                <w:rFonts w:ascii="Times New Roman" w:eastAsia="Times New Roman" w:hAnsi="Times New Roman" w:cs="Times New Roman"/>
                <w:sz w:val="24"/>
                <w:szCs w:val="24"/>
                <w:lang w:eastAsia="ru-RU"/>
              </w:rPr>
              <w:t>жения точки зрения на иностранном языке</w:t>
            </w:r>
            <w:r w:rsidR="00F0543C">
              <w:rPr>
                <w:rFonts w:ascii="Times New Roman" w:eastAsia="Times New Roman" w:hAnsi="Times New Roman" w:cs="Times New Roman"/>
                <w:sz w:val="24"/>
                <w:szCs w:val="24"/>
                <w:lang w:eastAsia="ru-RU"/>
              </w:rPr>
              <w:t>;</w:t>
            </w:r>
          </w:p>
          <w:p w14:paraId="68C7FCD6" w14:textId="75D8D499" w:rsidR="00BB050D" w:rsidRDefault="0048293B" w:rsidP="00BB050D">
            <w:pPr>
              <w:keepLines/>
              <w:widowControl w:val="0"/>
              <w:tabs>
                <w:tab w:val="left" w:pos="540"/>
              </w:tabs>
              <w:spacing w:after="120"/>
              <w:contextualSpacing/>
              <w:rPr>
                <w:rFonts w:ascii="Times New Roman" w:eastAsia="Times New Roman" w:hAnsi="Times New Roman" w:cs="Times New Roman"/>
                <w:sz w:val="24"/>
                <w:szCs w:val="24"/>
              </w:rPr>
            </w:pPr>
            <w:r w:rsidRPr="00BB050D">
              <w:rPr>
                <w:rFonts w:ascii="Times New Roman" w:eastAsia="Times New Roman" w:hAnsi="Times New Roman" w:cs="Times New Roman"/>
                <w:b/>
                <w:sz w:val="24"/>
                <w:szCs w:val="24"/>
                <w:lang w:eastAsia="ru-RU"/>
              </w:rPr>
              <w:lastRenderedPageBreak/>
              <w:t xml:space="preserve">уметь: </w:t>
            </w:r>
            <w:r w:rsidR="00F0543C" w:rsidRPr="00F0543C">
              <w:rPr>
                <w:rFonts w:ascii="Times New Roman" w:eastAsia="Times New Roman" w:hAnsi="Times New Roman" w:cs="Times New Roman"/>
                <w:sz w:val="24"/>
                <w:szCs w:val="24"/>
                <w:lang w:eastAsia="ru-RU"/>
              </w:rPr>
              <w:t xml:space="preserve">анализировать </w:t>
            </w:r>
            <w:r w:rsidR="00F0543C" w:rsidRPr="00BB050D">
              <w:rPr>
                <w:rFonts w:ascii="Times New Roman" w:hAnsi="Times New Roman"/>
                <w:sz w:val="24"/>
              </w:rPr>
              <w:t>социальные явления и процессы</w:t>
            </w:r>
            <w:r w:rsidR="00F0543C">
              <w:rPr>
                <w:rFonts w:ascii="Times New Roman" w:hAnsi="Times New Roman"/>
                <w:sz w:val="24"/>
              </w:rPr>
              <w:t xml:space="preserve"> в сфере</w:t>
            </w:r>
            <w:r w:rsidR="00F0543C">
              <w:rPr>
                <w:rFonts w:ascii="Times New Roman" w:eastAsia="Times New Roman" w:hAnsi="Times New Roman" w:cs="Times New Roman"/>
                <w:sz w:val="24"/>
                <w:szCs w:val="24"/>
                <w:lang w:eastAsia="ru-RU"/>
              </w:rPr>
              <w:t xml:space="preserve"> личного и профессионального общения, применять знания правил комму</w:t>
            </w:r>
            <w:r w:rsidR="00F0543C" w:rsidRPr="00F0543C">
              <w:rPr>
                <w:rFonts w:ascii="Times New Roman" w:eastAsia="Times New Roman" w:hAnsi="Times New Roman" w:cs="Times New Roman"/>
                <w:sz w:val="24"/>
                <w:szCs w:val="24"/>
                <w:lang w:eastAsia="ru-RU"/>
              </w:rPr>
              <w:t xml:space="preserve">никации </w:t>
            </w:r>
            <w:r w:rsidR="00F0543C">
              <w:rPr>
                <w:rFonts w:ascii="Times New Roman" w:eastAsia="Times New Roman" w:hAnsi="Times New Roman" w:cs="Times New Roman"/>
                <w:sz w:val="24"/>
                <w:szCs w:val="24"/>
                <w:lang w:eastAsia="ru-RU"/>
              </w:rPr>
              <w:t>на иностранном языке</w:t>
            </w:r>
            <w:r w:rsidR="00F0543C">
              <w:rPr>
                <w:rFonts w:ascii="Times New Roman" w:eastAsia="Times New Roman" w:hAnsi="Times New Roman" w:cs="Times New Roman"/>
                <w:sz w:val="24"/>
                <w:szCs w:val="24"/>
              </w:rPr>
              <w:br/>
            </w:r>
            <w:r w:rsidR="00F0543C">
              <w:rPr>
                <w:rFonts w:ascii="Times New Roman" w:eastAsia="Times New Roman" w:hAnsi="Times New Roman" w:cs="Times New Roman"/>
                <w:sz w:val="24"/>
                <w:szCs w:val="24"/>
              </w:rPr>
              <w:br/>
            </w:r>
          </w:p>
          <w:p w14:paraId="608BA384" w14:textId="676343CC" w:rsidR="00EA249A" w:rsidRPr="00BB050D" w:rsidRDefault="00EA249A" w:rsidP="00EA249A">
            <w:pPr>
              <w:keepLines/>
              <w:widowControl w:val="0"/>
              <w:tabs>
                <w:tab w:val="left" w:pos="540"/>
              </w:tabs>
              <w:spacing w:after="120"/>
              <w:contextualSpacing/>
              <w:rPr>
                <w:rFonts w:ascii="Times New Roman" w:hAnsi="Times New Roman" w:cs="Times New Roman"/>
                <w:sz w:val="24"/>
                <w:szCs w:val="24"/>
              </w:rPr>
            </w:pPr>
            <w:r>
              <w:rPr>
                <w:rFonts w:ascii="Times New Roman" w:eastAsia="Calibri" w:hAnsi="Times New Roman" w:cs="Times New Roman"/>
                <w:sz w:val="24"/>
                <w:szCs w:val="24"/>
              </w:rPr>
              <w:t>5</w:t>
            </w:r>
            <w:r w:rsidRPr="00BB050D">
              <w:rPr>
                <w:rFonts w:ascii="Times New Roman" w:eastAsia="Calibri" w:hAnsi="Times New Roman" w:cs="Times New Roman"/>
                <w:sz w:val="24"/>
                <w:szCs w:val="24"/>
              </w:rPr>
              <w:t>.</w:t>
            </w:r>
            <w:r w:rsidRPr="00BB050D">
              <w:rPr>
                <w:rFonts w:ascii="Times New Roman" w:eastAsia="Calibri" w:hAnsi="Times New Roman" w:cs="Times New Roman"/>
                <w:b/>
                <w:sz w:val="24"/>
                <w:szCs w:val="24"/>
              </w:rPr>
              <w:t xml:space="preserve"> Знать</w:t>
            </w:r>
            <w:r w:rsidRPr="00BB050D">
              <w:rPr>
                <w:rFonts w:ascii="Times New Roman" w:eastAsia="Calibri" w:hAnsi="Times New Roman" w:cs="Times New Roman"/>
                <w:sz w:val="24"/>
                <w:szCs w:val="24"/>
              </w:rPr>
              <w:t xml:space="preserve">: </w:t>
            </w:r>
            <w:r w:rsidRPr="00BB050D">
              <w:rPr>
                <w:rFonts w:ascii="Times New Roman" w:eastAsia="Times New Roman" w:hAnsi="Times New Roman" w:cs="Times New Roman"/>
                <w:sz w:val="24"/>
                <w:szCs w:val="24"/>
                <w:lang w:eastAsia="ru-RU"/>
              </w:rPr>
              <w:t>лексико – грамматические структуры письменной и устной речи, для аргументированного и логичного построения высказываний;</w:t>
            </w:r>
          </w:p>
          <w:p w14:paraId="2A386039" w14:textId="680CE621" w:rsidR="0033649A" w:rsidRPr="00BB050D" w:rsidRDefault="00EA249A" w:rsidP="00EA249A">
            <w:pPr>
              <w:keepLines/>
              <w:widowControl w:val="0"/>
              <w:tabs>
                <w:tab w:val="left" w:pos="540"/>
              </w:tabs>
              <w:spacing w:after="120"/>
              <w:contextualSpacing/>
              <w:rPr>
                <w:rFonts w:ascii="Times New Roman" w:hAnsi="Times New Roman" w:cs="Times New Roman"/>
                <w:sz w:val="24"/>
                <w:szCs w:val="24"/>
              </w:rPr>
            </w:pPr>
            <w:r w:rsidRPr="00BB050D">
              <w:rPr>
                <w:rFonts w:ascii="Times New Roman" w:eastAsia="Times New Roman" w:hAnsi="Times New Roman" w:cs="Times New Roman"/>
                <w:b/>
                <w:sz w:val="24"/>
                <w:szCs w:val="24"/>
                <w:lang w:eastAsia="ru-RU"/>
              </w:rPr>
              <w:t xml:space="preserve">уметь: </w:t>
            </w:r>
            <w:r w:rsidRPr="00BB050D">
              <w:rPr>
                <w:rFonts w:ascii="Times New Roman" w:eastAsia="Times New Roman" w:hAnsi="Times New Roman" w:cs="Times New Roman"/>
                <w:sz w:val="24"/>
                <w:szCs w:val="24"/>
                <w:lang w:eastAsia="ru-RU"/>
              </w:rPr>
              <w:t>критически оценивать информацию, делать заключения; предоставлять конструктивную и объективную обратную связь с учетом различных в</w:t>
            </w:r>
            <w:r w:rsidRPr="00BB050D">
              <w:rPr>
                <w:rFonts w:ascii="Times New Roman" w:eastAsia="Times New Roman" w:hAnsi="Times New Roman" w:cs="Times New Roman"/>
                <w:sz w:val="24"/>
                <w:szCs w:val="24"/>
              </w:rPr>
              <w:t>ариантов решения конфликтных или спорных ситуаций общения</w:t>
            </w:r>
          </w:p>
        </w:tc>
      </w:tr>
    </w:tbl>
    <w:p w14:paraId="01A67A45" w14:textId="77777777" w:rsidR="0033649A" w:rsidRDefault="0033649A">
      <w:pPr>
        <w:tabs>
          <w:tab w:val="left" w:pos="-3119"/>
        </w:tabs>
        <w:spacing w:line="360" w:lineRule="auto"/>
        <w:contextualSpacing/>
        <w:rPr>
          <w:rFonts w:cs="Times New Roman"/>
          <w:sz w:val="28"/>
          <w:szCs w:val="28"/>
        </w:rPr>
      </w:pPr>
    </w:p>
    <w:p w14:paraId="6AAD6A8D" w14:textId="77777777" w:rsidR="0033649A" w:rsidRDefault="0033649A">
      <w:pPr>
        <w:spacing w:line="324" w:lineRule="auto"/>
        <w:jc w:val="both"/>
        <w:rPr>
          <w:rFonts w:cs="Times New Roman"/>
          <w:sz w:val="28"/>
          <w:szCs w:val="28"/>
        </w:rPr>
      </w:pPr>
    </w:p>
    <w:p w14:paraId="19DD99FD" w14:textId="77777777" w:rsidR="0033649A" w:rsidRDefault="0048293B">
      <w:pPr>
        <w:pStyle w:val="af0"/>
        <w:numPr>
          <w:ilvl w:val="0"/>
          <w:numId w:val="2"/>
        </w:numPr>
        <w:spacing w:line="324" w:lineRule="auto"/>
        <w:jc w:val="center"/>
      </w:pPr>
      <w:r>
        <w:rPr>
          <w:rFonts w:cs="Times New Roman"/>
          <w:b/>
          <w:sz w:val="28"/>
          <w:szCs w:val="28"/>
        </w:rPr>
        <w:t>Место дисциплины в структуре образовательной программы</w:t>
      </w:r>
    </w:p>
    <w:p w14:paraId="65693A07" w14:textId="77777777" w:rsidR="0033649A" w:rsidRDefault="0048293B">
      <w:pPr>
        <w:spacing w:line="348" w:lineRule="auto"/>
        <w:ind w:left="284"/>
        <w:jc w:val="both"/>
      </w:pPr>
      <w:r>
        <w:rPr>
          <w:sz w:val="28"/>
          <w:szCs w:val="28"/>
        </w:rPr>
        <w:t xml:space="preserve">Учебная дисциплина «Иностранный язык в профессиональной сфере» </w:t>
      </w:r>
      <w:r>
        <w:rPr>
          <w:sz w:val="28"/>
          <w:szCs w:val="28"/>
          <w:shd w:val="clear" w:color="auto" w:fill="FFFFFF"/>
        </w:rPr>
        <w:t>относится к блоку дисциплин обязательной части общепрофесс</w:t>
      </w:r>
      <w:r w:rsidR="00DC03AD">
        <w:rPr>
          <w:sz w:val="28"/>
          <w:szCs w:val="28"/>
          <w:shd w:val="clear" w:color="auto" w:fill="FFFFFF"/>
        </w:rPr>
        <w:t>ионального цикла по направлению</w:t>
      </w:r>
      <w:r>
        <w:rPr>
          <w:sz w:val="28"/>
          <w:szCs w:val="28"/>
          <w:shd w:val="clear" w:color="auto" w:fill="FFFFFF"/>
        </w:rPr>
        <w:t xml:space="preserve"> подготовки</w:t>
      </w:r>
      <w:r>
        <w:rPr>
          <w:color w:val="000000"/>
          <w:sz w:val="28"/>
          <w:szCs w:val="28"/>
          <w:shd w:val="clear" w:color="auto" w:fill="FFFFFF"/>
        </w:rPr>
        <w:t xml:space="preserve"> </w:t>
      </w:r>
      <w:r>
        <w:rPr>
          <w:sz w:val="28"/>
          <w:szCs w:val="28"/>
        </w:rPr>
        <w:t>39.03.01 – Социология, ОП "Экономическая социология"; Социология, ОП "Экономическая социология" профили: "Экономическая социология", "Социальная урбанистика и управление региональным развитием (с частичной реализацией на англ. языке)"</w:t>
      </w:r>
    </w:p>
    <w:p w14:paraId="10E40473" w14:textId="77777777" w:rsidR="0033649A" w:rsidRDefault="0033649A">
      <w:pPr>
        <w:spacing w:line="324" w:lineRule="auto"/>
        <w:ind w:firstLine="454"/>
        <w:jc w:val="both"/>
        <w:rPr>
          <w:rFonts w:cs="Times New Roman"/>
          <w:sz w:val="28"/>
          <w:szCs w:val="28"/>
        </w:rPr>
      </w:pPr>
    </w:p>
    <w:p w14:paraId="168B6474" w14:textId="77777777" w:rsidR="0033649A" w:rsidRDefault="0048293B">
      <w:pPr>
        <w:pStyle w:val="af0"/>
        <w:numPr>
          <w:ilvl w:val="0"/>
          <w:numId w:val="2"/>
        </w:numPr>
        <w:tabs>
          <w:tab w:val="left" w:pos="-3119"/>
        </w:tabs>
        <w:spacing w:before="120" w:after="120"/>
        <w:jc w:val="center"/>
      </w:pPr>
      <w:r>
        <w:rPr>
          <w:rFonts w:cs="Times New Roman"/>
          <w:b/>
          <w:sz w:val="28"/>
          <w:szCs w:val="28"/>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p>
    <w:p w14:paraId="7C998436" w14:textId="77777777" w:rsidR="0033649A" w:rsidRDefault="0033649A">
      <w:pPr>
        <w:rPr>
          <w:rFonts w:cs="Times New Roman"/>
          <w:b/>
          <w:sz w:val="28"/>
          <w:szCs w:val="28"/>
        </w:rPr>
      </w:pPr>
    </w:p>
    <w:p w14:paraId="27BFD38A" w14:textId="77777777" w:rsidR="0033649A" w:rsidRDefault="0048293B">
      <w:pPr>
        <w:jc w:val="right"/>
      </w:pPr>
      <w:r>
        <w:rPr>
          <w:color w:val="000000"/>
          <w:sz w:val="28"/>
          <w:szCs w:val="28"/>
        </w:rPr>
        <w:t>Таблица 1</w:t>
      </w:r>
    </w:p>
    <w:tbl>
      <w:tblPr>
        <w:tblW w:w="5000" w:type="pct"/>
        <w:jc w:val="center"/>
        <w:tblLayout w:type="fixed"/>
        <w:tblLook w:val="0000" w:firstRow="0" w:lastRow="0" w:firstColumn="0" w:lastColumn="0" w:noHBand="0" w:noVBand="0"/>
      </w:tblPr>
      <w:tblGrid>
        <w:gridCol w:w="4815"/>
        <w:gridCol w:w="1842"/>
        <w:gridCol w:w="1414"/>
        <w:gridCol w:w="1416"/>
      </w:tblGrid>
      <w:tr w:rsidR="0033649A" w14:paraId="1CDC414B" w14:textId="77777777" w:rsidTr="00DC03AD">
        <w:trPr>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05232C94" w14:textId="77777777" w:rsidR="0033649A" w:rsidRPr="00DC03AD" w:rsidRDefault="0048293B">
            <w:pPr>
              <w:keepNext/>
              <w:widowControl w:val="0"/>
              <w:contextualSpacing/>
              <w:rPr>
                <w:szCs w:val="24"/>
              </w:rPr>
            </w:pPr>
            <w:r w:rsidRPr="00DC03AD">
              <w:rPr>
                <w:rFonts w:eastAsia="Calibri" w:cs="Times New Roman"/>
                <w:b/>
                <w:szCs w:val="24"/>
              </w:rPr>
              <w:lastRenderedPageBreak/>
              <w:t>Вид учебной работы   по дисциплине</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3171DC45" w14:textId="77777777" w:rsidR="0033649A" w:rsidRPr="00DC03AD" w:rsidRDefault="0048293B">
            <w:pPr>
              <w:keepNext/>
              <w:widowControl w:val="0"/>
              <w:contextualSpacing/>
              <w:rPr>
                <w:szCs w:val="24"/>
              </w:rPr>
            </w:pPr>
            <w:r w:rsidRPr="00DC03AD">
              <w:rPr>
                <w:rFonts w:eastAsia="Calibri" w:cs="Times New Roman"/>
                <w:b/>
                <w:szCs w:val="24"/>
              </w:rPr>
              <w:t xml:space="preserve">Всего </w:t>
            </w:r>
          </w:p>
          <w:p w14:paraId="781C06E0" w14:textId="77777777" w:rsidR="0033649A" w:rsidRPr="00DC03AD" w:rsidRDefault="0048293B">
            <w:pPr>
              <w:keepNext/>
              <w:widowControl w:val="0"/>
              <w:contextualSpacing/>
              <w:rPr>
                <w:szCs w:val="24"/>
              </w:rPr>
            </w:pPr>
            <w:r w:rsidRPr="00DC03AD">
              <w:rPr>
                <w:rFonts w:eastAsia="Calibri" w:cs="Times New Roman"/>
                <w:b/>
                <w:szCs w:val="24"/>
              </w:rPr>
              <w:t>(в з/е и часах)</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6640A7F9" w14:textId="77777777" w:rsidR="0033649A" w:rsidRPr="00DC03AD" w:rsidRDefault="0048293B">
            <w:pPr>
              <w:keepNext/>
              <w:widowControl w:val="0"/>
              <w:contextualSpacing/>
              <w:rPr>
                <w:szCs w:val="24"/>
              </w:rPr>
            </w:pPr>
            <w:r w:rsidRPr="00DC03AD">
              <w:rPr>
                <w:rFonts w:eastAsia="Calibri" w:cs="Times New Roman"/>
                <w:b/>
                <w:szCs w:val="24"/>
              </w:rPr>
              <w:t>Семестр</w:t>
            </w:r>
            <w:r w:rsidR="00DC03AD">
              <w:rPr>
                <w:szCs w:val="24"/>
              </w:rPr>
              <w:t xml:space="preserve"> </w:t>
            </w:r>
            <w:r w:rsidRPr="00DC03AD">
              <w:rPr>
                <w:rFonts w:eastAsia="Calibri" w:cs="Times New Roman"/>
                <w:b/>
                <w:szCs w:val="24"/>
              </w:rPr>
              <w:t>5</w:t>
            </w:r>
          </w:p>
          <w:p w14:paraId="5978EB2D" w14:textId="77777777" w:rsidR="0033649A" w:rsidRPr="00DC03AD" w:rsidRDefault="0048293B">
            <w:pPr>
              <w:keepNext/>
              <w:widowControl w:val="0"/>
              <w:contextualSpacing/>
              <w:rPr>
                <w:szCs w:val="24"/>
              </w:rPr>
            </w:pPr>
            <w:r w:rsidRPr="00DC03AD">
              <w:rPr>
                <w:rFonts w:eastAsia="Calibri" w:cs="Times New Roman"/>
                <w:b/>
                <w:szCs w:val="24"/>
              </w:rPr>
              <w:t>(в часах)</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0EE2F085" w14:textId="77777777" w:rsidR="0033649A" w:rsidRPr="00DC03AD" w:rsidRDefault="0048293B">
            <w:pPr>
              <w:keepNext/>
              <w:widowControl w:val="0"/>
              <w:contextualSpacing/>
              <w:rPr>
                <w:szCs w:val="24"/>
              </w:rPr>
            </w:pPr>
            <w:r w:rsidRPr="00DC03AD">
              <w:rPr>
                <w:rFonts w:eastAsia="Calibri" w:cs="Times New Roman"/>
                <w:b/>
                <w:szCs w:val="24"/>
              </w:rPr>
              <w:t>Семестр</w:t>
            </w:r>
            <w:r w:rsidR="00DC03AD">
              <w:rPr>
                <w:szCs w:val="24"/>
              </w:rPr>
              <w:t xml:space="preserve"> </w:t>
            </w:r>
            <w:r w:rsidRPr="00DC03AD">
              <w:rPr>
                <w:rFonts w:eastAsia="Calibri" w:cs="Times New Roman"/>
                <w:b/>
                <w:szCs w:val="24"/>
              </w:rPr>
              <w:t>6</w:t>
            </w:r>
          </w:p>
          <w:p w14:paraId="3331E99F" w14:textId="77777777" w:rsidR="0033649A" w:rsidRPr="00DC03AD" w:rsidRDefault="0048293B">
            <w:pPr>
              <w:keepNext/>
              <w:widowControl w:val="0"/>
              <w:contextualSpacing/>
              <w:rPr>
                <w:szCs w:val="24"/>
              </w:rPr>
            </w:pPr>
            <w:r w:rsidRPr="00DC03AD">
              <w:rPr>
                <w:rFonts w:eastAsia="Calibri" w:cs="Times New Roman"/>
                <w:b/>
                <w:szCs w:val="24"/>
              </w:rPr>
              <w:t>(в часах)</w:t>
            </w:r>
          </w:p>
        </w:tc>
      </w:tr>
      <w:tr w:rsidR="0033649A" w14:paraId="12BCD59C" w14:textId="77777777" w:rsidTr="00DC03AD">
        <w:trPr>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48C1AD7E" w14:textId="77777777" w:rsidR="0033649A" w:rsidRPr="00DC03AD" w:rsidRDefault="0048293B">
            <w:pPr>
              <w:keepNext/>
              <w:widowControl w:val="0"/>
              <w:contextualSpacing/>
              <w:rPr>
                <w:szCs w:val="24"/>
              </w:rPr>
            </w:pPr>
            <w:r w:rsidRPr="00DC03AD">
              <w:rPr>
                <w:rFonts w:eastAsia="Calibri" w:cs="Times New Roman"/>
                <w:b/>
                <w:szCs w:val="24"/>
              </w:rPr>
              <w:t xml:space="preserve">Общая трудоемкость дисциплины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49298D0B" w14:textId="77777777" w:rsidR="0033649A" w:rsidRPr="00DC03AD" w:rsidRDefault="0048293B">
            <w:pPr>
              <w:widowControl w:val="0"/>
              <w:rPr>
                <w:szCs w:val="24"/>
              </w:rPr>
            </w:pPr>
            <w:r w:rsidRPr="00DC03AD">
              <w:rPr>
                <w:rFonts w:cs="Times New Roman"/>
                <w:b/>
                <w:szCs w:val="24"/>
              </w:rPr>
              <w:t>180 часов</w:t>
            </w:r>
          </w:p>
          <w:p w14:paraId="5A14C9C5" w14:textId="77777777" w:rsidR="0033649A" w:rsidRPr="00DC03AD" w:rsidRDefault="0048293B">
            <w:pPr>
              <w:widowControl w:val="0"/>
              <w:rPr>
                <w:szCs w:val="24"/>
              </w:rPr>
            </w:pPr>
            <w:r w:rsidRPr="00DC03AD">
              <w:rPr>
                <w:rFonts w:cs="Times New Roman"/>
                <w:b/>
                <w:szCs w:val="24"/>
              </w:rPr>
              <w:t xml:space="preserve"> (5 з.е.)</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6A8D5E2F" w14:textId="77777777" w:rsidR="0033649A" w:rsidRPr="00DC03AD" w:rsidRDefault="0048293B">
            <w:pPr>
              <w:widowControl w:val="0"/>
              <w:rPr>
                <w:szCs w:val="24"/>
              </w:rPr>
            </w:pPr>
            <w:r w:rsidRPr="00DC03AD">
              <w:rPr>
                <w:rFonts w:eastAsia="Calibri" w:cs="Times New Roman"/>
                <w:b/>
                <w:szCs w:val="24"/>
              </w:rPr>
              <w:t>70</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4C632630" w14:textId="77777777" w:rsidR="0033649A" w:rsidRPr="00DC03AD" w:rsidRDefault="0048293B">
            <w:pPr>
              <w:widowControl w:val="0"/>
              <w:rPr>
                <w:szCs w:val="24"/>
              </w:rPr>
            </w:pPr>
            <w:r w:rsidRPr="00DC03AD">
              <w:rPr>
                <w:rFonts w:eastAsia="Calibri" w:cs="Times New Roman"/>
                <w:b/>
                <w:szCs w:val="24"/>
              </w:rPr>
              <w:t>110</w:t>
            </w:r>
          </w:p>
        </w:tc>
      </w:tr>
      <w:tr w:rsidR="0033649A" w14:paraId="3F707152" w14:textId="77777777" w:rsidTr="00DC03AD">
        <w:trPr>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715B70CD" w14:textId="77777777" w:rsidR="0033649A" w:rsidRPr="00DC03AD" w:rsidRDefault="0048293B">
            <w:pPr>
              <w:keepNext/>
              <w:widowControl w:val="0"/>
              <w:contextualSpacing/>
              <w:rPr>
                <w:szCs w:val="24"/>
              </w:rPr>
            </w:pPr>
            <w:r w:rsidRPr="00DC03AD">
              <w:rPr>
                <w:rFonts w:eastAsia="Calibri" w:cs="Times New Roman"/>
                <w:b/>
                <w:szCs w:val="24"/>
              </w:rPr>
              <w:t xml:space="preserve">Контактная работа - Аудиторные занятия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5C034BFA" w14:textId="77777777" w:rsidR="0033649A" w:rsidRPr="00DC03AD" w:rsidRDefault="0048293B">
            <w:pPr>
              <w:widowControl w:val="0"/>
              <w:rPr>
                <w:szCs w:val="24"/>
              </w:rPr>
            </w:pPr>
            <w:r w:rsidRPr="00DC03AD">
              <w:rPr>
                <w:rFonts w:eastAsia="Calibri" w:cs="Times New Roman"/>
                <w:szCs w:val="24"/>
              </w:rPr>
              <w:t>84</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0586980E" w14:textId="77777777" w:rsidR="0033649A" w:rsidRPr="00DC03AD" w:rsidRDefault="0048293B">
            <w:pPr>
              <w:widowControl w:val="0"/>
              <w:rPr>
                <w:szCs w:val="24"/>
              </w:rPr>
            </w:pPr>
            <w:r w:rsidRPr="00DC03AD">
              <w:rPr>
                <w:rFonts w:eastAsia="Calibri" w:cs="Times New Roman"/>
                <w:szCs w:val="24"/>
              </w:rPr>
              <w:t>34</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17840996" w14:textId="77777777" w:rsidR="0033649A" w:rsidRPr="00DC03AD" w:rsidRDefault="0048293B">
            <w:pPr>
              <w:widowControl w:val="0"/>
              <w:rPr>
                <w:szCs w:val="24"/>
              </w:rPr>
            </w:pPr>
            <w:r w:rsidRPr="00DC03AD">
              <w:rPr>
                <w:rFonts w:eastAsia="Calibri" w:cs="Times New Roman"/>
                <w:szCs w:val="24"/>
              </w:rPr>
              <w:t>50</w:t>
            </w:r>
          </w:p>
        </w:tc>
      </w:tr>
      <w:tr w:rsidR="0033649A" w14:paraId="10AAC4A9" w14:textId="77777777" w:rsidTr="00DC03AD">
        <w:trPr>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57B8289C" w14:textId="77777777" w:rsidR="0033649A" w:rsidRPr="00DC03AD" w:rsidRDefault="0048293B">
            <w:pPr>
              <w:keepNext/>
              <w:widowControl w:val="0"/>
              <w:contextualSpacing/>
              <w:rPr>
                <w:szCs w:val="24"/>
              </w:rPr>
            </w:pPr>
            <w:r w:rsidRPr="00DC03AD">
              <w:rPr>
                <w:rFonts w:eastAsia="Calibri" w:cs="Times New Roman"/>
                <w:b/>
                <w:szCs w:val="24"/>
              </w:rPr>
              <w:t xml:space="preserve">Лекции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4EFACFFF" w14:textId="77777777" w:rsidR="0033649A" w:rsidRPr="00DC03AD" w:rsidRDefault="0048293B">
            <w:pPr>
              <w:widowControl w:val="0"/>
              <w:rPr>
                <w:szCs w:val="24"/>
              </w:rPr>
            </w:pPr>
            <w:r w:rsidRPr="00DC03AD">
              <w:rPr>
                <w:rFonts w:eastAsia="Calibri" w:cs="Times New Roman"/>
                <w:szCs w:val="24"/>
              </w:rPr>
              <w:t>-</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070A55FD" w14:textId="77777777" w:rsidR="0033649A" w:rsidRPr="00DC03AD" w:rsidRDefault="0048293B">
            <w:pPr>
              <w:widowControl w:val="0"/>
              <w:rPr>
                <w:szCs w:val="24"/>
              </w:rPr>
            </w:pPr>
            <w:r w:rsidRPr="00DC03AD">
              <w:rPr>
                <w:rFonts w:eastAsia="Calibri" w:cs="Times New Roman"/>
                <w:szCs w:val="24"/>
              </w:rPr>
              <w:t>-</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3291710D" w14:textId="77777777" w:rsidR="0033649A" w:rsidRPr="00DC03AD" w:rsidRDefault="0048293B">
            <w:pPr>
              <w:widowControl w:val="0"/>
              <w:rPr>
                <w:szCs w:val="24"/>
              </w:rPr>
            </w:pPr>
            <w:r w:rsidRPr="00DC03AD">
              <w:rPr>
                <w:rFonts w:eastAsia="Calibri" w:cs="Times New Roman"/>
                <w:szCs w:val="24"/>
              </w:rPr>
              <w:t>-</w:t>
            </w:r>
          </w:p>
        </w:tc>
      </w:tr>
      <w:tr w:rsidR="0033649A" w14:paraId="4F2C7EB6" w14:textId="77777777" w:rsidTr="00DC03AD">
        <w:trPr>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02473F12" w14:textId="77777777" w:rsidR="0033649A" w:rsidRPr="00DC03AD" w:rsidRDefault="0048293B">
            <w:pPr>
              <w:keepNext/>
              <w:widowControl w:val="0"/>
              <w:contextualSpacing/>
              <w:rPr>
                <w:szCs w:val="24"/>
              </w:rPr>
            </w:pPr>
            <w:r w:rsidRPr="00DC03AD">
              <w:rPr>
                <w:rFonts w:eastAsia="Calibri" w:cs="Times New Roman"/>
                <w:b/>
                <w:szCs w:val="24"/>
              </w:rPr>
              <w:t xml:space="preserve">Семинары, практические занятия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024B4772" w14:textId="77777777" w:rsidR="0033649A" w:rsidRPr="00DC03AD" w:rsidRDefault="0048293B">
            <w:pPr>
              <w:widowControl w:val="0"/>
              <w:rPr>
                <w:szCs w:val="24"/>
              </w:rPr>
            </w:pPr>
            <w:r w:rsidRPr="00DC03AD">
              <w:rPr>
                <w:rFonts w:eastAsia="Calibri" w:cs="Times New Roman"/>
                <w:szCs w:val="24"/>
              </w:rPr>
              <w:t>84</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1D0092D8" w14:textId="77777777" w:rsidR="0033649A" w:rsidRPr="00DC03AD" w:rsidRDefault="0048293B">
            <w:pPr>
              <w:widowControl w:val="0"/>
              <w:rPr>
                <w:szCs w:val="24"/>
              </w:rPr>
            </w:pPr>
            <w:r w:rsidRPr="00DC03AD">
              <w:rPr>
                <w:rFonts w:eastAsia="Calibri" w:cs="Times New Roman"/>
                <w:szCs w:val="24"/>
              </w:rPr>
              <w:t>34</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3A0E3C4F" w14:textId="77777777" w:rsidR="0033649A" w:rsidRPr="00DC03AD" w:rsidRDefault="0048293B">
            <w:pPr>
              <w:widowControl w:val="0"/>
              <w:rPr>
                <w:szCs w:val="24"/>
              </w:rPr>
            </w:pPr>
            <w:r w:rsidRPr="00DC03AD">
              <w:rPr>
                <w:rFonts w:eastAsia="Calibri" w:cs="Times New Roman"/>
                <w:szCs w:val="24"/>
              </w:rPr>
              <w:t>50</w:t>
            </w:r>
          </w:p>
        </w:tc>
      </w:tr>
      <w:tr w:rsidR="0033649A" w14:paraId="14F1E0B4" w14:textId="77777777" w:rsidTr="00DC03AD">
        <w:trPr>
          <w:trHeight w:val="195"/>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7905E80D" w14:textId="77777777" w:rsidR="0033649A" w:rsidRPr="00DC03AD" w:rsidRDefault="0048293B">
            <w:pPr>
              <w:keepNext/>
              <w:widowControl w:val="0"/>
              <w:contextualSpacing/>
              <w:rPr>
                <w:szCs w:val="24"/>
              </w:rPr>
            </w:pPr>
            <w:r w:rsidRPr="00DC03AD">
              <w:rPr>
                <w:rFonts w:eastAsia="Calibri" w:cs="Times New Roman"/>
                <w:b/>
                <w:szCs w:val="24"/>
              </w:rPr>
              <w:t>Самостоятельная работа</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72A4360D" w14:textId="77777777" w:rsidR="0033649A" w:rsidRPr="00DC03AD" w:rsidRDefault="0048293B">
            <w:pPr>
              <w:widowControl w:val="0"/>
              <w:rPr>
                <w:szCs w:val="24"/>
              </w:rPr>
            </w:pPr>
            <w:r w:rsidRPr="00DC03AD">
              <w:rPr>
                <w:rFonts w:eastAsia="Calibri" w:cs="Times New Roman"/>
                <w:szCs w:val="24"/>
              </w:rPr>
              <w:t>96</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20BA9054" w14:textId="77777777" w:rsidR="0033649A" w:rsidRPr="00DC03AD" w:rsidRDefault="0048293B">
            <w:pPr>
              <w:widowControl w:val="0"/>
              <w:rPr>
                <w:szCs w:val="24"/>
              </w:rPr>
            </w:pPr>
            <w:r w:rsidRPr="00DC03AD">
              <w:rPr>
                <w:rFonts w:eastAsia="Calibri" w:cs="Times New Roman"/>
                <w:szCs w:val="24"/>
              </w:rPr>
              <w:t>36</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303FA6E1" w14:textId="77777777" w:rsidR="0033649A" w:rsidRPr="00DC03AD" w:rsidRDefault="0048293B">
            <w:pPr>
              <w:widowControl w:val="0"/>
              <w:rPr>
                <w:szCs w:val="24"/>
              </w:rPr>
            </w:pPr>
            <w:r w:rsidRPr="00DC03AD">
              <w:rPr>
                <w:rFonts w:eastAsia="Calibri" w:cs="Times New Roman"/>
                <w:szCs w:val="24"/>
              </w:rPr>
              <w:t>60</w:t>
            </w:r>
          </w:p>
        </w:tc>
      </w:tr>
      <w:tr w:rsidR="0033649A" w14:paraId="42B2B778" w14:textId="77777777" w:rsidTr="00DC03AD">
        <w:trPr>
          <w:trHeight w:val="465"/>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1E462080" w14:textId="77777777" w:rsidR="0033649A" w:rsidRPr="00DC03AD" w:rsidRDefault="0048293B">
            <w:pPr>
              <w:keepNext/>
              <w:widowControl w:val="0"/>
              <w:contextualSpacing/>
              <w:rPr>
                <w:szCs w:val="24"/>
              </w:rPr>
            </w:pPr>
            <w:r w:rsidRPr="00DC03AD">
              <w:rPr>
                <w:rFonts w:eastAsia="Calibri" w:cs="Times New Roman"/>
                <w:b/>
                <w:szCs w:val="24"/>
              </w:rPr>
              <w:t xml:space="preserve">Вид текущего контроля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03599071" w14:textId="77777777" w:rsidR="0033649A" w:rsidRPr="00DC03AD" w:rsidRDefault="0048293B">
            <w:pPr>
              <w:keepNext/>
              <w:widowControl w:val="0"/>
              <w:contextualSpacing/>
              <w:rPr>
                <w:szCs w:val="24"/>
              </w:rPr>
            </w:pPr>
            <w:r w:rsidRPr="00DC03AD">
              <w:rPr>
                <w:rFonts w:eastAsia="Calibri" w:cs="Times New Roman"/>
                <w:szCs w:val="24"/>
              </w:rPr>
              <w:t>Контрольная</w:t>
            </w:r>
          </w:p>
          <w:p w14:paraId="1E06EC89" w14:textId="77777777" w:rsidR="0033649A" w:rsidRPr="00DC03AD" w:rsidRDefault="0048293B">
            <w:pPr>
              <w:keepNext/>
              <w:widowControl w:val="0"/>
              <w:contextualSpacing/>
              <w:rPr>
                <w:szCs w:val="24"/>
              </w:rPr>
            </w:pPr>
            <w:r w:rsidRPr="00DC03AD">
              <w:rPr>
                <w:rFonts w:eastAsia="Calibri" w:cs="Times New Roman"/>
                <w:szCs w:val="24"/>
              </w:rPr>
              <w:t>работа</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0AAD0111" w14:textId="77777777" w:rsidR="0033649A" w:rsidRPr="00DC03AD" w:rsidRDefault="0048293B">
            <w:pPr>
              <w:keepNext/>
              <w:widowControl w:val="0"/>
              <w:contextualSpacing/>
              <w:rPr>
                <w:szCs w:val="24"/>
              </w:rPr>
            </w:pPr>
            <w:r w:rsidRPr="00DC03AD">
              <w:rPr>
                <w:rFonts w:eastAsia="Calibri" w:cs="Times New Roman"/>
                <w:szCs w:val="24"/>
              </w:rPr>
              <w:t>Контрольная</w:t>
            </w:r>
          </w:p>
          <w:p w14:paraId="2A0E8C9E" w14:textId="77777777" w:rsidR="0033649A" w:rsidRPr="00DC03AD" w:rsidRDefault="0048293B">
            <w:pPr>
              <w:keepNext/>
              <w:widowControl w:val="0"/>
              <w:contextualSpacing/>
              <w:rPr>
                <w:szCs w:val="24"/>
              </w:rPr>
            </w:pPr>
            <w:r w:rsidRPr="00DC03AD">
              <w:rPr>
                <w:rFonts w:eastAsia="Calibri" w:cs="Times New Roman"/>
                <w:szCs w:val="24"/>
              </w:rPr>
              <w:t>работа</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0B356005" w14:textId="77777777" w:rsidR="0033649A" w:rsidRPr="00DC03AD" w:rsidRDefault="0048293B">
            <w:pPr>
              <w:keepNext/>
              <w:widowControl w:val="0"/>
              <w:contextualSpacing/>
              <w:rPr>
                <w:szCs w:val="24"/>
              </w:rPr>
            </w:pPr>
            <w:r w:rsidRPr="00DC03AD">
              <w:rPr>
                <w:rFonts w:eastAsia="Calibri" w:cs="Times New Roman"/>
                <w:szCs w:val="24"/>
              </w:rPr>
              <w:t>Контрольная</w:t>
            </w:r>
          </w:p>
          <w:p w14:paraId="19B15265" w14:textId="77777777" w:rsidR="0033649A" w:rsidRPr="00DC03AD" w:rsidRDefault="0048293B">
            <w:pPr>
              <w:keepNext/>
              <w:widowControl w:val="0"/>
              <w:contextualSpacing/>
              <w:rPr>
                <w:szCs w:val="24"/>
              </w:rPr>
            </w:pPr>
            <w:r w:rsidRPr="00DC03AD">
              <w:rPr>
                <w:rFonts w:eastAsia="Calibri" w:cs="Times New Roman"/>
                <w:szCs w:val="24"/>
              </w:rPr>
              <w:t>работа</w:t>
            </w:r>
          </w:p>
        </w:tc>
      </w:tr>
      <w:tr w:rsidR="0033649A" w14:paraId="06CF18B8" w14:textId="77777777" w:rsidTr="00DC03AD">
        <w:trPr>
          <w:trHeight w:val="391"/>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5D355B12" w14:textId="77777777" w:rsidR="0033649A" w:rsidRPr="00DC03AD" w:rsidRDefault="0048293B">
            <w:pPr>
              <w:keepNext/>
              <w:widowControl w:val="0"/>
              <w:contextualSpacing/>
              <w:rPr>
                <w:szCs w:val="24"/>
              </w:rPr>
            </w:pPr>
            <w:r w:rsidRPr="00DC03AD">
              <w:rPr>
                <w:rFonts w:eastAsia="Calibri" w:cs="Times New Roman"/>
                <w:b/>
                <w:szCs w:val="24"/>
              </w:rPr>
              <w:t>Вид промежуточной аттестации</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62F3B1A1" w14:textId="77777777" w:rsidR="0033649A" w:rsidRPr="00DC03AD" w:rsidRDefault="0048293B">
            <w:pPr>
              <w:keepNext/>
              <w:widowControl w:val="0"/>
              <w:contextualSpacing/>
              <w:rPr>
                <w:szCs w:val="24"/>
              </w:rPr>
            </w:pPr>
            <w:r w:rsidRPr="00DC03AD">
              <w:rPr>
                <w:rFonts w:eastAsia="Calibri" w:cs="Times New Roman"/>
                <w:szCs w:val="24"/>
              </w:rPr>
              <w:t>Зачет, экзамен</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39F26380" w14:textId="77777777" w:rsidR="0033649A" w:rsidRPr="00DC03AD" w:rsidRDefault="0048293B">
            <w:pPr>
              <w:keepNext/>
              <w:widowControl w:val="0"/>
              <w:contextualSpacing/>
              <w:rPr>
                <w:szCs w:val="24"/>
              </w:rPr>
            </w:pPr>
            <w:r w:rsidRPr="00DC03AD">
              <w:rPr>
                <w:rFonts w:eastAsia="Calibri" w:cs="Times New Roman"/>
                <w:szCs w:val="24"/>
              </w:rPr>
              <w:t>зачет</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22E00290" w14:textId="77777777" w:rsidR="0033649A" w:rsidRPr="00DC03AD" w:rsidRDefault="0048293B">
            <w:pPr>
              <w:keepNext/>
              <w:widowControl w:val="0"/>
              <w:contextualSpacing/>
              <w:rPr>
                <w:szCs w:val="24"/>
              </w:rPr>
            </w:pPr>
            <w:r w:rsidRPr="00DC03AD">
              <w:rPr>
                <w:rFonts w:eastAsia="Calibri" w:cs="Times New Roman"/>
                <w:szCs w:val="24"/>
              </w:rPr>
              <w:t>экзамен</w:t>
            </w:r>
          </w:p>
        </w:tc>
      </w:tr>
    </w:tbl>
    <w:p w14:paraId="51F40C7B" w14:textId="77777777" w:rsidR="0033649A" w:rsidRDefault="0033649A">
      <w:pPr>
        <w:pStyle w:val="af0"/>
        <w:ind w:left="0"/>
        <w:jc w:val="both"/>
        <w:rPr>
          <w:rFonts w:cs="Times New Roman"/>
          <w:sz w:val="28"/>
          <w:szCs w:val="28"/>
        </w:rPr>
      </w:pPr>
    </w:p>
    <w:p w14:paraId="1A8FA905" w14:textId="77777777" w:rsidR="0033649A" w:rsidRDefault="0033649A">
      <w:pPr>
        <w:pStyle w:val="af0"/>
        <w:ind w:left="0"/>
        <w:jc w:val="both"/>
        <w:rPr>
          <w:rFonts w:cs="Times New Roman"/>
          <w:sz w:val="28"/>
          <w:szCs w:val="28"/>
        </w:rPr>
      </w:pPr>
    </w:p>
    <w:p w14:paraId="1453F298" w14:textId="77777777" w:rsidR="0033649A" w:rsidRDefault="0048293B">
      <w:pPr>
        <w:pStyle w:val="af0"/>
        <w:numPr>
          <w:ilvl w:val="0"/>
          <w:numId w:val="2"/>
        </w:numPr>
        <w:spacing w:before="120" w:after="120"/>
        <w:ind w:left="448" w:hanging="448"/>
        <w:jc w:val="center"/>
      </w:pPr>
      <w:r>
        <w:rPr>
          <w:rFonts w:cs="Times New Roman"/>
          <w:b/>
          <w:sz w:val="28"/>
          <w:szCs w:val="28"/>
        </w:rPr>
        <w:t>Содержание дисциплины, структурированное по темам (разделам) дисциплины с указанием их объёмов (в академических часах) и видов учебных занятий</w:t>
      </w:r>
    </w:p>
    <w:p w14:paraId="738E7986" w14:textId="77777777" w:rsidR="0033649A" w:rsidRDefault="0033649A">
      <w:pPr>
        <w:pStyle w:val="af0"/>
        <w:spacing w:before="120" w:after="120"/>
        <w:ind w:left="448"/>
        <w:jc w:val="both"/>
        <w:rPr>
          <w:rFonts w:cs="Times New Roman"/>
          <w:sz w:val="28"/>
          <w:szCs w:val="28"/>
        </w:rPr>
      </w:pPr>
    </w:p>
    <w:p w14:paraId="3BD8EE62" w14:textId="4C084CC3" w:rsidR="0033649A" w:rsidRDefault="004960AD" w:rsidP="004960AD">
      <w:pPr>
        <w:pStyle w:val="af0"/>
        <w:numPr>
          <w:ilvl w:val="1"/>
          <w:numId w:val="44"/>
        </w:numPr>
        <w:spacing w:after="160" w:line="360" w:lineRule="auto"/>
        <w:ind w:right="142"/>
      </w:pPr>
      <w:r>
        <w:rPr>
          <w:rFonts w:eastAsia="Calibri" w:cs="Times New Roman"/>
          <w:b/>
          <w:sz w:val="28"/>
          <w:szCs w:val="28"/>
        </w:rPr>
        <w:t xml:space="preserve"> </w:t>
      </w:r>
      <w:r w:rsidR="0048293B" w:rsidRPr="004960AD">
        <w:rPr>
          <w:rFonts w:eastAsia="Calibri" w:cs="Times New Roman"/>
          <w:b/>
          <w:sz w:val="28"/>
          <w:szCs w:val="28"/>
        </w:rPr>
        <w:t>Содержание дисциплины</w:t>
      </w:r>
    </w:p>
    <w:tbl>
      <w:tblPr>
        <w:tblW w:w="9493" w:type="dxa"/>
        <w:tblLayout w:type="fixed"/>
        <w:tblLook w:val="01E0" w:firstRow="1" w:lastRow="1" w:firstColumn="1" w:lastColumn="1" w:noHBand="0" w:noVBand="0"/>
      </w:tblPr>
      <w:tblGrid>
        <w:gridCol w:w="9493"/>
      </w:tblGrid>
      <w:tr w:rsidR="0033649A" w14:paraId="42355B72" w14:textId="77777777">
        <w:trPr>
          <w:trHeight w:val="439"/>
        </w:trPr>
        <w:tc>
          <w:tcPr>
            <w:tcW w:w="9493" w:type="dxa"/>
            <w:shd w:val="clear" w:color="auto" w:fill="auto"/>
          </w:tcPr>
          <w:p w14:paraId="0C3E043D" w14:textId="77777777" w:rsidR="0033649A" w:rsidRDefault="0048293B">
            <w:pPr>
              <w:widowControl w:val="0"/>
              <w:numPr>
                <w:ilvl w:val="0"/>
                <w:numId w:val="3"/>
              </w:numPr>
              <w:ind w:left="0"/>
              <w:jc w:val="both"/>
            </w:pPr>
            <w:r>
              <w:rPr>
                <w:rFonts w:eastAsia="Times New Roman" w:cs="Times New Roman"/>
                <w:sz w:val="28"/>
                <w:szCs w:val="28"/>
                <w:lang w:eastAsia="ru-RU"/>
              </w:rPr>
              <w:t>Тема 1. Права человека. Всемирная декларация прав человека</w:t>
            </w:r>
          </w:p>
        </w:tc>
      </w:tr>
      <w:tr w:rsidR="0033649A" w14:paraId="2C2A8DC9" w14:textId="77777777">
        <w:trPr>
          <w:trHeight w:val="439"/>
        </w:trPr>
        <w:tc>
          <w:tcPr>
            <w:tcW w:w="9493" w:type="dxa"/>
            <w:shd w:val="clear" w:color="auto" w:fill="auto"/>
          </w:tcPr>
          <w:p w14:paraId="1402029A" w14:textId="77777777" w:rsidR="0033649A" w:rsidRDefault="0048293B">
            <w:pPr>
              <w:widowControl w:val="0"/>
              <w:numPr>
                <w:ilvl w:val="0"/>
                <w:numId w:val="3"/>
              </w:numPr>
              <w:ind w:left="0"/>
              <w:jc w:val="both"/>
            </w:pPr>
            <w:r>
              <w:rPr>
                <w:rFonts w:eastAsia="Times New Roman" w:cs="Times New Roman"/>
                <w:sz w:val="28"/>
                <w:szCs w:val="28"/>
                <w:lang w:eastAsia="ru-RU"/>
              </w:rPr>
              <w:t>Тема 2. Гуманитарная интервенция - палка о двух концах</w:t>
            </w:r>
          </w:p>
        </w:tc>
      </w:tr>
      <w:tr w:rsidR="0033649A" w14:paraId="23B726A2" w14:textId="77777777">
        <w:trPr>
          <w:trHeight w:val="368"/>
        </w:trPr>
        <w:tc>
          <w:tcPr>
            <w:tcW w:w="9493" w:type="dxa"/>
            <w:shd w:val="clear" w:color="auto" w:fill="auto"/>
          </w:tcPr>
          <w:p w14:paraId="778E2890" w14:textId="77777777" w:rsidR="0033649A" w:rsidRDefault="0048293B">
            <w:pPr>
              <w:widowControl w:val="0"/>
              <w:numPr>
                <w:ilvl w:val="0"/>
                <w:numId w:val="3"/>
              </w:numPr>
              <w:ind w:left="0"/>
              <w:jc w:val="both"/>
            </w:pPr>
            <w:r>
              <w:rPr>
                <w:rFonts w:eastAsia="Times New Roman" w:cs="Times New Roman"/>
                <w:sz w:val="28"/>
                <w:szCs w:val="28"/>
                <w:lang w:eastAsia="ru-RU"/>
              </w:rPr>
              <w:t>Тема 3. Методы защиты прав человека</w:t>
            </w:r>
          </w:p>
        </w:tc>
      </w:tr>
      <w:tr w:rsidR="0033649A" w14:paraId="124AFB80" w14:textId="77777777">
        <w:trPr>
          <w:trHeight w:val="439"/>
        </w:trPr>
        <w:tc>
          <w:tcPr>
            <w:tcW w:w="9493" w:type="dxa"/>
            <w:shd w:val="clear" w:color="auto" w:fill="auto"/>
          </w:tcPr>
          <w:p w14:paraId="4451D451" w14:textId="77777777" w:rsidR="0033649A" w:rsidRDefault="0048293B">
            <w:pPr>
              <w:widowControl w:val="0"/>
              <w:numPr>
                <w:ilvl w:val="0"/>
                <w:numId w:val="3"/>
              </w:numPr>
              <w:ind w:left="0"/>
              <w:jc w:val="both"/>
            </w:pPr>
            <w:r>
              <w:rPr>
                <w:rFonts w:eastAsia="Times New Roman" w:cs="Times New Roman"/>
                <w:sz w:val="28"/>
                <w:szCs w:val="28"/>
                <w:lang w:eastAsia="ru-RU"/>
              </w:rPr>
              <w:t>Тема 4. Права женщин</w:t>
            </w:r>
          </w:p>
        </w:tc>
      </w:tr>
      <w:tr w:rsidR="0033649A" w14:paraId="2D35E5AF" w14:textId="77777777">
        <w:trPr>
          <w:trHeight w:val="406"/>
        </w:trPr>
        <w:tc>
          <w:tcPr>
            <w:tcW w:w="9493" w:type="dxa"/>
            <w:shd w:val="clear" w:color="auto" w:fill="auto"/>
          </w:tcPr>
          <w:p w14:paraId="619F0955" w14:textId="77777777" w:rsidR="0033649A" w:rsidRDefault="0048293B">
            <w:pPr>
              <w:widowControl w:val="0"/>
              <w:numPr>
                <w:ilvl w:val="0"/>
                <w:numId w:val="3"/>
              </w:numPr>
              <w:ind w:left="0"/>
              <w:contextualSpacing/>
              <w:jc w:val="both"/>
            </w:pPr>
            <w:r>
              <w:rPr>
                <w:rFonts w:eastAsia="Times New Roman" w:cs="Times New Roman"/>
                <w:sz w:val="28"/>
                <w:szCs w:val="28"/>
                <w:lang w:eastAsia="ru-RU"/>
              </w:rPr>
              <w:t xml:space="preserve">Тема 5. </w:t>
            </w:r>
            <w:r>
              <w:rPr>
                <w:rFonts w:eastAsia="Times New Roman" w:cs="Times New Roman"/>
                <w:sz w:val="28"/>
                <w:szCs w:val="28"/>
              </w:rPr>
              <w:t xml:space="preserve">Социальный контроль. </w:t>
            </w:r>
            <w:r>
              <w:rPr>
                <w:rFonts w:eastAsia="Calibri" w:cs="Times New Roman"/>
                <w:sz w:val="28"/>
                <w:szCs w:val="28"/>
              </w:rPr>
              <w:t xml:space="preserve">Виды </w:t>
            </w:r>
            <w:r>
              <w:rPr>
                <w:rFonts w:eastAsia="Times New Roman" w:cs="Times New Roman"/>
                <w:sz w:val="28"/>
                <w:szCs w:val="28"/>
              </w:rPr>
              <w:t>социального контроля</w:t>
            </w:r>
          </w:p>
        </w:tc>
      </w:tr>
      <w:tr w:rsidR="0033649A" w14:paraId="6931EBCC" w14:textId="77777777">
        <w:trPr>
          <w:trHeight w:val="403"/>
        </w:trPr>
        <w:tc>
          <w:tcPr>
            <w:tcW w:w="9493" w:type="dxa"/>
            <w:shd w:val="clear" w:color="auto" w:fill="auto"/>
          </w:tcPr>
          <w:p w14:paraId="07B94252" w14:textId="77777777" w:rsidR="0033649A" w:rsidRDefault="0048293B">
            <w:pPr>
              <w:widowControl w:val="0"/>
              <w:numPr>
                <w:ilvl w:val="0"/>
                <w:numId w:val="3"/>
              </w:numPr>
              <w:ind w:left="0"/>
              <w:contextualSpacing/>
              <w:jc w:val="both"/>
            </w:pPr>
            <w:r>
              <w:rPr>
                <w:rFonts w:eastAsia="Times New Roman" w:cs="Times New Roman"/>
                <w:sz w:val="28"/>
                <w:szCs w:val="28"/>
                <w:lang w:eastAsia="ru-RU"/>
              </w:rPr>
              <w:t xml:space="preserve">Тема 6. </w:t>
            </w:r>
            <w:r>
              <w:rPr>
                <w:rFonts w:eastAsia="Times New Roman" w:cs="Times New Roman"/>
                <w:sz w:val="28"/>
                <w:szCs w:val="28"/>
              </w:rPr>
              <w:t xml:space="preserve">Типы </w:t>
            </w:r>
            <w:r>
              <w:rPr>
                <w:rFonts w:eastAsia="Calibri" w:cs="Times New Roman"/>
                <w:sz w:val="28"/>
                <w:szCs w:val="28"/>
              </w:rPr>
              <w:t>отклоняющегося от нормы поведения в социологии</w:t>
            </w:r>
          </w:p>
        </w:tc>
      </w:tr>
      <w:tr w:rsidR="0033649A" w14:paraId="39439BFE" w14:textId="77777777">
        <w:trPr>
          <w:trHeight w:val="403"/>
        </w:trPr>
        <w:tc>
          <w:tcPr>
            <w:tcW w:w="9493" w:type="dxa"/>
            <w:shd w:val="clear" w:color="auto" w:fill="auto"/>
          </w:tcPr>
          <w:p w14:paraId="3B2FF12A" w14:textId="77777777" w:rsidR="0033649A" w:rsidRDefault="0048293B">
            <w:pPr>
              <w:widowControl w:val="0"/>
              <w:numPr>
                <w:ilvl w:val="0"/>
                <w:numId w:val="3"/>
              </w:numPr>
              <w:ind w:left="0"/>
              <w:contextualSpacing/>
              <w:jc w:val="both"/>
            </w:pPr>
            <w:r>
              <w:rPr>
                <w:rFonts w:eastAsia="Times New Roman" w:cs="Times New Roman"/>
                <w:sz w:val="28"/>
                <w:szCs w:val="28"/>
                <w:lang w:eastAsia="ru-RU"/>
              </w:rPr>
              <w:t xml:space="preserve">Тема 7. </w:t>
            </w:r>
            <w:r>
              <w:rPr>
                <w:rFonts w:eastAsia="Calibri" w:cs="Times New Roman"/>
                <w:sz w:val="28"/>
                <w:szCs w:val="28"/>
              </w:rPr>
              <w:t>Социологические теории, объясняющие девиантность</w:t>
            </w:r>
          </w:p>
        </w:tc>
      </w:tr>
      <w:tr w:rsidR="0033649A" w14:paraId="10FAD1C3" w14:textId="77777777">
        <w:trPr>
          <w:trHeight w:val="403"/>
        </w:trPr>
        <w:tc>
          <w:tcPr>
            <w:tcW w:w="9493" w:type="dxa"/>
            <w:shd w:val="clear" w:color="auto" w:fill="auto"/>
          </w:tcPr>
          <w:p w14:paraId="71C440E7" w14:textId="77777777" w:rsidR="0033649A" w:rsidRDefault="0048293B">
            <w:pPr>
              <w:widowControl w:val="0"/>
              <w:numPr>
                <w:ilvl w:val="0"/>
                <w:numId w:val="3"/>
              </w:numPr>
              <w:ind w:left="0"/>
              <w:contextualSpacing/>
              <w:jc w:val="both"/>
            </w:pPr>
            <w:r>
              <w:rPr>
                <w:rFonts w:eastAsia="Times New Roman" w:cs="Times New Roman"/>
                <w:sz w:val="28"/>
                <w:szCs w:val="28"/>
                <w:lang w:eastAsia="ru-RU"/>
              </w:rPr>
              <w:t xml:space="preserve">Тема 8. </w:t>
            </w:r>
            <w:r>
              <w:rPr>
                <w:rFonts w:eastAsia="Calibri" w:cs="Times New Roman"/>
                <w:sz w:val="28"/>
                <w:szCs w:val="28"/>
              </w:rPr>
              <w:t>Отношение разных культур и религий к девиантному поведению</w:t>
            </w:r>
          </w:p>
        </w:tc>
      </w:tr>
    </w:tbl>
    <w:p w14:paraId="014DD26D" w14:textId="77777777" w:rsidR="0033649A" w:rsidRDefault="0033649A">
      <w:pPr>
        <w:rPr>
          <w:rFonts w:eastAsia="Times New Roman" w:cs="Times New Roman"/>
          <w:b/>
          <w:i/>
          <w:sz w:val="28"/>
          <w:szCs w:val="28"/>
          <w:lang w:eastAsia="ru-RU"/>
        </w:rPr>
      </w:pPr>
    </w:p>
    <w:p w14:paraId="218E55FF" w14:textId="77777777" w:rsidR="0033649A" w:rsidRDefault="0033649A">
      <w:pPr>
        <w:rPr>
          <w:rFonts w:cs="Times New Roman"/>
          <w:b/>
          <w:sz w:val="28"/>
          <w:szCs w:val="28"/>
        </w:rPr>
      </w:pPr>
    </w:p>
    <w:p w14:paraId="6C85EC87" w14:textId="77777777" w:rsidR="0033649A" w:rsidRDefault="0048293B">
      <w:pPr>
        <w:jc w:val="center"/>
      </w:pPr>
      <w:r>
        <w:rPr>
          <w:rFonts w:cs="Times New Roman"/>
          <w:b/>
          <w:sz w:val="28"/>
          <w:szCs w:val="28"/>
        </w:rPr>
        <w:t>5.2. Учебно-тематический план</w:t>
      </w:r>
    </w:p>
    <w:p w14:paraId="68CFFB07" w14:textId="77777777" w:rsidR="0033649A" w:rsidRDefault="0048293B">
      <w:pPr>
        <w:jc w:val="right"/>
      </w:pPr>
      <w:r>
        <w:rPr>
          <w:color w:val="000000"/>
          <w:sz w:val="28"/>
          <w:szCs w:val="28"/>
        </w:rPr>
        <w:t>Таблица 2</w:t>
      </w:r>
    </w:p>
    <w:tbl>
      <w:tblPr>
        <w:tblW w:w="9776" w:type="dxa"/>
        <w:tblLayout w:type="fixed"/>
        <w:tblLook w:val="01E0" w:firstRow="1" w:lastRow="1" w:firstColumn="1" w:lastColumn="1" w:noHBand="0" w:noVBand="0"/>
      </w:tblPr>
      <w:tblGrid>
        <w:gridCol w:w="2690"/>
        <w:gridCol w:w="1275"/>
        <w:gridCol w:w="993"/>
        <w:gridCol w:w="567"/>
        <w:gridCol w:w="1275"/>
        <w:gridCol w:w="993"/>
        <w:gridCol w:w="1983"/>
      </w:tblGrid>
      <w:tr w:rsidR="0033649A" w14:paraId="28067300" w14:textId="77777777">
        <w:tc>
          <w:tcPr>
            <w:tcW w:w="2689" w:type="dxa"/>
            <w:vMerge w:val="restart"/>
            <w:tcBorders>
              <w:top w:val="single" w:sz="4" w:space="0" w:color="000000"/>
              <w:left w:val="single" w:sz="4" w:space="0" w:color="000000"/>
              <w:bottom w:val="single" w:sz="4" w:space="0" w:color="000000"/>
              <w:right w:val="single" w:sz="4" w:space="0" w:color="000000"/>
            </w:tcBorders>
            <w:vAlign w:val="center"/>
          </w:tcPr>
          <w:p w14:paraId="0DDE2712" w14:textId="77777777" w:rsidR="0033649A" w:rsidRDefault="0048293B">
            <w:pPr>
              <w:widowControl w:val="0"/>
              <w:jc w:val="center"/>
            </w:pPr>
            <w:r>
              <w:rPr>
                <w:rFonts w:cs="Times New Roman"/>
                <w:b/>
                <w:sz w:val="22"/>
              </w:rPr>
              <w:t>Наименование</w:t>
            </w:r>
          </w:p>
          <w:p w14:paraId="1E8D83C1" w14:textId="77777777" w:rsidR="0033649A" w:rsidRDefault="0048293B">
            <w:pPr>
              <w:widowControl w:val="0"/>
              <w:jc w:val="center"/>
            </w:pPr>
            <w:r>
              <w:rPr>
                <w:rFonts w:cs="Times New Roman"/>
                <w:b/>
                <w:sz w:val="22"/>
              </w:rPr>
              <w:t>темы</w:t>
            </w:r>
          </w:p>
          <w:p w14:paraId="36044F04" w14:textId="77777777" w:rsidR="0033649A" w:rsidRDefault="0048293B">
            <w:pPr>
              <w:widowControl w:val="0"/>
              <w:overflowPunct w:val="0"/>
              <w:jc w:val="center"/>
            </w:pPr>
            <w:r>
              <w:rPr>
                <w:rFonts w:cs="Times New Roman"/>
                <w:b/>
                <w:sz w:val="22"/>
              </w:rPr>
              <w:t>дисциплины</w:t>
            </w:r>
          </w:p>
        </w:tc>
        <w:tc>
          <w:tcPr>
            <w:tcW w:w="1275" w:type="dxa"/>
            <w:tcBorders>
              <w:top w:val="single" w:sz="4" w:space="0" w:color="000000"/>
              <w:left w:val="single" w:sz="4" w:space="0" w:color="000000"/>
              <w:bottom w:val="single" w:sz="4" w:space="0" w:color="000000"/>
              <w:right w:val="single" w:sz="4" w:space="0" w:color="000000"/>
            </w:tcBorders>
          </w:tcPr>
          <w:p w14:paraId="5E58265E" w14:textId="77777777" w:rsidR="0033649A" w:rsidRDefault="0033649A">
            <w:pPr>
              <w:widowControl w:val="0"/>
              <w:overflowPunct w:val="0"/>
              <w:jc w:val="center"/>
              <w:rPr>
                <w:rFonts w:eastAsia="Times New Roman" w:cs="Times New Roman"/>
                <w:b/>
                <w:sz w:val="22"/>
              </w:rPr>
            </w:pPr>
          </w:p>
        </w:tc>
        <w:tc>
          <w:tcPr>
            <w:tcW w:w="3828" w:type="dxa"/>
            <w:gridSpan w:val="4"/>
            <w:tcBorders>
              <w:top w:val="single" w:sz="4" w:space="0" w:color="000000"/>
              <w:left w:val="single" w:sz="4" w:space="0" w:color="000000"/>
              <w:bottom w:val="single" w:sz="4" w:space="0" w:color="000000"/>
              <w:right w:val="single" w:sz="4" w:space="0" w:color="000000"/>
            </w:tcBorders>
          </w:tcPr>
          <w:p w14:paraId="76C4BCC9" w14:textId="77777777" w:rsidR="0033649A" w:rsidRDefault="0048293B">
            <w:pPr>
              <w:widowControl w:val="0"/>
              <w:overflowPunct w:val="0"/>
              <w:jc w:val="center"/>
            </w:pPr>
            <w:r>
              <w:rPr>
                <w:rFonts w:cs="Times New Roman"/>
                <w:b/>
                <w:sz w:val="22"/>
              </w:rPr>
              <w:t>Трудоёмкость в часах</w:t>
            </w:r>
          </w:p>
        </w:tc>
        <w:tc>
          <w:tcPr>
            <w:tcW w:w="1983" w:type="dxa"/>
            <w:vMerge w:val="restart"/>
            <w:tcBorders>
              <w:top w:val="single" w:sz="4" w:space="0" w:color="000000"/>
              <w:left w:val="single" w:sz="4" w:space="0" w:color="000000"/>
              <w:bottom w:val="single" w:sz="4" w:space="0" w:color="000000"/>
              <w:right w:val="single" w:sz="4" w:space="0" w:color="000000"/>
            </w:tcBorders>
          </w:tcPr>
          <w:p w14:paraId="748B66A6" w14:textId="77777777" w:rsidR="0033649A" w:rsidRDefault="0033649A">
            <w:pPr>
              <w:widowControl w:val="0"/>
              <w:rPr>
                <w:rFonts w:eastAsia="Times New Roman" w:cs="Times New Roman"/>
                <w:b/>
                <w:sz w:val="22"/>
              </w:rPr>
            </w:pPr>
          </w:p>
          <w:p w14:paraId="22EDE36B" w14:textId="77777777" w:rsidR="0033649A" w:rsidRDefault="0033649A">
            <w:pPr>
              <w:widowControl w:val="0"/>
              <w:rPr>
                <w:rFonts w:cs="Times New Roman"/>
                <w:b/>
                <w:sz w:val="22"/>
              </w:rPr>
            </w:pPr>
          </w:p>
          <w:p w14:paraId="1B3A561E" w14:textId="77777777" w:rsidR="0033649A" w:rsidRDefault="0048293B">
            <w:pPr>
              <w:widowControl w:val="0"/>
              <w:overflowPunct w:val="0"/>
              <w:jc w:val="center"/>
            </w:pPr>
            <w:r>
              <w:rPr>
                <w:rFonts w:cs="Times New Roman"/>
                <w:b/>
                <w:sz w:val="22"/>
              </w:rPr>
              <w:t>Формы текущего контроля успеваемости</w:t>
            </w:r>
          </w:p>
        </w:tc>
      </w:tr>
      <w:tr w:rsidR="0033649A" w14:paraId="7249A996" w14:textId="77777777">
        <w:tc>
          <w:tcPr>
            <w:tcW w:w="2689" w:type="dxa"/>
            <w:vMerge/>
            <w:tcBorders>
              <w:top w:val="single" w:sz="4" w:space="0" w:color="000000"/>
              <w:left w:val="single" w:sz="4" w:space="0" w:color="000000"/>
              <w:bottom w:val="single" w:sz="4" w:space="0" w:color="000000"/>
              <w:right w:val="single" w:sz="4" w:space="0" w:color="000000"/>
            </w:tcBorders>
            <w:vAlign w:val="center"/>
          </w:tcPr>
          <w:p w14:paraId="1A768006" w14:textId="77777777" w:rsidR="0033649A" w:rsidRDefault="0033649A">
            <w:pPr>
              <w:widowControl w:val="0"/>
              <w:rPr>
                <w:rFonts w:eastAsia="Times New Roman" w:cs="Times New Roman"/>
                <w:sz w:val="22"/>
              </w:rPr>
            </w:pP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4F1A226C" w14:textId="77777777" w:rsidR="0033649A" w:rsidRDefault="0048293B">
            <w:pPr>
              <w:widowControl w:val="0"/>
              <w:overflowPunct w:val="0"/>
              <w:jc w:val="center"/>
            </w:pPr>
            <w:r>
              <w:rPr>
                <w:rFonts w:cs="Times New Roman"/>
                <w:b/>
                <w:sz w:val="22"/>
              </w:rPr>
              <w:t>Всего</w:t>
            </w:r>
          </w:p>
        </w:tc>
        <w:tc>
          <w:tcPr>
            <w:tcW w:w="2835" w:type="dxa"/>
            <w:gridSpan w:val="3"/>
            <w:tcBorders>
              <w:top w:val="single" w:sz="4" w:space="0" w:color="000000"/>
              <w:left w:val="single" w:sz="4" w:space="0" w:color="000000"/>
              <w:bottom w:val="single" w:sz="4" w:space="0" w:color="000000"/>
              <w:right w:val="single" w:sz="4" w:space="0" w:color="000000"/>
            </w:tcBorders>
            <w:vAlign w:val="center"/>
          </w:tcPr>
          <w:p w14:paraId="38A76493" w14:textId="77777777" w:rsidR="0033649A" w:rsidRDefault="0048293B">
            <w:pPr>
              <w:widowControl w:val="0"/>
              <w:overflowPunct w:val="0"/>
              <w:jc w:val="center"/>
            </w:pPr>
            <w:r>
              <w:rPr>
                <w:rFonts w:cs="Times New Roman"/>
                <w:b/>
                <w:sz w:val="22"/>
              </w:rPr>
              <w:t>Аудиторная работа</w:t>
            </w:r>
          </w:p>
        </w:tc>
        <w:tc>
          <w:tcPr>
            <w:tcW w:w="993" w:type="dxa"/>
            <w:vMerge w:val="restart"/>
            <w:tcBorders>
              <w:top w:val="single" w:sz="4" w:space="0" w:color="000000"/>
              <w:left w:val="single" w:sz="4" w:space="0" w:color="000000"/>
              <w:bottom w:val="single" w:sz="4" w:space="0" w:color="000000"/>
              <w:right w:val="single" w:sz="4" w:space="0" w:color="000000"/>
            </w:tcBorders>
            <w:vAlign w:val="center"/>
          </w:tcPr>
          <w:p w14:paraId="08CA1EFE" w14:textId="77777777" w:rsidR="0033649A" w:rsidRDefault="0048293B">
            <w:pPr>
              <w:widowControl w:val="0"/>
              <w:jc w:val="center"/>
            </w:pPr>
            <w:r>
              <w:rPr>
                <w:rFonts w:cs="Times New Roman"/>
                <w:b/>
                <w:sz w:val="22"/>
              </w:rPr>
              <w:t>Самостоятельная работа</w:t>
            </w:r>
          </w:p>
          <w:p w14:paraId="4D13A39B" w14:textId="77777777" w:rsidR="0033649A" w:rsidRDefault="0033649A">
            <w:pPr>
              <w:widowControl w:val="0"/>
              <w:overflowPunct w:val="0"/>
              <w:rPr>
                <w:rFonts w:eastAsia="Times New Roman" w:cs="Times New Roman"/>
                <w:sz w:val="22"/>
              </w:rPr>
            </w:pPr>
          </w:p>
        </w:tc>
        <w:tc>
          <w:tcPr>
            <w:tcW w:w="1983" w:type="dxa"/>
            <w:vMerge/>
            <w:tcBorders>
              <w:top w:val="single" w:sz="4" w:space="0" w:color="000000"/>
              <w:left w:val="single" w:sz="4" w:space="0" w:color="000000"/>
              <w:bottom w:val="single" w:sz="4" w:space="0" w:color="000000"/>
              <w:right w:val="single" w:sz="4" w:space="0" w:color="000000"/>
            </w:tcBorders>
            <w:vAlign w:val="center"/>
          </w:tcPr>
          <w:p w14:paraId="05784708" w14:textId="77777777" w:rsidR="0033649A" w:rsidRDefault="0033649A">
            <w:pPr>
              <w:widowControl w:val="0"/>
              <w:rPr>
                <w:rFonts w:eastAsia="Times New Roman" w:cs="Times New Roman"/>
                <w:b/>
                <w:sz w:val="22"/>
              </w:rPr>
            </w:pPr>
          </w:p>
        </w:tc>
      </w:tr>
      <w:tr w:rsidR="0033649A" w14:paraId="22CDD722" w14:textId="77777777">
        <w:trPr>
          <w:cantSplit/>
          <w:trHeight w:val="1134"/>
        </w:trPr>
        <w:tc>
          <w:tcPr>
            <w:tcW w:w="2689" w:type="dxa"/>
            <w:vMerge/>
            <w:tcBorders>
              <w:top w:val="single" w:sz="4" w:space="0" w:color="000000"/>
              <w:left w:val="single" w:sz="4" w:space="0" w:color="000000"/>
              <w:bottom w:val="single" w:sz="4" w:space="0" w:color="000000"/>
              <w:right w:val="single" w:sz="4" w:space="0" w:color="000000"/>
            </w:tcBorders>
            <w:vAlign w:val="center"/>
          </w:tcPr>
          <w:p w14:paraId="0EFBDBBA" w14:textId="77777777" w:rsidR="0033649A" w:rsidRDefault="0033649A">
            <w:pPr>
              <w:widowControl w:val="0"/>
              <w:rPr>
                <w:rFonts w:eastAsia="Times New Roman" w:cs="Times New Roman"/>
                <w:sz w:val="22"/>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14:paraId="6F292856" w14:textId="77777777" w:rsidR="0033649A" w:rsidRDefault="0033649A">
            <w:pPr>
              <w:widowControl w:val="0"/>
              <w:jc w:val="center"/>
              <w:rPr>
                <w:rFonts w:eastAsia="Times New Roman" w:cs="Times New Roman"/>
                <w:sz w:val="22"/>
              </w:rPr>
            </w:pPr>
          </w:p>
        </w:tc>
        <w:tc>
          <w:tcPr>
            <w:tcW w:w="993" w:type="dxa"/>
            <w:tcBorders>
              <w:top w:val="single" w:sz="4" w:space="0" w:color="000000"/>
              <w:left w:val="single" w:sz="4" w:space="0" w:color="000000"/>
              <w:bottom w:val="single" w:sz="4" w:space="0" w:color="000000"/>
              <w:right w:val="single" w:sz="4" w:space="0" w:color="000000"/>
            </w:tcBorders>
            <w:vAlign w:val="center"/>
          </w:tcPr>
          <w:p w14:paraId="18FD6D2C" w14:textId="77777777" w:rsidR="0033649A" w:rsidRDefault="0048293B">
            <w:pPr>
              <w:widowControl w:val="0"/>
              <w:overflowPunct w:val="0"/>
            </w:pPr>
            <w:r>
              <w:rPr>
                <w:rFonts w:eastAsia="Times New Roman" w:cs="Times New Roman"/>
                <w:b/>
                <w:sz w:val="22"/>
              </w:rPr>
              <w:t xml:space="preserve">Общая </w:t>
            </w:r>
          </w:p>
        </w:tc>
        <w:tc>
          <w:tcPr>
            <w:tcW w:w="567" w:type="dxa"/>
            <w:tcBorders>
              <w:top w:val="single" w:sz="4" w:space="0" w:color="000000"/>
              <w:left w:val="single" w:sz="4" w:space="0" w:color="000000"/>
              <w:bottom w:val="single" w:sz="4" w:space="0" w:color="000000"/>
              <w:right w:val="single" w:sz="4" w:space="0" w:color="000000"/>
            </w:tcBorders>
            <w:textDirection w:val="tbRl"/>
            <w:vAlign w:val="center"/>
          </w:tcPr>
          <w:p w14:paraId="4D51E343" w14:textId="77777777" w:rsidR="0033649A" w:rsidRDefault="0048293B">
            <w:pPr>
              <w:widowControl w:val="0"/>
              <w:overflowPunct w:val="0"/>
              <w:ind w:left="113" w:right="113"/>
              <w:jc w:val="center"/>
            </w:pPr>
            <w:r>
              <w:rPr>
                <w:rFonts w:cs="Times New Roman"/>
                <w:b/>
                <w:sz w:val="22"/>
              </w:rPr>
              <w:t>Лекции</w:t>
            </w:r>
          </w:p>
        </w:tc>
        <w:tc>
          <w:tcPr>
            <w:tcW w:w="1275" w:type="dxa"/>
            <w:tcBorders>
              <w:top w:val="single" w:sz="4" w:space="0" w:color="000000"/>
              <w:left w:val="single" w:sz="4" w:space="0" w:color="000000"/>
              <w:bottom w:val="single" w:sz="4" w:space="0" w:color="000000"/>
              <w:right w:val="single" w:sz="4" w:space="0" w:color="000000"/>
            </w:tcBorders>
            <w:vAlign w:val="center"/>
          </w:tcPr>
          <w:p w14:paraId="5988569B" w14:textId="77777777" w:rsidR="0033649A" w:rsidRDefault="0048293B" w:rsidP="00FB5262">
            <w:pPr>
              <w:widowControl w:val="0"/>
              <w:overflowPunct w:val="0"/>
              <w:jc w:val="center"/>
            </w:pPr>
            <w:r>
              <w:rPr>
                <w:rFonts w:cs="Times New Roman"/>
                <w:b/>
                <w:sz w:val="22"/>
              </w:rPr>
              <w:t>Семинар</w:t>
            </w:r>
            <w:r w:rsidR="00FB5262">
              <w:rPr>
                <w:rFonts w:cs="Times New Roman"/>
                <w:b/>
                <w:sz w:val="22"/>
              </w:rPr>
              <w:t>ы,</w:t>
            </w:r>
            <w:r>
              <w:rPr>
                <w:rFonts w:cs="Times New Roman"/>
                <w:b/>
                <w:sz w:val="22"/>
              </w:rPr>
              <w:t xml:space="preserve"> практические занятия</w:t>
            </w:r>
          </w:p>
        </w:tc>
        <w:tc>
          <w:tcPr>
            <w:tcW w:w="993" w:type="dxa"/>
            <w:vMerge/>
            <w:tcBorders>
              <w:top w:val="single" w:sz="4" w:space="0" w:color="000000"/>
              <w:left w:val="single" w:sz="4" w:space="0" w:color="000000"/>
              <w:bottom w:val="single" w:sz="4" w:space="0" w:color="000000"/>
              <w:right w:val="single" w:sz="4" w:space="0" w:color="000000"/>
            </w:tcBorders>
            <w:vAlign w:val="center"/>
          </w:tcPr>
          <w:p w14:paraId="5E6F6D45" w14:textId="77777777" w:rsidR="0033649A" w:rsidRDefault="0033649A">
            <w:pPr>
              <w:widowControl w:val="0"/>
              <w:rPr>
                <w:rFonts w:eastAsia="Times New Roman" w:cs="Times New Roman"/>
                <w:sz w:val="22"/>
              </w:rPr>
            </w:pPr>
          </w:p>
        </w:tc>
        <w:tc>
          <w:tcPr>
            <w:tcW w:w="1983" w:type="dxa"/>
            <w:vMerge/>
            <w:tcBorders>
              <w:top w:val="single" w:sz="4" w:space="0" w:color="000000"/>
              <w:left w:val="single" w:sz="4" w:space="0" w:color="000000"/>
              <w:bottom w:val="single" w:sz="4" w:space="0" w:color="000000"/>
              <w:right w:val="single" w:sz="4" w:space="0" w:color="000000"/>
            </w:tcBorders>
            <w:vAlign w:val="center"/>
          </w:tcPr>
          <w:p w14:paraId="73BFDEA8" w14:textId="77777777" w:rsidR="0033649A" w:rsidRDefault="0033649A">
            <w:pPr>
              <w:widowControl w:val="0"/>
              <w:rPr>
                <w:rFonts w:eastAsia="Times New Roman" w:cs="Times New Roman"/>
                <w:sz w:val="22"/>
              </w:rPr>
            </w:pPr>
          </w:p>
        </w:tc>
      </w:tr>
      <w:tr w:rsidR="0033649A" w14:paraId="1FA0877F" w14:textId="77777777">
        <w:tc>
          <w:tcPr>
            <w:tcW w:w="2689" w:type="dxa"/>
            <w:tcBorders>
              <w:top w:val="single" w:sz="4" w:space="0" w:color="000000"/>
              <w:left w:val="single" w:sz="4" w:space="0" w:color="000000"/>
              <w:bottom w:val="single" w:sz="4" w:space="0" w:color="000000"/>
              <w:right w:val="single" w:sz="4" w:space="0" w:color="000000"/>
            </w:tcBorders>
          </w:tcPr>
          <w:p w14:paraId="4DC2EFD1" w14:textId="77777777" w:rsidR="0033649A" w:rsidRDefault="0048293B">
            <w:pPr>
              <w:widowControl w:val="0"/>
              <w:tabs>
                <w:tab w:val="left" w:pos="303"/>
              </w:tabs>
              <w:overflowPunct w:val="0"/>
            </w:pPr>
            <w:r>
              <w:rPr>
                <w:rFonts w:cs="Times New Roman"/>
                <w:sz w:val="22"/>
              </w:rPr>
              <w:t xml:space="preserve">1. </w:t>
            </w:r>
            <w:r>
              <w:rPr>
                <w:rFonts w:eastAsia="Times New Roman" w:cs="Times New Roman"/>
                <w:sz w:val="22"/>
                <w:lang w:eastAsia="ru-RU"/>
              </w:rPr>
              <w:t>Права человека. Всемирная декларация прав человека</w:t>
            </w:r>
          </w:p>
        </w:tc>
        <w:tc>
          <w:tcPr>
            <w:tcW w:w="1275" w:type="dxa"/>
            <w:tcBorders>
              <w:top w:val="single" w:sz="4" w:space="0" w:color="000000"/>
              <w:left w:val="single" w:sz="4" w:space="0" w:color="000000"/>
              <w:bottom w:val="single" w:sz="4" w:space="0" w:color="000000"/>
              <w:right w:val="single" w:sz="4" w:space="0" w:color="000000"/>
            </w:tcBorders>
          </w:tcPr>
          <w:p w14:paraId="4A77152B" w14:textId="77777777" w:rsidR="0033649A" w:rsidRDefault="0048293B">
            <w:pPr>
              <w:widowControl w:val="0"/>
              <w:overflowPunct w:val="0"/>
              <w:jc w:val="center"/>
            </w:pPr>
            <w:r>
              <w:rPr>
                <w:rFonts w:eastAsia="Times New Roman" w:cs="Times New Roman"/>
                <w:sz w:val="22"/>
                <w:lang w:val="en-US"/>
              </w:rPr>
              <w:t>20</w:t>
            </w:r>
          </w:p>
        </w:tc>
        <w:tc>
          <w:tcPr>
            <w:tcW w:w="993" w:type="dxa"/>
            <w:tcBorders>
              <w:top w:val="single" w:sz="4" w:space="0" w:color="000000"/>
              <w:left w:val="single" w:sz="4" w:space="0" w:color="000000"/>
              <w:bottom w:val="single" w:sz="4" w:space="0" w:color="000000"/>
              <w:right w:val="single" w:sz="4" w:space="0" w:color="000000"/>
            </w:tcBorders>
          </w:tcPr>
          <w:p w14:paraId="5573F035" w14:textId="77777777" w:rsidR="0033649A" w:rsidRDefault="0048293B">
            <w:pPr>
              <w:widowControl w:val="0"/>
              <w:jc w:val="center"/>
            </w:pPr>
            <w:r>
              <w:rPr>
                <w:rFonts w:cs="Times New Roman"/>
                <w:sz w:val="22"/>
                <w:lang w:val="en-US"/>
              </w:rPr>
              <w:t>10</w:t>
            </w:r>
          </w:p>
        </w:tc>
        <w:tc>
          <w:tcPr>
            <w:tcW w:w="567" w:type="dxa"/>
            <w:tcBorders>
              <w:top w:val="single" w:sz="4" w:space="0" w:color="000000"/>
              <w:left w:val="single" w:sz="4" w:space="0" w:color="000000"/>
              <w:bottom w:val="single" w:sz="4" w:space="0" w:color="000000"/>
              <w:right w:val="single" w:sz="4" w:space="0" w:color="000000"/>
            </w:tcBorders>
          </w:tcPr>
          <w:p w14:paraId="5BD2F612" w14:textId="77777777" w:rsidR="0033649A" w:rsidRDefault="0048293B">
            <w:pPr>
              <w:widowControl w:val="0"/>
              <w:overflowPunct w:val="0"/>
              <w:jc w:val="center"/>
            </w:pPr>
            <w:r>
              <w:rPr>
                <w:rFonts w:cs="Times New Roman"/>
                <w:sz w:val="22"/>
              </w:rPr>
              <w:t>-</w:t>
            </w:r>
          </w:p>
        </w:tc>
        <w:tc>
          <w:tcPr>
            <w:tcW w:w="1275" w:type="dxa"/>
            <w:tcBorders>
              <w:top w:val="single" w:sz="4" w:space="0" w:color="000000"/>
              <w:left w:val="single" w:sz="4" w:space="0" w:color="000000"/>
              <w:bottom w:val="single" w:sz="4" w:space="0" w:color="000000"/>
              <w:right w:val="single" w:sz="4" w:space="0" w:color="000000"/>
            </w:tcBorders>
          </w:tcPr>
          <w:p w14:paraId="4737020E" w14:textId="77777777" w:rsidR="0033649A" w:rsidRDefault="0048293B">
            <w:pPr>
              <w:widowControl w:val="0"/>
              <w:jc w:val="center"/>
            </w:pPr>
            <w:r>
              <w:rPr>
                <w:rFonts w:cs="Times New Roman"/>
                <w:sz w:val="22"/>
                <w:lang w:val="en-US"/>
              </w:rPr>
              <w:t>10</w:t>
            </w:r>
          </w:p>
        </w:tc>
        <w:tc>
          <w:tcPr>
            <w:tcW w:w="993" w:type="dxa"/>
            <w:tcBorders>
              <w:top w:val="single" w:sz="4" w:space="0" w:color="000000"/>
              <w:left w:val="single" w:sz="4" w:space="0" w:color="000000"/>
              <w:bottom w:val="single" w:sz="4" w:space="0" w:color="000000"/>
              <w:right w:val="single" w:sz="4" w:space="0" w:color="000000"/>
            </w:tcBorders>
          </w:tcPr>
          <w:p w14:paraId="2456B40C" w14:textId="77777777" w:rsidR="0033649A" w:rsidRDefault="0048293B">
            <w:pPr>
              <w:widowControl w:val="0"/>
              <w:overflowPunct w:val="0"/>
              <w:jc w:val="center"/>
            </w:pPr>
            <w:r>
              <w:rPr>
                <w:rFonts w:eastAsia="Times New Roman" w:cs="Times New Roman"/>
                <w:sz w:val="22"/>
                <w:lang w:val="en-US"/>
              </w:rPr>
              <w:t>10</w:t>
            </w:r>
          </w:p>
        </w:tc>
        <w:tc>
          <w:tcPr>
            <w:tcW w:w="1983" w:type="dxa"/>
            <w:tcBorders>
              <w:top w:val="single" w:sz="4" w:space="0" w:color="000000"/>
              <w:left w:val="single" w:sz="4" w:space="0" w:color="000000"/>
              <w:bottom w:val="single" w:sz="4" w:space="0" w:color="000000"/>
              <w:right w:val="single" w:sz="4" w:space="0" w:color="000000"/>
            </w:tcBorders>
          </w:tcPr>
          <w:p w14:paraId="2D45E57C" w14:textId="77777777" w:rsidR="0033649A" w:rsidRDefault="0048293B">
            <w:pPr>
              <w:pStyle w:val="af0"/>
              <w:widowControl w:val="0"/>
              <w:ind w:left="0"/>
            </w:pPr>
            <w:r>
              <w:rPr>
                <w:rFonts w:cs="Times New Roman"/>
                <w:sz w:val="22"/>
              </w:rPr>
              <w:t>устный опрос; словарный диктант; мультимедийная презентация;</w:t>
            </w:r>
          </w:p>
          <w:p w14:paraId="6D819791" w14:textId="77777777" w:rsidR="0033649A" w:rsidRDefault="0048293B">
            <w:pPr>
              <w:pStyle w:val="af0"/>
              <w:widowControl w:val="0"/>
              <w:ind w:left="0"/>
            </w:pPr>
            <w:r>
              <w:rPr>
                <w:rFonts w:eastAsia="Times New Roman" w:cs="Times New Roman"/>
                <w:sz w:val="22"/>
                <w:lang w:eastAsia="ru-RU"/>
              </w:rPr>
              <w:lastRenderedPageBreak/>
              <w:t>анализ и реферирование предложенного текста (</w:t>
            </w:r>
            <w:r>
              <w:rPr>
                <w:rFonts w:eastAsia="Times New Roman" w:cs="Times New Roman"/>
                <w:sz w:val="22"/>
                <w:lang w:val="en-US" w:eastAsia="ru-RU"/>
              </w:rPr>
              <w:t>s</w:t>
            </w:r>
            <w:r>
              <w:rPr>
                <w:rFonts w:eastAsia="Times New Roman" w:cs="Times New Roman"/>
                <w:sz w:val="22"/>
                <w:lang w:eastAsia="ru-RU"/>
              </w:rPr>
              <w:t>ummary)</w:t>
            </w:r>
          </w:p>
        </w:tc>
      </w:tr>
      <w:tr w:rsidR="0033649A" w14:paraId="21DED51B" w14:textId="77777777">
        <w:tc>
          <w:tcPr>
            <w:tcW w:w="2689" w:type="dxa"/>
            <w:tcBorders>
              <w:top w:val="single" w:sz="4" w:space="0" w:color="000000"/>
              <w:left w:val="single" w:sz="4" w:space="0" w:color="000000"/>
              <w:bottom w:val="single" w:sz="4" w:space="0" w:color="000000"/>
              <w:right w:val="single" w:sz="4" w:space="0" w:color="000000"/>
            </w:tcBorders>
          </w:tcPr>
          <w:p w14:paraId="6C7AC350" w14:textId="77777777" w:rsidR="0033649A" w:rsidRDefault="0048293B">
            <w:pPr>
              <w:widowControl w:val="0"/>
              <w:tabs>
                <w:tab w:val="left" w:pos="303"/>
              </w:tabs>
              <w:overflowPunct w:val="0"/>
            </w:pPr>
            <w:r>
              <w:rPr>
                <w:rFonts w:cs="Times New Roman"/>
                <w:sz w:val="22"/>
              </w:rPr>
              <w:lastRenderedPageBreak/>
              <w:t xml:space="preserve">2. </w:t>
            </w:r>
            <w:r>
              <w:rPr>
                <w:rFonts w:eastAsia="Times New Roman" w:cs="Times New Roman"/>
                <w:sz w:val="22"/>
                <w:lang w:eastAsia="ru-RU"/>
              </w:rPr>
              <w:t>Гуманитарная интервенция - палка о двух концах</w:t>
            </w:r>
          </w:p>
        </w:tc>
        <w:tc>
          <w:tcPr>
            <w:tcW w:w="1275" w:type="dxa"/>
            <w:tcBorders>
              <w:top w:val="single" w:sz="4" w:space="0" w:color="000000"/>
              <w:left w:val="single" w:sz="4" w:space="0" w:color="000000"/>
              <w:bottom w:val="single" w:sz="4" w:space="0" w:color="000000"/>
              <w:right w:val="single" w:sz="4" w:space="0" w:color="000000"/>
            </w:tcBorders>
          </w:tcPr>
          <w:p w14:paraId="3CA3CC66" w14:textId="77777777" w:rsidR="0033649A" w:rsidRDefault="0048293B">
            <w:pPr>
              <w:widowControl w:val="0"/>
              <w:overflowPunct w:val="0"/>
              <w:jc w:val="center"/>
            </w:pPr>
            <w:r>
              <w:rPr>
                <w:rFonts w:eastAsia="Times New Roman" w:cs="Times New Roman"/>
                <w:sz w:val="22"/>
              </w:rPr>
              <w:t>18</w:t>
            </w:r>
          </w:p>
        </w:tc>
        <w:tc>
          <w:tcPr>
            <w:tcW w:w="993" w:type="dxa"/>
            <w:tcBorders>
              <w:top w:val="single" w:sz="4" w:space="0" w:color="000000"/>
              <w:left w:val="single" w:sz="4" w:space="0" w:color="000000"/>
              <w:bottom w:val="single" w:sz="4" w:space="0" w:color="000000"/>
              <w:right w:val="single" w:sz="4" w:space="0" w:color="000000"/>
            </w:tcBorders>
          </w:tcPr>
          <w:p w14:paraId="72E5341A" w14:textId="77777777" w:rsidR="0033649A" w:rsidRDefault="0048293B">
            <w:pPr>
              <w:widowControl w:val="0"/>
              <w:jc w:val="center"/>
            </w:pPr>
            <w:r>
              <w:rPr>
                <w:rFonts w:cs="Times New Roman"/>
                <w:sz w:val="22"/>
              </w:rPr>
              <w:t>8</w:t>
            </w:r>
          </w:p>
        </w:tc>
        <w:tc>
          <w:tcPr>
            <w:tcW w:w="567" w:type="dxa"/>
            <w:tcBorders>
              <w:top w:val="single" w:sz="4" w:space="0" w:color="000000"/>
              <w:left w:val="single" w:sz="4" w:space="0" w:color="000000"/>
              <w:bottom w:val="single" w:sz="4" w:space="0" w:color="000000"/>
              <w:right w:val="single" w:sz="4" w:space="0" w:color="000000"/>
            </w:tcBorders>
          </w:tcPr>
          <w:p w14:paraId="5E0CBB7C" w14:textId="77777777" w:rsidR="0033649A" w:rsidRDefault="0048293B">
            <w:pPr>
              <w:widowControl w:val="0"/>
              <w:overflowPunct w:val="0"/>
              <w:jc w:val="center"/>
            </w:pPr>
            <w:r>
              <w:rPr>
                <w:rFonts w:cs="Times New Roman"/>
                <w:sz w:val="22"/>
              </w:rPr>
              <w:t>-</w:t>
            </w:r>
          </w:p>
        </w:tc>
        <w:tc>
          <w:tcPr>
            <w:tcW w:w="1275" w:type="dxa"/>
            <w:tcBorders>
              <w:top w:val="single" w:sz="4" w:space="0" w:color="000000"/>
              <w:left w:val="single" w:sz="4" w:space="0" w:color="000000"/>
              <w:bottom w:val="single" w:sz="4" w:space="0" w:color="000000"/>
              <w:right w:val="single" w:sz="4" w:space="0" w:color="000000"/>
            </w:tcBorders>
          </w:tcPr>
          <w:p w14:paraId="29816F92" w14:textId="77777777" w:rsidR="0033649A" w:rsidRDefault="0048293B">
            <w:pPr>
              <w:widowControl w:val="0"/>
              <w:jc w:val="center"/>
            </w:pPr>
            <w:r>
              <w:rPr>
                <w:rFonts w:cs="Times New Roman"/>
                <w:sz w:val="22"/>
              </w:rPr>
              <w:t>8</w:t>
            </w:r>
          </w:p>
        </w:tc>
        <w:tc>
          <w:tcPr>
            <w:tcW w:w="993" w:type="dxa"/>
            <w:tcBorders>
              <w:top w:val="single" w:sz="4" w:space="0" w:color="000000"/>
              <w:left w:val="single" w:sz="4" w:space="0" w:color="000000"/>
              <w:bottom w:val="single" w:sz="4" w:space="0" w:color="000000"/>
              <w:right w:val="single" w:sz="4" w:space="0" w:color="000000"/>
            </w:tcBorders>
          </w:tcPr>
          <w:p w14:paraId="65A2009D" w14:textId="77777777" w:rsidR="0033649A" w:rsidRDefault="0048293B">
            <w:pPr>
              <w:widowControl w:val="0"/>
              <w:overflowPunct w:val="0"/>
              <w:jc w:val="center"/>
            </w:pPr>
            <w:r>
              <w:rPr>
                <w:rFonts w:eastAsia="Times New Roman" w:cs="Times New Roman"/>
                <w:sz w:val="22"/>
                <w:lang w:val="en-US"/>
              </w:rPr>
              <w:t>10</w:t>
            </w:r>
          </w:p>
        </w:tc>
        <w:tc>
          <w:tcPr>
            <w:tcW w:w="1983" w:type="dxa"/>
            <w:tcBorders>
              <w:top w:val="single" w:sz="4" w:space="0" w:color="000000"/>
              <w:left w:val="single" w:sz="4" w:space="0" w:color="000000"/>
              <w:bottom w:val="single" w:sz="4" w:space="0" w:color="000000"/>
              <w:right w:val="single" w:sz="4" w:space="0" w:color="000000"/>
            </w:tcBorders>
          </w:tcPr>
          <w:p w14:paraId="12FE794E" w14:textId="77777777" w:rsidR="0033649A" w:rsidRDefault="0048293B">
            <w:pPr>
              <w:widowControl w:val="0"/>
              <w:overflowPunct w:val="0"/>
            </w:pPr>
            <w:r>
              <w:rPr>
                <w:rFonts w:cs="Times New Roman"/>
                <w:sz w:val="22"/>
              </w:rPr>
              <w:t>устный опрос; словарный диктант; групповая дискуссия;</w:t>
            </w:r>
          </w:p>
          <w:p w14:paraId="478058E3" w14:textId="77777777" w:rsidR="0033649A" w:rsidRDefault="0048293B">
            <w:pPr>
              <w:widowControl w:val="0"/>
              <w:overflowPunct w:val="0"/>
            </w:pPr>
            <w:r>
              <w:rPr>
                <w:rFonts w:eastAsia="Times New Roman" w:cs="Times New Roman"/>
                <w:sz w:val="22"/>
                <w:lang w:eastAsia="ru-RU"/>
              </w:rPr>
              <w:t>представление ситуационного задания в парах (</w:t>
            </w:r>
            <w:r>
              <w:rPr>
                <w:rFonts w:eastAsia="Times New Roman" w:cs="Times New Roman"/>
                <w:sz w:val="22"/>
                <w:lang w:val="en-US" w:eastAsia="ru-RU"/>
              </w:rPr>
              <w:t>p</w:t>
            </w:r>
            <w:r>
              <w:rPr>
                <w:rFonts w:eastAsia="Times New Roman" w:cs="Times New Roman"/>
                <w:sz w:val="22"/>
                <w:lang w:eastAsia="ru-RU"/>
              </w:rPr>
              <w:t xml:space="preserve">air </w:t>
            </w:r>
            <w:r>
              <w:rPr>
                <w:rFonts w:eastAsia="Times New Roman" w:cs="Times New Roman"/>
                <w:sz w:val="22"/>
                <w:lang w:val="en-US" w:eastAsia="ru-RU"/>
              </w:rPr>
              <w:t>d</w:t>
            </w:r>
            <w:r>
              <w:rPr>
                <w:rFonts w:eastAsia="Times New Roman" w:cs="Times New Roman"/>
                <w:sz w:val="22"/>
                <w:lang w:eastAsia="ru-RU"/>
              </w:rPr>
              <w:t>iscussion)</w:t>
            </w:r>
          </w:p>
        </w:tc>
      </w:tr>
      <w:tr w:rsidR="0033649A" w14:paraId="5AC38437" w14:textId="77777777">
        <w:tc>
          <w:tcPr>
            <w:tcW w:w="2689" w:type="dxa"/>
            <w:tcBorders>
              <w:top w:val="single" w:sz="4" w:space="0" w:color="000000"/>
              <w:left w:val="single" w:sz="4" w:space="0" w:color="000000"/>
              <w:bottom w:val="single" w:sz="4" w:space="0" w:color="000000"/>
              <w:right w:val="single" w:sz="4" w:space="0" w:color="000000"/>
            </w:tcBorders>
          </w:tcPr>
          <w:p w14:paraId="7CA24213" w14:textId="77777777" w:rsidR="0033649A" w:rsidRDefault="0048293B">
            <w:pPr>
              <w:widowControl w:val="0"/>
              <w:tabs>
                <w:tab w:val="left" w:pos="303"/>
              </w:tabs>
              <w:overflowPunct w:val="0"/>
            </w:pPr>
            <w:r>
              <w:rPr>
                <w:rFonts w:cs="Times New Roman"/>
                <w:sz w:val="22"/>
              </w:rPr>
              <w:t xml:space="preserve">3. </w:t>
            </w:r>
            <w:r>
              <w:rPr>
                <w:rFonts w:eastAsia="Times New Roman" w:cs="Times New Roman"/>
                <w:sz w:val="22"/>
                <w:lang w:eastAsia="ru-RU"/>
              </w:rPr>
              <w:t>Методы защиты прав человека</w:t>
            </w:r>
          </w:p>
        </w:tc>
        <w:tc>
          <w:tcPr>
            <w:tcW w:w="1275" w:type="dxa"/>
            <w:tcBorders>
              <w:top w:val="single" w:sz="4" w:space="0" w:color="000000"/>
              <w:left w:val="single" w:sz="4" w:space="0" w:color="000000"/>
              <w:bottom w:val="single" w:sz="4" w:space="0" w:color="000000"/>
              <w:right w:val="single" w:sz="4" w:space="0" w:color="000000"/>
            </w:tcBorders>
          </w:tcPr>
          <w:p w14:paraId="77CDC7DD" w14:textId="77777777" w:rsidR="0033649A" w:rsidRDefault="0048293B">
            <w:pPr>
              <w:widowControl w:val="0"/>
              <w:overflowPunct w:val="0"/>
              <w:jc w:val="center"/>
            </w:pPr>
            <w:r>
              <w:rPr>
                <w:rFonts w:eastAsia="Times New Roman" w:cs="Times New Roman"/>
                <w:sz w:val="22"/>
              </w:rPr>
              <w:t>16</w:t>
            </w:r>
          </w:p>
        </w:tc>
        <w:tc>
          <w:tcPr>
            <w:tcW w:w="993" w:type="dxa"/>
            <w:tcBorders>
              <w:top w:val="single" w:sz="4" w:space="0" w:color="000000"/>
              <w:left w:val="single" w:sz="4" w:space="0" w:color="000000"/>
              <w:bottom w:val="single" w:sz="4" w:space="0" w:color="000000"/>
              <w:right w:val="single" w:sz="4" w:space="0" w:color="000000"/>
            </w:tcBorders>
          </w:tcPr>
          <w:p w14:paraId="2C7957F5" w14:textId="77777777" w:rsidR="0033649A" w:rsidRDefault="0048293B">
            <w:pPr>
              <w:widowControl w:val="0"/>
              <w:jc w:val="center"/>
            </w:pPr>
            <w:r>
              <w:rPr>
                <w:rFonts w:cs="Times New Roman"/>
                <w:sz w:val="22"/>
              </w:rPr>
              <w:t>8</w:t>
            </w:r>
          </w:p>
        </w:tc>
        <w:tc>
          <w:tcPr>
            <w:tcW w:w="567" w:type="dxa"/>
            <w:tcBorders>
              <w:top w:val="single" w:sz="4" w:space="0" w:color="000000"/>
              <w:left w:val="single" w:sz="4" w:space="0" w:color="000000"/>
              <w:bottom w:val="single" w:sz="4" w:space="0" w:color="000000"/>
              <w:right w:val="single" w:sz="4" w:space="0" w:color="000000"/>
            </w:tcBorders>
          </w:tcPr>
          <w:p w14:paraId="4630106B" w14:textId="77777777" w:rsidR="0033649A" w:rsidRDefault="0048293B">
            <w:pPr>
              <w:widowControl w:val="0"/>
              <w:overflowPunct w:val="0"/>
              <w:jc w:val="center"/>
            </w:pPr>
            <w:r>
              <w:rPr>
                <w:rFonts w:cs="Times New Roman"/>
                <w:sz w:val="22"/>
              </w:rPr>
              <w:t>-</w:t>
            </w:r>
          </w:p>
        </w:tc>
        <w:tc>
          <w:tcPr>
            <w:tcW w:w="1275" w:type="dxa"/>
            <w:tcBorders>
              <w:top w:val="single" w:sz="4" w:space="0" w:color="000000"/>
              <w:left w:val="single" w:sz="4" w:space="0" w:color="000000"/>
              <w:bottom w:val="single" w:sz="4" w:space="0" w:color="000000"/>
              <w:right w:val="single" w:sz="4" w:space="0" w:color="000000"/>
            </w:tcBorders>
          </w:tcPr>
          <w:p w14:paraId="3CF2BE79" w14:textId="77777777" w:rsidR="0033649A" w:rsidRDefault="0048293B">
            <w:pPr>
              <w:widowControl w:val="0"/>
              <w:jc w:val="center"/>
            </w:pPr>
            <w:r>
              <w:rPr>
                <w:rFonts w:cs="Times New Roman"/>
                <w:sz w:val="22"/>
                <w:lang w:val="en-US"/>
              </w:rPr>
              <w:t>8</w:t>
            </w:r>
          </w:p>
        </w:tc>
        <w:tc>
          <w:tcPr>
            <w:tcW w:w="993" w:type="dxa"/>
            <w:tcBorders>
              <w:top w:val="single" w:sz="4" w:space="0" w:color="000000"/>
              <w:left w:val="single" w:sz="4" w:space="0" w:color="000000"/>
              <w:bottom w:val="single" w:sz="4" w:space="0" w:color="000000"/>
              <w:right w:val="single" w:sz="4" w:space="0" w:color="000000"/>
            </w:tcBorders>
          </w:tcPr>
          <w:p w14:paraId="47820D7C" w14:textId="77777777" w:rsidR="0033649A" w:rsidRDefault="0048293B">
            <w:pPr>
              <w:widowControl w:val="0"/>
              <w:overflowPunct w:val="0"/>
              <w:jc w:val="center"/>
            </w:pPr>
            <w:r>
              <w:rPr>
                <w:rFonts w:eastAsia="Times New Roman" w:cs="Times New Roman"/>
                <w:sz w:val="22"/>
              </w:rPr>
              <w:t>8</w:t>
            </w:r>
          </w:p>
        </w:tc>
        <w:tc>
          <w:tcPr>
            <w:tcW w:w="1983" w:type="dxa"/>
            <w:tcBorders>
              <w:top w:val="single" w:sz="4" w:space="0" w:color="000000"/>
              <w:left w:val="single" w:sz="4" w:space="0" w:color="000000"/>
              <w:bottom w:val="single" w:sz="4" w:space="0" w:color="000000"/>
              <w:right w:val="single" w:sz="4" w:space="0" w:color="000000"/>
            </w:tcBorders>
          </w:tcPr>
          <w:p w14:paraId="634C2C9B" w14:textId="77777777" w:rsidR="0033649A" w:rsidRDefault="0048293B">
            <w:pPr>
              <w:widowControl w:val="0"/>
              <w:overflowPunct w:val="0"/>
            </w:pPr>
            <w:r>
              <w:rPr>
                <w:rFonts w:cs="Times New Roman"/>
                <w:sz w:val="22"/>
              </w:rPr>
              <w:t>устный опрос; словарный диктант; мультимедийная презентация; разбор кейса;</w:t>
            </w:r>
          </w:p>
          <w:p w14:paraId="7C5818FC" w14:textId="77777777" w:rsidR="0033649A" w:rsidRDefault="0048293B">
            <w:pPr>
              <w:widowControl w:val="0"/>
              <w:overflowPunct w:val="0"/>
            </w:pPr>
            <w:r>
              <w:rPr>
                <w:rFonts w:eastAsia="Times New Roman" w:cs="Times New Roman"/>
                <w:sz w:val="22"/>
                <w:lang w:eastAsia="ru-RU"/>
              </w:rPr>
              <w:t>анализ и реферирование предложенного текста (</w:t>
            </w:r>
            <w:r>
              <w:rPr>
                <w:rFonts w:eastAsia="Times New Roman" w:cs="Times New Roman"/>
                <w:sz w:val="22"/>
                <w:lang w:val="en-US" w:eastAsia="ru-RU"/>
              </w:rPr>
              <w:t>s</w:t>
            </w:r>
            <w:r>
              <w:rPr>
                <w:rFonts w:eastAsia="Times New Roman" w:cs="Times New Roman"/>
                <w:sz w:val="22"/>
                <w:lang w:eastAsia="ru-RU"/>
              </w:rPr>
              <w:t>ummary)</w:t>
            </w:r>
          </w:p>
        </w:tc>
      </w:tr>
      <w:tr w:rsidR="0033649A" w14:paraId="4653E305" w14:textId="77777777">
        <w:tc>
          <w:tcPr>
            <w:tcW w:w="2689" w:type="dxa"/>
            <w:tcBorders>
              <w:top w:val="single" w:sz="4" w:space="0" w:color="000000"/>
              <w:left w:val="single" w:sz="4" w:space="0" w:color="000000"/>
              <w:bottom w:val="single" w:sz="4" w:space="0" w:color="000000"/>
              <w:right w:val="single" w:sz="4" w:space="0" w:color="000000"/>
            </w:tcBorders>
          </w:tcPr>
          <w:p w14:paraId="19B417D0" w14:textId="77777777" w:rsidR="0033649A" w:rsidRDefault="0048293B">
            <w:pPr>
              <w:widowControl w:val="0"/>
            </w:pPr>
            <w:r>
              <w:rPr>
                <w:rFonts w:cs="Times New Roman"/>
                <w:sz w:val="22"/>
              </w:rPr>
              <w:t xml:space="preserve">4. </w:t>
            </w:r>
            <w:r>
              <w:rPr>
                <w:rFonts w:eastAsia="Times New Roman" w:cs="Times New Roman"/>
                <w:sz w:val="22"/>
                <w:lang w:eastAsia="ru-RU"/>
              </w:rPr>
              <w:t>Права женщин</w:t>
            </w:r>
          </w:p>
          <w:p w14:paraId="2D023445" w14:textId="77777777" w:rsidR="0033649A" w:rsidRDefault="0033649A">
            <w:pPr>
              <w:widowControl w:val="0"/>
              <w:overflowPunct w:val="0"/>
              <w:rPr>
                <w:rFonts w:eastAsia="Times New Roman" w:cs="Times New Roman"/>
                <w:sz w:val="22"/>
              </w:rPr>
            </w:pPr>
          </w:p>
        </w:tc>
        <w:tc>
          <w:tcPr>
            <w:tcW w:w="1275" w:type="dxa"/>
            <w:tcBorders>
              <w:top w:val="single" w:sz="4" w:space="0" w:color="000000"/>
              <w:left w:val="single" w:sz="4" w:space="0" w:color="000000"/>
              <w:bottom w:val="single" w:sz="4" w:space="0" w:color="000000"/>
              <w:right w:val="single" w:sz="4" w:space="0" w:color="000000"/>
            </w:tcBorders>
          </w:tcPr>
          <w:p w14:paraId="489C0D43" w14:textId="77777777" w:rsidR="0033649A" w:rsidRDefault="0048293B">
            <w:pPr>
              <w:widowControl w:val="0"/>
              <w:overflowPunct w:val="0"/>
              <w:jc w:val="center"/>
            </w:pPr>
            <w:r>
              <w:rPr>
                <w:rFonts w:eastAsia="Times New Roman" w:cs="Times New Roman"/>
                <w:sz w:val="22"/>
              </w:rPr>
              <w:t>16</w:t>
            </w:r>
          </w:p>
        </w:tc>
        <w:tc>
          <w:tcPr>
            <w:tcW w:w="993" w:type="dxa"/>
            <w:tcBorders>
              <w:top w:val="single" w:sz="4" w:space="0" w:color="000000"/>
              <w:left w:val="single" w:sz="4" w:space="0" w:color="000000"/>
              <w:bottom w:val="single" w:sz="4" w:space="0" w:color="000000"/>
              <w:right w:val="single" w:sz="4" w:space="0" w:color="000000"/>
            </w:tcBorders>
          </w:tcPr>
          <w:p w14:paraId="25B5A725" w14:textId="77777777" w:rsidR="0033649A" w:rsidRDefault="0048293B">
            <w:pPr>
              <w:widowControl w:val="0"/>
              <w:jc w:val="center"/>
            </w:pPr>
            <w:r>
              <w:rPr>
                <w:rFonts w:cs="Times New Roman"/>
                <w:sz w:val="22"/>
              </w:rPr>
              <w:t>8</w:t>
            </w:r>
          </w:p>
        </w:tc>
        <w:tc>
          <w:tcPr>
            <w:tcW w:w="567" w:type="dxa"/>
            <w:tcBorders>
              <w:top w:val="single" w:sz="4" w:space="0" w:color="000000"/>
              <w:left w:val="single" w:sz="4" w:space="0" w:color="000000"/>
              <w:bottom w:val="single" w:sz="4" w:space="0" w:color="000000"/>
              <w:right w:val="single" w:sz="4" w:space="0" w:color="000000"/>
            </w:tcBorders>
          </w:tcPr>
          <w:p w14:paraId="44DA0E2F" w14:textId="77777777" w:rsidR="0033649A" w:rsidRDefault="0048293B">
            <w:pPr>
              <w:widowControl w:val="0"/>
              <w:overflowPunct w:val="0"/>
              <w:jc w:val="center"/>
            </w:pPr>
            <w:r>
              <w:rPr>
                <w:rFonts w:cs="Times New Roman"/>
                <w:sz w:val="22"/>
              </w:rPr>
              <w:t>-</w:t>
            </w:r>
          </w:p>
        </w:tc>
        <w:tc>
          <w:tcPr>
            <w:tcW w:w="1275" w:type="dxa"/>
            <w:tcBorders>
              <w:top w:val="single" w:sz="4" w:space="0" w:color="000000"/>
              <w:left w:val="single" w:sz="4" w:space="0" w:color="000000"/>
              <w:bottom w:val="single" w:sz="4" w:space="0" w:color="000000"/>
              <w:right w:val="single" w:sz="4" w:space="0" w:color="000000"/>
            </w:tcBorders>
          </w:tcPr>
          <w:p w14:paraId="7C5EEF72" w14:textId="77777777" w:rsidR="0033649A" w:rsidRDefault="0048293B">
            <w:pPr>
              <w:widowControl w:val="0"/>
              <w:jc w:val="center"/>
            </w:pPr>
            <w:r>
              <w:rPr>
                <w:rFonts w:cs="Times New Roman"/>
                <w:sz w:val="22"/>
                <w:lang w:val="en-US"/>
              </w:rPr>
              <w:t>8</w:t>
            </w:r>
          </w:p>
        </w:tc>
        <w:tc>
          <w:tcPr>
            <w:tcW w:w="993" w:type="dxa"/>
            <w:tcBorders>
              <w:top w:val="single" w:sz="4" w:space="0" w:color="000000"/>
              <w:left w:val="single" w:sz="4" w:space="0" w:color="000000"/>
              <w:bottom w:val="single" w:sz="4" w:space="0" w:color="000000"/>
              <w:right w:val="single" w:sz="4" w:space="0" w:color="000000"/>
            </w:tcBorders>
          </w:tcPr>
          <w:p w14:paraId="6114E877" w14:textId="77777777" w:rsidR="0033649A" w:rsidRDefault="0048293B">
            <w:pPr>
              <w:widowControl w:val="0"/>
              <w:overflowPunct w:val="0"/>
              <w:jc w:val="center"/>
            </w:pPr>
            <w:r>
              <w:rPr>
                <w:rFonts w:eastAsia="Times New Roman" w:cs="Times New Roman"/>
                <w:sz w:val="22"/>
                <w:lang w:val="en-US"/>
              </w:rPr>
              <w:t>8</w:t>
            </w:r>
          </w:p>
        </w:tc>
        <w:tc>
          <w:tcPr>
            <w:tcW w:w="1983" w:type="dxa"/>
            <w:tcBorders>
              <w:top w:val="single" w:sz="4" w:space="0" w:color="000000"/>
              <w:left w:val="single" w:sz="4" w:space="0" w:color="000000"/>
              <w:bottom w:val="single" w:sz="4" w:space="0" w:color="000000"/>
              <w:right w:val="single" w:sz="4" w:space="0" w:color="000000"/>
            </w:tcBorders>
          </w:tcPr>
          <w:p w14:paraId="7A270767" w14:textId="77777777" w:rsidR="0033649A" w:rsidRDefault="0048293B">
            <w:pPr>
              <w:widowControl w:val="0"/>
              <w:overflowPunct w:val="0"/>
            </w:pPr>
            <w:r>
              <w:rPr>
                <w:rFonts w:cs="Times New Roman"/>
                <w:sz w:val="22"/>
              </w:rPr>
              <w:t xml:space="preserve">устный опрос; словарный диктант; групповая дискуссия; </w:t>
            </w:r>
            <w:r>
              <w:rPr>
                <w:rFonts w:eastAsia="Times New Roman" w:cs="Times New Roman"/>
                <w:sz w:val="22"/>
                <w:lang w:eastAsia="ru-RU"/>
              </w:rPr>
              <w:t>представление ситуационного задания в парах (</w:t>
            </w:r>
            <w:r>
              <w:rPr>
                <w:rFonts w:eastAsia="Times New Roman" w:cs="Times New Roman"/>
                <w:sz w:val="22"/>
                <w:lang w:val="en-US" w:eastAsia="ru-RU"/>
              </w:rPr>
              <w:t>p</w:t>
            </w:r>
            <w:r>
              <w:rPr>
                <w:rFonts w:eastAsia="Times New Roman" w:cs="Times New Roman"/>
                <w:sz w:val="22"/>
                <w:lang w:eastAsia="ru-RU"/>
              </w:rPr>
              <w:t xml:space="preserve">air </w:t>
            </w:r>
            <w:r>
              <w:rPr>
                <w:rFonts w:eastAsia="Times New Roman" w:cs="Times New Roman"/>
                <w:sz w:val="22"/>
                <w:lang w:val="en-US" w:eastAsia="ru-RU"/>
              </w:rPr>
              <w:t>d</w:t>
            </w:r>
            <w:r>
              <w:rPr>
                <w:rFonts w:eastAsia="Times New Roman" w:cs="Times New Roman"/>
                <w:sz w:val="22"/>
                <w:lang w:eastAsia="ru-RU"/>
              </w:rPr>
              <w:t>iscussion)</w:t>
            </w:r>
          </w:p>
        </w:tc>
      </w:tr>
      <w:tr w:rsidR="0033649A" w14:paraId="2DF4C58B" w14:textId="77777777">
        <w:tc>
          <w:tcPr>
            <w:tcW w:w="2689" w:type="dxa"/>
            <w:tcBorders>
              <w:top w:val="single" w:sz="4" w:space="0" w:color="000000"/>
              <w:left w:val="single" w:sz="4" w:space="0" w:color="000000"/>
              <w:bottom w:val="single" w:sz="4" w:space="0" w:color="000000"/>
              <w:right w:val="single" w:sz="4" w:space="0" w:color="000000"/>
            </w:tcBorders>
          </w:tcPr>
          <w:p w14:paraId="1B39002C" w14:textId="77777777" w:rsidR="0033649A" w:rsidRDefault="0048293B">
            <w:pPr>
              <w:widowControl w:val="0"/>
              <w:overflowPunct w:val="0"/>
            </w:pPr>
            <w:r>
              <w:rPr>
                <w:rFonts w:cs="Times New Roman"/>
                <w:b/>
                <w:sz w:val="22"/>
              </w:rPr>
              <w:t>Итого за 5</w:t>
            </w:r>
            <w:r>
              <w:rPr>
                <w:rFonts w:cs="Times New Roman"/>
                <w:b/>
                <w:sz w:val="22"/>
                <w:lang w:val="en-US"/>
              </w:rPr>
              <w:t xml:space="preserve"> </w:t>
            </w:r>
            <w:r>
              <w:rPr>
                <w:rFonts w:cs="Times New Roman"/>
                <w:b/>
                <w:sz w:val="22"/>
              </w:rPr>
              <w:t>семестр</w:t>
            </w:r>
          </w:p>
        </w:tc>
        <w:tc>
          <w:tcPr>
            <w:tcW w:w="1275" w:type="dxa"/>
            <w:tcBorders>
              <w:top w:val="single" w:sz="4" w:space="0" w:color="000000"/>
              <w:left w:val="single" w:sz="4" w:space="0" w:color="000000"/>
              <w:bottom w:val="single" w:sz="4" w:space="0" w:color="000000"/>
              <w:right w:val="single" w:sz="4" w:space="0" w:color="000000"/>
            </w:tcBorders>
          </w:tcPr>
          <w:p w14:paraId="74C86B27" w14:textId="77777777" w:rsidR="0033649A" w:rsidRDefault="0048293B">
            <w:pPr>
              <w:widowControl w:val="0"/>
              <w:tabs>
                <w:tab w:val="left" w:pos="1143"/>
              </w:tabs>
              <w:overflowPunct w:val="0"/>
              <w:jc w:val="center"/>
            </w:pPr>
            <w:r>
              <w:rPr>
                <w:rFonts w:eastAsia="Times New Roman" w:cs="Times New Roman"/>
                <w:b/>
                <w:sz w:val="22"/>
              </w:rPr>
              <w:t>70</w:t>
            </w:r>
          </w:p>
        </w:tc>
        <w:tc>
          <w:tcPr>
            <w:tcW w:w="993" w:type="dxa"/>
            <w:tcBorders>
              <w:top w:val="single" w:sz="4" w:space="0" w:color="000000"/>
              <w:left w:val="single" w:sz="4" w:space="0" w:color="000000"/>
              <w:bottom w:val="single" w:sz="4" w:space="0" w:color="000000"/>
              <w:right w:val="single" w:sz="4" w:space="0" w:color="000000"/>
            </w:tcBorders>
          </w:tcPr>
          <w:p w14:paraId="47C3A8D6" w14:textId="77777777" w:rsidR="0033649A" w:rsidRDefault="0048293B">
            <w:pPr>
              <w:widowControl w:val="0"/>
              <w:tabs>
                <w:tab w:val="left" w:pos="1143"/>
              </w:tabs>
              <w:overflowPunct w:val="0"/>
              <w:jc w:val="center"/>
            </w:pPr>
            <w:r>
              <w:rPr>
                <w:rFonts w:eastAsia="Times New Roman" w:cs="Times New Roman"/>
                <w:b/>
                <w:sz w:val="22"/>
                <w:lang w:val="en-US"/>
              </w:rPr>
              <w:t>3</w:t>
            </w:r>
            <w:r>
              <w:rPr>
                <w:rFonts w:eastAsia="Times New Roman" w:cs="Times New Roman"/>
                <w:b/>
                <w:sz w:val="22"/>
              </w:rPr>
              <w:t>4</w:t>
            </w:r>
          </w:p>
        </w:tc>
        <w:tc>
          <w:tcPr>
            <w:tcW w:w="567" w:type="dxa"/>
            <w:tcBorders>
              <w:top w:val="single" w:sz="4" w:space="0" w:color="000000"/>
              <w:left w:val="single" w:sz="4" w:space="0" w:color="000000"/>
              <w:bottom w:val="single" w:sz="4" w:space="0" w:color="000000"/>
              <w:right w:val="single" w:sz="4" w:space="0" w:color="000000"/>
            </w:tcBorders>
          </w:tcPr>
          <w:p w14:paraId="3830E259" w14:textId="77777777" w:rsidR="0033649A" w:rsidRDefault="0048293B">
            <w:pPr>
              <w:widowControl w:val="0"/>
              <w:tabs>
                <w:tab w:val="left" w:pos="1143"/>
              </w:tabs>
              <w:overflowPunct w:val="0"/>
              <w:jc w:val="center"/>
            </w:pPr>
            <w:r>
              <w:rPr>
                <w:rFonts w:cs="Times New Roman"/>
                <w:b/>
                <w:sz w:val="22"/>
              </w:rPr>
              <w:t>-</w:t>
            </w:r>
          </w:p>
        </w:tc>
        <w:tc>
          <w:tcPr>
            <w:tcW w:w="1275" w:type="dxa"/>
            <w:tcBorders>
              <w:top w:val="single" w:sz="4" w:space="0" w:color="000000"/>
              <w:left w:val="single" w:sz="4" w:space="0" w:color="000000"/>
              <w:bottom w:val="single" w:sz="4" w:space="0" w:color="000000"/>
              <w:right w:val="single" w:sz="4" w:space="0" w:color="000000"/>
            </w:tcBorders>
          </w:tcPr>
          <w:p w14:paraId="46684A8C" w14:textId="77777777" w:rsidR="0033649A" w:rsidRDefault="0048293B">
            <w:pPr>
              <w:widowControl w:val="0"/>
              <w:overflowPunct w:val="0"/>
              <w:jc w:val="center"/>
            </w:pPr>
            <w:r>
              <w:rPr>
                <w:rFonts w:eastAsia="Times New Roman" w:cs="Times New Roman"/>
                <w:b/>
                <w:sz w:val="22"/>
              </w:rPr>
              <w:t>34</w:t>
            </w:r>
          </w:p>
        </w:tc>
        <w:tc>
          <w:tcPr>
            <w:tcW w:w="993" w:type="dxa"/>
            <w:tcBorders>
              <w:top w:val="single" w:sz="4" w:space="0" w:color="000000"/>
              <w:left w:val="single" w:sz="4" w:space="0" w:color="000000"/>
              <w:bottom w:val="single" w:sz="4" w:space="0" w:color="000000"/>
              <w:right w:val="single" w:sz="4" w:space="0" w:color="000000"/>
            </w:tcBorders>
          </w:tcPr>
          <w:p w14:paraId="2A00AB03" w14:textId="77777777" w:rsidR="0033649A" w:rsidRDefault="0048293B">
            <w:pPr>
              <w:widowControl w:val="0"/>
              <w:overflowPunct w:val="0"/>
            </w:pPr>
            <w:r>
              <w:rPr>
                <w:rFonts w:eastAsia="Times New Roman" w:cs="Times New Roman"/>
                <w:b/>
                <w:sz w:val="22"/>
                <w:lang w:val="en-US"/>
              </w:rPr>
              <w:t>3</w:t>
            </w:r>
            <w:r>
              <w:rPr>
                <w:rFonts w:eastAsia="Times New Roman" w:cs="Times New Roman"/>
                <w:b/>
                <w:sz w:val="22"/>
              </w:rPr>
              <w:t>6</w:t>
            </w:r>
          </w:p>
        </w:tc>
        <w:tc>
          <w:tcPr>
            <w:tcW w:w="1983" w:type="dxa"/>
            <w:tcBorders>
              <w:top w:val="single" w:sz="4" w:space="0" w:color="000000"/>
              <w:left w:val="single" w:sz="4" w:space="0" w:color="000000"/>
              <w:bottom w:val="single" w:sz="4" w:space="0" w:color="000000"/>
              <w:right w:val="single" w:sz="4" w:space="0" w:color="000000"/>
            </w:tcBorders>
          </w:tcPr>
          <w:p w14:paraId="76AD56DF" w14:textId="77777777" w:rsidR="0033649A" w:rsidRDefault="0033649A">
            <w:pPr>
              <w:widowControl w:val="0"/>
              <w:overflowPunct w:val="0"/>
              <w:rPr>
                <w:rFonts w:eastAsia="Times New Roman" w:cs="Times New Roman"/>
                <w:sz w:val="22"/>
              </w:rPr>
            </w:pPr>
          </w:p>
          <w:p w14:paraId="72EA9F78" w14:textId="77777777" w:rsidR="0033649A" w:rsidRDefault="0033649A">
            <w:pPr>
              <w:widowControl w:val="0"/>
              <w:overflowPunct w:val="0"/>
              <w:rPr>
                <w:rFonts w:eastAsia="Times New Roman" w:cs="Times New Roman"/>
                <w:sz w:val="22"/>
              </w:rPr>
            </w:pPr>
          </w:p>
        </w:tc>
      </w:tr>
      <w:tr w:rsidR="0033649A" w14:paraId="3A975973" w14:textId="77777777">
        <w:tc>
          <w:tcPr>
            <w:tcW w:w="2689" w:type="dxa"/>
            <w:tcBorders>
              <w:top w:val="single" w:sz="4" w:space="0" w:color="000000"/>
              <w:left w:val="single" w:sz="4" w:space="0" w:color="000000"/>
              <w:bottom w:val="single" w:sz="4" w:space="0" w:color="000000"/>
              <w:right w:val="single" w:sz="4" w:space="0" w:color="000000"/>
            </w:tcBorders>
          </w:tcPr>
          <w:p w14:paraId="224B1E38" w14:textId="77777777" w:rsidR="0033649A" w:rsidRDefault="0048293B">
            <w:pPr>
              <w:widowControl w:val="0"/>
              <w:overflowPunct w:val="0"/>
            </w:pPr>
            <w:r>
              <w:rPr>
                <w:rFonts w:eastAsia="Times New Roman" w:cs="Times New Roman"/>
                <w:sz w:val="22"/>
              </w:rPr>
              <w:t xml:space="preserve">5. Социальный контроль. </w:t>
            </w:r>
            <w:r>
              <w:rPr>
                <w:rFonts w:eastAsia="Calibri" w:cs="Times New Roman"/>
                <w:sz w:val="22"/>
              </w:rPr>
              <w:t xml:space="preserve">Виды </w:t>
            </w:r>
            <w:r>
              <w:rPr>
                <w:rFonts w:eastAsia="Times New Roman" w:cs="Times New Roman"/>
                <w:sz w:val="22"/>
              </w:rPr>
              <w:t>социального контроля</w:t>
            </w:r>
          </w:p>
        </w:tc>
        <w:tc>
          <w:tcPr>
            <w:tcW w:w="1275" w:type="dxa"/>
            <w:tcBorders>
              <w:top w:val="single" w:sz="4" w:space="0" w:color="000000"/>
              <w:left w:val="single" w:sz="4" w:space="0" w:color="000000"/>
              <w:bottom w:val="single" w:sz="4" w:space="0" w:color="000000"/>
              <w:right w:val="single" w:sz="4" w:space="0" w:color="000000"/>
            </w:tcBorders>
          </w:tcPr>
          <w:p w14:paraId="36D31114" w14:textId="77777777" w:rsidR="0033649A" w:rsidRDefault="0048293B">
            <w:pPr>
              <w:widowControl w:val="0"/>
              <w:tabs>
                <w:tab w:val="left" w:pos="1143"/>
              </w:tabs>
              <w:overflowPunct w:val="0"/>
              <w:jc w:val="center"/>
            </w:pPr>
            <w:r>
              <w:rPr>
                <w:rFonts w:eastAsia="Times New Roman" w:cs="Times New Roman"/>
                <w:sz w:val="22"/>
              </w:rPr>
              <w:t>30</w:t>
            </w:r>
          </w:p>
        </w:tc>
        <w:tc>
          <w:tcPr>
            <w:tcW w:w="993" w:type="dxa"/>
            <w:tcBorders>
              <w:top w:val="single" w:sz="4" w:space="0" w:color="000000"/>
              <w:left w:val="single" w:sz="4" w:space="0" w:color="000000"/>
              <w:bottom w:val="single" w:sz="4" w:space="0" w:color="000000"/>
              <w:right w:val="single" w:sz="4" w:space="0" w:color="000000"/>
            </w:tcBorders>
          </w:tcPr>
          <w:p w14:paraId="5A42F1B9" w14:textId="77777777" w:rsidR="0033649A" w:rsidRDefault="0048293B">
            <w:pPr>
              <w:widowControl w:val="0"/>
              <w:overflowPunct w:val="0"/>
              <w:jc w:val="center"/>
            </w:pPr>
            <w:r>
              <w:rPr>
                <w:rFonts w:eastAsia="Times New Roman" w:cs="Times New Roman"/>
                <w:sz w:val="22"/>
              </w:rPr>
              <w:t>14</w:t>
            </w:r>
          </w:p>
        </w:tc>
        <w:tc>
          <w:tcPr>
            <w:tcW w:w="567" w:type="dxa"/>
            <w:tcBorders>
              <w:top w:val="single" w:sz="4" w:space="0" w:color="000000"/>
              <w:left w:val="single" w:sz="4" w:space="0" w:color="000000"/>
              <w:bottom w:val="single" w:sz="4" w:space="0" w:color="000000"/>
              <w:right w:val="single" w:sz="4" w:space="0" w:color="000000"/>
            </w:tcBorders>
          </w:tcPr>
          <w:p w14:paraId="55402EA8" w14:textId="77777777" w:rsidR="0033649A" w:rsidRDefault="0048293B">
            <w:pPr>
              <w:widowControl w:val="0"/>
              <w:tabs>
                <w:tab w:val="left" w:pos="1143"/>
              </w:tabs>
              <w:overflowPunct w:val="0"/>
              <w:jc w:val="center"/>
            </w:pPr>
            <w:r>
              <w:rPr>
                <w:rFonts w:cs="Times New Roman"/>
                <w:sz w:val="22"/>
              </w:rPr>
              <w:t>-</w:t>
            </w:r>
          </w:p>
        </w:tc>
        <w:tc>
          <w:tcPr>
            <w:tcW w:w="1275" w:type="dxa"/>
            <w:tcBorders>
              <w:top w:val="single" w:sz="4" w:space="0" w:color="000000"/>
              <w:left w:val="single" w:sz="4" w:space="0" w:color="000000"/>
              <w:bottom w:val="single" w:sz="4" w:space="0" w:color="000000"/>
              <w:right w:val="single" w:sz="4" w:space="0" w:color="000000"/>
            </w:tcBorders>
          </w:tcPr>
          <w:p w14:paraId="1A4AC4D1" w14:textId="77777777" w:rsidR="0033649A" w:rsidRDefault="0048293B">
            <w:pPr>
              <w:widowControl w:val="0"/>
              <w:overflowPunct w:val="0"/>
              <w:jc w:val="center"/>
            </w:pPr>
            <w:r>
              <w:rPr>
                <w:rFonts w:eastAsia="Times New Roman" w:cs="Times New Roman"/>
                <w:sz w:val="22"/>
              </w:rPr>
              <w:t>14</w:t>
            </w:r>
          </w:p>
        </w:tc>
        <w:tc>
          <w:tcPr>
            <w:tcW w:w="993" w:type="dxa"/>
            <w:tcBorders>
              <w:top w:val="single" w:sz="4" w:space="0" w:color="000000"/>
              <w:left w:val="single" w:sz="4" w:space="0" w:color="000000"/>
              <w:bottom w:val="single" w:sz="4" w:space="0" w:color="000000"/>
              <w:right w:val="single" w:sz="4" w:space="0" w:color="000000"/>
            </w:tcBorders>
          </w:tcPr>
          <w:p w14:paraId="416D3AFA" w14:textId="77777777" w:rsidR="0033649A" w:rsidRDefault="0048293B">
            <w:pPr>
              <w:widowControl w:val="0"/>
              <w:overflowPunct w:val="0"/>
              <w:jc w:val="center"/>
            </w:pPr>
            <w:r>
              <w:rPr>
                <w:rFonts w:eastAsia="Times New Roman" w:cs="Times New Roman"/>
                <w:sz w:val="22"/>
              </w:rPr>
              <w:t>16</w:t>
            </w:r>
          </w:p>
        </w:tc>
        <w:tc>
          <w:tcPr>
            <w:tcW w:w="1983" w:type="dxa"/>
            <w:tcBorders>
              <w:top w:val="single" w:sz="4" w:space="0" w:color="000000"/>
              <w:left w:val="single" w:sz="4" w:space="0" w:color="000000"/>
              <w:bottom w:val="single" w:sz="4" w:space="0" w:color="000000"/>
              <w:right w:val="single" w:sz="4" w:space="0" w:color="000000"/>
            </w:tcBorders>
          </w:tcPr>
          <w:p w14:paraId="167C5360" w14:textId="77777777" w:rsidR="0033649A" w:rsidRDefault="0048293B">
            <w:pPr>
              <w:pStyle w:val="af0"/>
              <w:widowControl w:val="0"/>
              <w:ind w:left="0"/>
            </w:pPr>
            <w:r>
              <w:rPr>
                <w:rFonts w:cs="Times New Roman"/>
                <w:sz w:val="22"/>
              </w:rPr>
              <w:t>устный опрос; словарный диктант; мультимедийная презентация</w:t>
            </w:r>
          </w:p>
        </w:tc>
      </w:tr>
      <w:tr w:rsidR="0033649A" w14:paraId="4D4AE836" w14:textId="77777777">
        <w:tc>
          <w:tcPr>
            <w:tcW w:w="2689" w:type="dxa"/>
            <w:tcBorders>
              <w:top w:val="single" w:sz="4" w:space="0" w:color="000000"/>
              <w:left w:val="single" w:sz="4" w:space="0" w:color="000000"/>
              <w:bottom w:val="single" w:sz="4" w:space="0" w:color="000000"/>
              <w:right w:val="single" w:sz="4" w:space="0" w:color="000000"/>
            </w:tcBorders>
          </w:tcPr>
          <w:p w14:paraId="5B4F66DE" w14:textId="77777777" w:rsidR="0033649A" w:rsidRDefault="0048293B">
            <w:pPr>
              <w:widowControl w:val="0"/>
              <w:overflowPunct w:val="0"/>
            </w:pPr>
            <w:r>
              <w:rPr>
                <w:rFonts w:eastAsia="Times New Roman" w:cs="Times New Roman"/>
                <w:sz w:val="22"/>
              </w:rPr>
              <w:t xml:space="preserve">6. Типы </w:t>
            </w:r>
            <w:r>
              <w:rPr>
                <w:rFonts w:eastAsia="Calibri" w:cs="Times New Roman"/>
                <w:sz w:val="22"/>
              </w:rPr>
              <w:t>отклоняющегося от нормы поведения в социологии</w:t>
            </w:r>
          </w:p>
        </w:tc>
        <w:tc>
          <w:tcPr>
            <w:tcW w:w="1275" w:type="dxa"/>
            <w:tcBorders>
              <w:top w:val="single" w:sz="4" w:space="0" w:color="000000"/>
              <w:left w:val="single" w:sz="4" w:space="0" w:color="000000"/>
              <w:bottom w:val="single" w:sz="4" w:space="0" w:color="000000"/>
              <w:right w:val="single" w:sz="4" w:space="0" w:color="000000"/>
            </w:tcBorders>
          </w:tcPr>
          <w:p w14:paraId="102A478A" w14:textId="77777777" w:rsidR="0033649A" w:rsidRDefault="0048293B">
            <w:pPr>
              <w:widowControl w:val="0"/>
              <w:tabs>
                <w:tab w:val="left" w:pos="1143"/>
              </w:tabs>
              <w:overflowPunct w:val="0"/>
              <w:jc w:val="center"/>
            </w:pPr>
            <w:r>
              <w:rPr>
                <w:rFonts w:eastAsia="Times New Roman" w:cs="Times New Roman"/>
                <w:sz w:val="22"/>
              </w:rPr>
              <w:t>26</w:t>
            </w:r>
          </w:p>
        </w:tc>
        <w:tc>
          <w:tcPr>
            <w:tcW w:w="993" w:type="dxa"/>
            <w:tcBorders>
              <w:top w:val="single" w:sz="4" w:space="0" w:color="000000"/>
              <w:left w:val="single" w:sz="4" w:space="0" w:color="000000"/>
              <w:bottom w:val="single" w:sz="4" w:space="0" w:color="000000"/>
              <w:right w:val="single" w:sz="4" w:space="0" w:color="000000"/>
            </w:tcBorders>
          </w:tcPr>
          <w:p w14:paraId="41073A65" w14:textId="77777777" w:rsidR="0033649A" w:rsidRDefault="0048293B">
            <w:pPr>
              <w:widowControl w:val="0"/>
              <w:overflowPunct w:val="0"/>
              <w:jc w:val="center"/>
            </w:pPr>
            <w:r>
              <w:rPr>
                <w:rFonts w:eastAsia="Times New Roman" w:cs="Times New Roman"/>
                <w:sz w:val="22"/>
              </w:rPr>
              <w:t>12</w:t>
            </w:r>
          </w:p>
        </w:tc>
        <w:tc>
          <w:tcPr>
            <w:tcW w:w="567" w:type="dxa"/>
            <w:tcBorders>
              <w:top w:val="single" w:sz="4" w:space="0" w:color="000000"/>
              <w:left w:val="single" w:sz="4" w:space="0" w:color="000000"/>
              <w:bottom w:val="single" w:sz="4" w:space="0" w:color="000000"/>
              <w:right w:val="single" w:sz="4" w:space="0" w:color="000000"/>
            </w:tcBorders>
          </w:tcPr>
          <w:p w14:paraId="4D58168C" w14:textId="77777777" w:rsidR="0033649A" w:rsidRDefault="0048293B">
            <w:pPr>
              <w:widowControl w:val="0"/>
              <w:tabs>
                <w:tab w:val="left" w:pos="1143"/>
              </w:tabs>
              <w:overflowPunct w:val="0"/>
              <w:jc w:val="center"/>
            </w:pPr>
            <w:r>
              <w:rPr>
                <w:rFonts w:cs="Times New Roman"/>
                <w:sz w:val="22"/>
              </w:rPr>
              <w:t>-</w:t>
            </w:r>
          </w:p>
        </w:tc>
        <w:tc>
          <w:tcPr>
            <w:tcW w:w="1275" w:type="dxa"/>
            <w:tcBorders>
              <w:top w:val="single" w:sz="4" w:space="0" w:color="000000"/>
              <w:left w:val="single" w:sz="4" w:space="0" w:color="000000"/>
              <w:bottom w:val="single" w:sz="4" w:space="0" w:color="000000"/>
              <w:right w:val="single" w:sz="4" w:space="0" w:color="000000"/>
            </w:tcBorders>
          </w:tcPr>
          <w:p w14:paraId="4765DB3D" w14:textId="77777777" w:rsidR="0033649A" w:rsidRDefault="0048293B">
            <w:pPr>
              <w:widowControl w:val="0"/>
              <w:overflowPunct w:val="0"/>
              <w:jc w:val="center"/>
            </w:pPr>
            <w:r>
              <w:rPr>
                <w:rFonts w:eastAsia="Times New Roman" w:cs="Times New Roman"/>
                <w:sz w:val="22"/>
              </w:rPr>
              <w:t>12</w:t>
            </w:r>
          </w:p>
        </w:tc>
        <w:tc>
          <w:tcPr>
            <w:tcW w:w="993" w:type="dxa"/>
            <w:tcBorders>
              <w:top w:val="single" w:sz="4" w:space="0" w:color="000000"/>
              <w:left w:val="single" w:sz="4" w:space="0" w:color="000000"/>
              <w:bottom w:val="single" w:sz="4" w:space="0" w:color="000000"/>
              <w:right w:val="single" w:sz="4" w:space="0" w:color="000000"/>
            </w:tcBorders>
          </w:tcPr>
          <w:p w14:paraId="29989FF5" w14:textId="77777777" w:rsidR="0033649A" w:rsidRDefault="0048293B">
            <w:pPr>
              <w:widowControl w:val="0"/>
              <w:overflowPunct w:val="0"/>
              <w:jc w:val="center"/>
            </w:pPr>
            <w:r>
              <w:rPr>
                <w:rFonts w:eastAsia="Times New Roman" w:cs="Times New Roman"/>
                <w:sz w:val="22"/>
              </w:rPr>
              <w:t>14</w:t>
            </w:r>
          </w:p>
        </w:tc>
        <w:tc>
          <w:tcPr>
            <w:tcW w:w="1983" w:type="dxa"/>
            <w:tcBorders>
              <w:top w:val="single" w:sz="4" w:space="0" w:color="000000"/>
              <w:left w:val="single" w:sz="4" w:space="0" w:color="000000"/>
              <w:bottom w:val="single" w:sz="4" w:space="0" w:color="000000"/>
              <w:right w:val="single" w:sz="4" w:space="0" w:color="000000"/>
            </w:tcBorders>
          </w:tcPr>
          <w:p w14:paraId="5F3D49F3" w14:textId="77777777" w:rsidR="0033649A" w:rsidRDefault="0048293B">
            <w:pPr>
              <w:widowControl w:val="0"/>
              <w:overflowPunct w:val="0"/>
            </w:pPr>
            <w:r>
              <w:rPr>
                <w:rFonts w:cs="Times New Roman"/>
                <w:sz w:val="22"/>
              </w:rPr>
              <w:t>устный опрос; словарный диктант; групповая дискуссия</w:t>
            </w:r>
          </w:p>
        </w:tc>
      </w:tr>
      <w:tr w:rsidR="0033649A" w14:paraId="2FCB1664" w14:textId="77777777">
        <w:tc>
          <w:tcPr>
            <w:tcW w:w="2689" w:type="dxa"/>
            <w:tcBorders>
              <w:top w:val="single" w:sz="4" w:space="0" w:color="000000"/>
              <w:left w:val="single" w:sz="4" w:space="0" w:color="000000"/>
              <w:bottom w:val="single" w:sz="4" w:space="0" w:color="000000"/>
              <w:right w:val="single" w:sz="4" w:space="0" w:color="000000"/>
            </w:tcBorders>
          </w:tcPr>
          <w:p w14:paraId="4DBB3FE6" w14:textId="77777777" w:rsidR="0033649A" w:rsidRDefault="0048293B">
            <w:pPr>
              <w:widowControl w:val="0"/>
              <w:overflowPunct w:val="0"/>
            </w:pPr>
            <w:r>
              <w:rPr>
                <w:rFonts w:eastAsia="Calibri" w:cs="Times New Roman"/>
                <w:sz w:val="22"/>
              </w:rPr>
              <w:t>7. Социологические теории, объясняющие девиантность.</w:t>
            </w:r>
          </w:p>
        </w:tc>
        <w:tc>
          <w:tcPr>
            <w:tcW w:w="1275" w:type="dxa"/>
            <w:tcBorders>
              <w:top w:val="single" w:sz="4" w:space="0" w:color="000000"/>
              <w:left w:val="single" w:sz="4" w:space="0" w:color="000000"/>
              <w:bottom w:val="single" w:sz="4" w:space="0" w:color="000000"/>
              <w:right w:val="single" w:sz="4" w:space="0" w:color="000000"/>
            </w:tcBorders>
          </w:tcPr>
          <w:p w14:paraId="238F440E" w14:textId="77777777" w:rsidR="0033649A" w:rsidRDefault="0048293B">
            <w:pPr>
              <w:widowControl w:val="0"/>
              <w:tabs>
                <w:tab w:val="left" w:pos="1143"/>
              </w:tabs>
              <w:overflowPunct w:val="0"/>
              <w:jc w:val="center"/>
            </w:pPr>
            <w:r>
              <w:rPr>
                <w:rFonts w:eastAsia="Times New Roman" w:cs="Times New Roman"/>
                <w:sz w:val="22"/>
              </w:rPr>
              <w:t>28</w:t>
            </w:r>
          </w:p>
        </w:tc>
        <w:tc>
          <w:tcPr>
            <w:tcW w:w="993" w:type="dxa"/>
            <w:tcBorders>
              <w:top w:val="single" w:sz="4" w:space="0" w:color="000000"/>
              <w:left w:val="single" w:sz="4" w:space="0" w:color="000000"/>
              <w:bottom w:val="single" w:sz="4" w:space="0" w:color="000000"/>
              <w:right w:val="single" w:sz="4" w:space="0" w:color="000000"/>
            </w:tcBorders>
          </w:tcPr>
          <w:p w14:paraId="4A329D55" w14:textId="77777777" w:rsidR="0033649A" w:rsidRDefault="0048293B">
            <w:pPr>
              <w:widowControl w:val="0"/>
              <w:overflowPunct w:val="0"/>
              <w:jc w:val="center"/>
            </w:pPr>
            <w:r>
              <w:rPr>
                <w:rFonts w:eastAsia="Times New Roman" w:cs="Times New Roman"/>
                <w:sz w:val="22"/>
              </w:rPr>
              <w:t>12</w:t>
            </w:r>
          </w:p>
        </w:tc>
        <w:tc>
          <w:tcPr>
            <w:tcW w:w="567" w:type="dxa"/>
            <w:tcBorders>
              <w:top w:val="single" w:sz="4" w:space="0" w:color="000000"/>
              <w:left w:val="single" w:sz="4" w:space="0" w:color="000000"/>
              <w:bottom w:val="single" w:sz="4" w:space="0" w:color="000000"/>
              <w:right w:val="single" w:sz="4" w:space="0" w:color="000000"/>
            </w:tcBorders>
          </w:tcPr>
          <w:p w14:paraId="12CAB454" w14:textId="77777777" w:rsidR="0033649A" w:rsidRDefault="0048293B">
            <w:pPr>
              <w:widowControl w:val="0"/>
              <w:tabs>
                <w:tab w:val="left" w:pos="1143"/>
              </w:tabs>
              <w:overflowPunct w:val="0"/>
              <w:jc w:val="center"/>
            </w:pPr>
            <w:r>
              <w:rPr>
                <w:rFonts w:cs="Times New Roman"/>
                <w:sz w:val="22"/>
              </w:rPr>
              <w:t>-</w:t>
            </w:r>
          </w:p>
        </w:tc>
        <w:tc>
          <w:tcPr>
            <w:tcW w:w="1275" w:type="dxa"/>
            <w:tcBorders>
              <w:top w:val="single" w:sz="4" w:space="0" w:color="000000"/>
              <w:left w:val="single" w:sz="4" w:space="0" w:color="000000"/>
              <w:bottom w:val="single" w:sz="4" w:space="0" w:color="000000"/>
              <w:right w:val="single" w:sz="4" w:space="0" w:color="000000"/>
            </w:tcBorders>
          </w:tcPr>
          <w:p w14:paraId="0574A3F4" w14:textId="77777777" w:rsidR="0033649A" w:rsidRDefault="0048293B">
            <w:pPr>
              <w:widowControl w:val="0"/>
              <w:overflowPunct w:val="0"/>
              <w:jc w:val="center"/>
            </w:pPr>
            <w:r>
              <w:rPr>
                <w:rFonts w:eastAsia="Times New Roman" w:cs="Times New Roman"/>
                <w:sz w:val="22"/>
              </w:rPr>
              <w:t>12</w:t>
            </w:r>
          </w:p>
        </w:tc>
        <w:tc>
          <w:tcPr>
            <w:tcW w:w="993" w:type="dxa"/>
            <w:tcBorders>
              <w:top w:val="single" w:sz="4" w:space="0" w:color="000000"/>
              <w:left w:val="single" w:sz="4" w:space="0" w:color="000000"/>
              <w:bottom w:val="single" w:sz="4" w:space="0" w:color="000000"/>
              <w:right w:val="single" w:sz="4" w:space="0" w:color="000000"/>
            </w:tcBorders>
          </w:tcPr>
          <w:p w14:paraId="66C28C46" w14:textId="77777777" w:rsidR="0033649A" w:rsidRDefault="0048293B">
            <w:pPr>
              <w:widowControl w:val="0"/>
              <w:overflowPunct w:val="0"/>
              <w:jc w:val="center"/>
            </w:pPr>
            <w:r>
              <w:rPr>
                <w:rFonts w:eastAsia="Times New Roman" w:cs="Times New Roman"/>
                <w:sz w:val="22"/>
              </w:rPr>
              <w:t>16</w:t>
            </w:r>
          </w:p>
        </w:tc>
        <w:tc>
          <w:tcPr>
            <w:tcW w:w="1983" w:type="dxa"/>
            <w:tcBorders>
              <w:top w:val="single" w:sz="4" w:space="0" w:color="000000"/>
              <w:left w:val="single" w:sz="4" w:space="0" w:color="000000"/>
              <w:bottom w:val="single" w:sz="4" w:space="0" w:color="000000"/>
              <w:right w:val="single" w:sz="4" w:space="0" w:color="000000"/>
            </w:tcBorders>
          </w:tcPr>
          <w:p w14:paraId="508C41F4" w14:textId="77777777" w:rsidR="0033649A" w:rsidRDefault="0048293B">
            <w:pPr>
              <w:widowControl w:val="0"/>
              <w:overflowPunct w:val="0"/>
            </w:pPr>
            <w:r>
              <w:rPr>
                <w:rFonts w:cs="Times New Roman"/>
                <w:sz w:val="22"/>
              </w:rPr>
              <w:t>устный опрос; словарный диктант; мультимедийная презентация; разбор кейса</w:t>
            </w:r>
          </w:p>
        </w:tc>
      </w:tr>
      <w:tr w:rsidR="0033649A" w14:paraId="40A4B9EB" w14:textId="77777777">
        <w:tc>
          <w:tcPr>
            <w:tcW w:w="2689" w:type="dxa"/>
            <w:tcBorders>
              <w:top w:val="single" w:sz="4" w:space="0" w:color="000000"/>
              <w:left w:val="single" w:sz="4" w:space="0" w:color="000000"/>
              <w:bottom w:val="single" w:sz="4" w:space="0" w:color="000000"/>
              <w:right w:val="single" w:sz="4" w:space="0" w:color="000000"/>
            </w:tcBorders>
          </w:tcPr>
          <w:p w14:paraId="1D26D19F" w14:textId="77777777" w:rsidR="0033649A" w:rsidRDefault="0048293B">
            <w:pPr>
              <w:widowControl w:val="0"/>
              <w:overflowPunct w:val="0"/>
            </w:pPr>
            <w:r>
              <w:rPr>
                <w:rFonts w:eastAsia="Calibri" w:cs="Times New Roman"/>
                <w:sz w:val="22"/>
              </w:rPr>
              <w:t>8. Отношение разных культур и религий к девиантному поведению.</w:t>
            </w:r>
          </w:p>
        </w:tc>
        <w:tc>
          <w:tcPr>
            <w:tcW w:w="1275" w:type="dxa"/>
            <w:tcBorders>
              <w:top w:val="single" w:sz="4" w:space="0" w:color="000000"/>
              <w:left w:val="single" w:sz="4" w:space="0" w:color="000000"/>
              <w:bottom w:val="single" w:sz="4" w:space="0" w:color="000000"/>
              <w:right w:val="single" w:sz="4" w:space="0" w:color="000000"/>
            </w:tcBorders>
          </w:tcPr>
          <w:p w14:paraId="75448BB0" w14:textId="77777777" w:rsidR="0033649A" w:rsidRDefault="0048293B">
            <w:pPr>
              <w:widowControl w:val="0"/>
              <w:tabs>
                <w:tab w:val="left" w:pos="1143"/>
              </w:tabs>
              <w:overflowPunct w:val="0"/>
              <w:jc w:val="center"/>
            </w:pPr>
            <w:r>
              <w:rPr>
                <w:rFonts w:eastAsia="Times New Roman" w:cs="Times New Roman"/>
                <w:sz w:val="22"/>
              </w:rPr>
              <w:t>26</w:t>
            </w:r>
          </w:p>
        </w:tc>
        <w:tc>
          <w:tcPr>
            <w:tcW w:w="993" w:type="dxa"/>
            <w:tcBorders>
              <w:top w:val="single" w:sz="4" w:space="0" w:color="000000"/>
              <w:left w:val="single" w:sz="4" w:space="0" w:color="000000"/>
              <w:bottom w:val="single" w:sz="4" w:space="0" w:color="000000"/>
              <w:right w:val="single" w:sz="4" w:space="0" w:color="000000"/>
            </w:tcBorders>
          </w:tcPr>
          <w:p w14:paraId="61AFD15A" w14:textId="77777777" w:rsidR="0033649A" w:rsidRDefault="0048293B">
            <w:pPr>
              <w:widowControl w:val="0"/>
              <w:overflowPunct w:val="0"/>
              <w:jc w:val="center"/>
            </w:pPr>
            <w:r>
              <w:rPr>
                <w:rFonts w:eastAsia="Times New Roman" w:cs="Times New Roman"/>
                <w:sz w:val="22"/>
              </w:rPr>
              <w:t>12</w:t>
            </w:r>
          </w:p>
        </w:tc>
        <w:tc>
          <w:tcPr>
            <w:tcW w:w="567" w:type="dxa"/>
            <w:tcBorders>
              <w:top w:val="single" w:sz="4" w:space="0" w:color="000000"/>
              <w:left w:val="single" w:sz="4" w:space="0" w:color="000000"/>
              <w:bottom w:val="single" w:sz="4" w:space="0" w:color="000000"/>
              <w:right w:val="single" w:sz="4" w:space="0" w:color="000000"/>
            </w:tcBorders>
          </w:tcPr>
          <w:p w14:paraId="30FF519F" w14:textId="77777777" w:rsidR="0033649A" w:rsidRDefault="0048293B">
            <w:pPr>
              <w:widowControl w:val="0"/>
              <w:tabs>
                <w:tab w:val="left" w:pos="1143"/>
              </w:tabs>
              <w:overflowPunct w:val="0"/>
              <w:jc w:val="center"/>
            </w:pPr>
            <w:r>
              <w:rPr>
                <w:rFonts w:cs="Times New Roman"/>
                <w:sz w:val="22"/>
              </w:rPr>
              <w:t>-</w:t>
            </w:r>
          </w:p>
        </w:tc>
        <w:tc>
          <w:tcPr>
            <w:tcW w:w="1275" w:type="dxa"/>
            <w:tcBorders>
              <w:top w:val="single" w:sz="4" w:space="0" w:color="000000"/>
              <w:left w:val="single" w:sz="4" w:space="0" w:color="000000"/>
              <w:bottom w:val="single" w:sz="4" w:space="0" w:color="000000"/>
              <w:right w:val="single" w:sz="4" w:space="0" w:color="000000"/>
            </w:tcBorders>
          </w:tcPr>
          <w:p w14:paraId="4DEB1821" w14:textId="77777777" w:rsidR="0033649A" w:rsidRDefault="0048293B">
            <w:pPr>
              <w:widowControl w:val="0"/>
              <w:overflowPunct w:val="0"/>
              <w:jc w:val="center"/>
            </w:pPr>
            <w:r>
              <w:rPr>
                <w:rFonts w:eastAsia="Times New Roman" w:cs="Times New Roman"/>
                <w:sz w:val="22"/>
              </w:rPr>
              <w:t>12</w:t>
            </w:r>
          </w:p>
        </w:tc>
        <w:tc>
          <w:tcPr>
            <w:tcW w:w="993" w:type="dxa"/>
            <w:tcBorders>
              <w:top w:val="single" w:sz="4" w:space="0" w:color="000000"/>
              <w:left w:val="single" w:sz="4" w:space="0" w:color="000000"/>
              <w:bottom w:val="single" w:sz="4" w:space="0" w:color="000000"/>
              <w:right w:val="single" w:sz="4" w:space="0" w:color="000000"/>
            </w:tcBorders>
          </w:tcPr>
          <w:p w14:paraId="4F097BE2" w14:textId="77777777" w:rsidR="0033649A" w:rsidRDefault="0048293B">
            <w:pPr>
              <w:widowControl w:val="0"/>
              <w:overflowPunct w:val="0"/>
              <w:jc w:val="center"/>
            </w:pPr>
            <w:r>
              <w:rPr>
                <w:rFonts w:eastAsia="Times New Roman" w:cs="Times New Roman"/>
                <w:sz w:val="22"/>
              </w:rPr>
              <w:t>14</w:t>
            </w:r>
          </w:p>
        </w:tc>
        <w:tc>
          <w:tcPr>
            <w:tcW w:w="1983" w:type="dxa"/>
            <w:tcBorders>
              <w:top w:val="single" w:sz="4" w:space="0" w:color="000000"/>
              <w:left w:val="single" w:sz="4" w:space="0" w:color="000000"/>
              <w:bottom w:val="single" w:sz="4" w:space="0" w:color="000000"/>
              <w:right w:val="single" w:sz="4" w:space="0" w:color="000000"/>
            </w:tcBorders>
          </w:tcPr>
          <w:p w14:paraId="39E27B66" w14:textId="77777777" w:rsidR="0033649A" w:rsidRDefault="0048293B">
            <w:pPr>
              <w:widowControl w:val="0"/>
              <w:overflowPunct w:val="0"/>
            </w:pPr>
            <w:r>
              <w:rPr>
                <w:rFonts w:cs="Times New Roman"/>
                <w:sz w:val="22"/>
              </w:rPr>
              <w:t xml:space="preserve">устный опрос; словарный диктант; групповая дискуссия; </w:t>
            </w:r>
            <w:r>
              <w:rPr>
                <w:rFonts w:eastAsia="Times New Roman" w:cs="Times New Roman"/>
                <w:sz w:val="22"/>
                <w:lang w:eastAsia="ru-RU"/>
              </w:rPr>
              <w:t>написание отчета (</w:t>
            </w:r>
            <w:r>
              <w:rPr>
                <w:rFonts w:eastAsia="Times New Roman" w:cs="Times New Roman"/>
                <w:sz w:val="22"/>
                <w:lang w:val="en-US" w:eastAsia="ru-RU"/>
              </w:rPr>
              <w:t>r</w:t>
            </w:r>
            <w:r>
              <w:rPr>
                <w:rFonts w:eastAsia="Times New Roman" w:cs="Times New Roman"/>
                <w:sz w:val="22"/>
                <w:lang w:eastAsia="ru-RU"/>
              </w:rPr>
              <w:t>eport)</w:t>
            </w:r>
          </w:p>
        </w:tc>
      </w:tr>
      <w:tr w:rsidR="0033649A" w14:paraId="3972978E" w14:textId="77777777">
        <w:tc>
          <w:tcPr>
            <w:tcW w:w="2689" w:type="dxa"/>
            <w:tcBorders>
              <w:top w:val="single" w:sz="4" w:space="0" w:color="000000"/>
              <w:left w:val="single" w:sz="4" w:space="0" w:color="000000"/>
              <w:bottom w:val="single" w:sz="4" w:space="0" w:color="000000"/>
              <w:right w:val="single" w:sz="4" w:space="0" w:color="000000"/>
            </w:tcBorders>
          </w:tcPr>
          <w:p w14:paraId="0A7D3940" w14:textId="77777777" w:rsidR="0033649A" w:rsidRDefault="0048293B">
            <w:pPr>
              <w:widowControl w:val="0"/>
              <w:overflowPunct w:val="0"/>
            </w:pPr>
            <w:r>
              <w:rPr>
                <w:rFonts w:cs="Times New Roman"/>
                <w:b/>
                <w:sz w:val="22"/>
              </w:rPr>
              <w:t>Итого за 6 семестр</w:t>
            </w:r>
          </w:p>
        </w:tc>
        <w:tc>
          <w:tcPr>
            <w:tcW w:w="1275" w:type="dxa"/>
            <w:tcBorders>
              <w:top w:val="single" w:sz="4" w:space="0" w:color="000000"/>
              <w:left w:val="single" w:sz="4" w:space="0" w:color="000000"/>
              <w:bottom w:val="single" w:sz="4" w:space="0" w:color="000000"/>
              <w:right w:val="single" w:sz="4" w:space="0" w:color="000000"/>
            </w:tcBorders>
          </w:tcPr>
          <w:p w14:paraId="010A0DAB" w14:textId="77777777" w:rsidR="0033649A" w:rsidRPr="00C019B8" w:rsidRDefault="0048293B">
            <w:pPr>
              <w:widowControl w:val="0"/>
              <w:tabs>
                <w:tab w:val="left" w:pos="1143"/>
              </w:tabs>
              <w:overflowPunct w:val="0"/>
              <w:jc w:val="center"/>
              <w:rPr>
                <w:szCs w:val="24"/>
              </w:rPr>
            </w:pPr>
            <w:r w:rsidRPr="00C019B8">
              <w:rPr>
                <w:rFonts w:eastAsia="Times New Roman" w:cs="Times New Roman"/>
                <w:b/>
                <w:szCs w:val="24"/>
              </w:rPr>
              <w:t>110</w:t>
            </w:r>
          </w:p>
        </w:tc>
        <w:tc>
          <w:tcPr>
            <w:tcW w:w="993" w:type="dxa"/>
            <w:tcBorders>
              <w:top w:val="single" w:sz="4" w:space="0" w:color="000000"/>
              <w:left w:val="single" w:sz="4" w:space="0" w:color="000000"/>
              <w:bottom w:val="single" w:sz="4" w:space="0" w:color="000000"/>
              <w:right w:val="single" w:sz="4" w:space="0" w:color="000000"/>
            </w:tcBorders>
          </w:tcPr>
          <w:p w14:paraId="79BAFC2F" w14:textId="77777777" w:rsidR="0033649A" w:rsidRPr="00C019B8" w:rsidRDefault="0048293B">
            <w:pPr>
              <w:widowControl w:val="0"/>
              <w:overflowPunct w:val="0"/>
              <w:jc w:val="center"/>
              <w:rPr>
                <w:szCs w:val="24"/>
              </w:rPr>
            </w:pPr>
            <w:r w:rsidRPr="00C019B8">
              <w:rPr>
                <w:rFonts w:eastAsia="Times New Roman" w:cs="Times New Roman"/>
                <w:b/>
                <w:szCs w:val="24"/>
              </w:rPr>
              <w:t>50</w:t>
            </w:r>
          </w:p>
        </w:tc>
        <w:tc>
          <w:tcPr>
            <w:tcW w:w="567" w:type="dxa"/>
            <w:tcBorders>
              <w:top w:val="single" w:sz="4" w:space="0" w:color="000000"/>
              <w:left w:val="single" w:sz="4" w:space="0" w:color="000000"/>
              <w:bottom w:val="single" w:sz="4" w:space="0" w:color="000000"/>
              <w:right w:val="single" w:sz="4" w:space="0" w:color="000000"/>
            </w:tcBorders>
          </w:tcPr>
          <w:p w14:paraId="15699795" w14:textId="77777777" w:rsidR="0033649A" w:rsidRPr="00C019B8" w:rsidRDefault="0048293B">
            <w:pPr>
              <w:widowControl w:val="0"/>
              <w:tabs>
                <w:tab w:val="left" w:pos="1143"/>
              </w:tabs>
              <w:overflowPunct w:val="0"/>
              <w:jc w:val="center"/>
              <w:rPr>
                <w:szCs w:val="24"/>
              </w:rPr>
            </w:pPr>
            <w:r w:rsidRPr="00C019B8">
              <w:rPr>
                <w:rFonts w:cs="Times New Roman"/>
                <w:b/>
                <w:szCs w:val="24"/>
              </w:rPr>
              <w:t>-</w:t>
            </w:r>
          </w:p>
        </w:tc>
        <w:tc>
          <w:tcPr>
            <w:tcW w:w="1275" w:type="dxa"/>
            <w:tcBorders>
              <w:top w:val="single" w:sz="4" w:space="0" w:color="000000"/>
              <w:left w:val="single" w:sz="4" w:space="0" w:color="000000"/>
              <w:bottom w:val="single" w:sz="4" w:space="0" w:color="000000"/>
              <w:right w:val="single" w:sz="4" w:space="0" w:color="000000"/>
            </w:tcBorders>
          </w:tcPr>
          <w:p w14:paraId="0EE8DB91" w14:textId="77777777" w:rsidR="0033649A" w:rsidRPr="00C019B8" w:rsidRDefault="0048293B">
            <w:pPr>
              <w:widowControl w:val="0"/>
              <w:overflowPunct w:val="0"/>
              <w:jc w:val="center"/>
              <w:rPr>
                <w:szCs w:val="24"/>
              </w:rPr>
            </w:pPr>
            <w:r w:rsidRPr="00C019B8">
              <w:rPr>
                <w:rFonts w:eastAsia="Times New Roman" w:cs="Times New Roman"/>
                <w:b/>
                <w:szCs w:val="24"/>
              </w:rPr>
              <w:t>50</w:t>
            </w:r>
          </w:p>
        </w:tc>
        <w:tc>
          <w:tcPr>
            <w:tcW w:w="993" w:type="dxa"/>
            <w:tcBorders>
              <w:top w:val="single" w:sz="4" w:space="0" w:color="000000"/>
              <w:left w:val="single" w:sz="4" w:space="0" w:color="000000"/>
              <w:bottom w:val="single" w:sz="4" w:space="0" w:color="000000"/>
              <w:right w:val="single" w:sz="4" w:space="0" w:color="000000"/>
            </w:tcBorders>
          </w:tcPr>
          <w:p w14:paraId="163BF224" w14:textId="77777777" w:rsidR="0033649A" w:rsidRPr="00C019B8" w:rsidRDefault="0048293B">
            <w:pPr>
              <w:widowControl w:val="0"/>
              <w:overflowPunct w:val="0"/>
              <w:jc w:val="center"/>
              <w:rPr>
                <w:szCs w:val="24"/>
              </w:rPr>
            </w:pPr>
            <w:r w:rsidRPr="00C019B8">
              <w:rPr>
                <w:rFonts w:eastAsia="Times New Roman" w:cs="Times New Roman"/>
                <w:b/>
                <w:szCs w:val="24"/>
              </w:rPr>
              <w:t>60</w:t>
            </w:r>
          </w:p>
        </w:tc>
        <w:tc>
          <w:tcPr>
            <w:tcW w:w="1983" w:type="dxa"/>
            <w:tcBorders>
              <w:top w:val="single" w:sz="4" w:space="0" w:color="000000"/>
              <w:left w:val="single" w:sz="4" w:space="0" w:color="000000"/>
              <w:bottom w:val="single" w:sz="4" w:space="0" w:color="000000"/>
              <w:right w:val="single" w:sz="4" w:space="0" w:color="000000"/>
            </w:tcBorders>
          </w:tcPr>
          <w:p w14:paraId="14C505DB" w14:textId="77777777" w:rsidR="0033649A" w:rsidRDefault="0033649A">
            <w:pPr>
              <w:widowControl w:val="0"/>
              <w:overflowPunct w:val="0"/>
              <w:rPr>
                <w:rFonts w:eastAsia="Times New Roman" w:cs="Times New Roman"/>
                <w:sz w:val="22"/>
              </w:rPr>
            </w:pPr>
          </w:p>
          <w:p w14:paraId="657E4D91" w14:textId="77777777" w:rsidR="0033649A" w:rsidRDefault="0033649A">
            <w:pPr>
              <w:widowControl w:val="0"/>
              <w:overflowPunct w:val="0"/>
              <w:rPr>
                <w:rFonts w:eastAsia="Times New Roman" w:cs="Times New Roman"/>
                <w:sz w:val="22"/>
              </w:rPr>
            </w:pPr>
          </w:p>
        </w:tc>
      </w:tr>
      <w:tr w:rsidR="0033649A" w14:paraId="2CD8ACB1" w14:textId="77777777">
        <w:tc>
          <w:tcPr>
            <w:tcW w:w="2689" w:type="dxa"/>
            <w:tcBorders>
              <w:top w:val="single" w:sz="4" w:space="0" w:color="000000"/>
              <w:left w:val="single" w:sz="4" w:space="0" w:color="000000"/>
              <w:bottom w:val="single" w:sz="4" w:space="0" w:color="000000"/>
              <w:right w:val="single" w:sz="4" w:space="0" w:color="000000"/>
            </w:tcBorders>
          </w:tcPr>
          <w:p w14:paraId="7C2D014B" w14:textId="77777777" w:rsidR="0033649A" w:rsidRDefault="0048293B">
            <w:pPr>
              <w:widowControl w:val="0"/>
              <w:overflowPunct w:val="0"/>
            </w:pPr>
            <w:r>
              <w:rPr>
                <w:rFonts w:cs="Times New Roman"/>
                <w:b/>
                <w:sz w:val="22"/>
              </w:rPr>
              <w:lastRenderedPageBreak/>
              <w:t>В целом по дисциплине</w:t>
            </w:r>
          </w:p>
        </w:tc>
        <w:tc>
          <w:tcPr>
            <w:tcW w:w="1275" w:type="dxa"/>
            <w:tcBorders>
              <w:top w:val="single" w:sz="4" w:space="0" w:color="000000"/>
              <w:left w:val="single" w:sz="4" w:space="0" w:color="000000"/>
              <w:bottom w:val="single" w:sz="4" w:space="0" w:color="000000"/>
              <w:right w:val="single" w:sz="4" w:space="0" w:color="000000"/>
            </w:tcBorders>
          </w:tcPr>
          <w:p w14:paraId="65978ADD" w14:textId="77777777" w:rsidR="0033649A" w:rsidRPr="00C019B8" w:rsidRDefault="0048293B">
            <w:pPr>
              <w:widowControl w:val="0"/>
              <w:tabs>
                <w:tab w:val="left" w:pos="1143"/>
              </w:tabs>
              <w:overflowPunct w:val="0"/>
              <w:jc w:val="center"/>
              <w:rPr>
                <w:szCs w:val="24"/>
              </w:rPr>
            </w:pPr>
            <w:r w:rsidRPr="00C019B8">
              <w:rPr>
                <w:rFonts w:eastAsia="Times New Roman" w:cs="Times New Roman"/>
                <w:b/>
                <w:szCs w:val="24"/>
              </w:rPr>
              <w:t>180</w:t>
            </w:r>
          </w:p>
        </w:tc>
        <w:tc>
          <w:tcPr>
            <w:tcW w:w="993" w:type="dxa"/>
            <w:tcBorders>
              <w:top w:val="single" w:sz="4" w:space="0" w:color="000000"/>
              <w:left w:val="single" w:sz="4" w:space="0" w:color="000000"/>
              <w:bottom w:val="single" w:sz="4" w:space="0" w:color="000000"/>
              <w:right w:val="single" w:sz="4" w:space="0" w:color="000000"/>
            </w:tcBorders>
          </w:tcPr>
          <w:p w14:paraId="01B71A6E" w14:textId="77777777" w:rsidR="0033649A" w:rsidRPr="00C019B8" w:rsidRDefault="0048293B">
            <w:pPr>
              <w:widowControl w:val="0"/>
              <w:tabs>
                <w:tab w:val="left" w:pos="1143"/>
              </w:tabs>
              <w:overflowPunct w:val="0"/>
              <w:jc w:val="center"/>
              <w:rPr>
                <w:szCs w:val="24"/>
              </w:rPr>
            </w:pPr>
            <w:r w:rsidRPr="00C019B8">
              <w:rPr>
                <w:rFonts w:eastAsia="Times New Roman" w:cs="Times New Roman"/>
                <w:b/>
                <w:szCs w:val="24"/>
              </w:rPr>
              <w:t>84</w:t>
            </w:r>
          </w:p>
        </w:tc>
        <w:tc>
          <w:tcPr>
            <w:tcW w:w="567" w:type="dxa"/>
            <w:tcBorders>
              <w:top w:val="single" w:sz="4" w:space="0" w:color="000000"/>
              <w:left w:val="single" w:sz="4" w:space="0" w:color="000000"/>
              <w:bottom w:val="single" w:sz="4" w:space="0" w:color="000000"/>
              <w:right w:val="single" w:sz="4" w:space="0" w:color="000000"/>
            </w:tcBorders>
          </w:tcPr>
          <w:p w14:paraId="687D8EC7" w14:textId="77777777" w:rsidR="0033649A" w:rsidRPr="00C019B8" w:rsidRDefault="0048293B">
            <w:pPr>
              <w:widowControl w:val="0"/>
              <w:tabs>
                <w:tab w:val="left" w:pos="1143"/>
              </w:tabs>
              <w:overflowPunct w:val="0"/>
              <w:jc w:val="center"/>
              <w:rPr>
                <w:szCs w:val="24"/>
              </w:rPr>
            </w:pPr>
            <w:r w:rsidRPr="00C019B8">
              <w:rPr>
                <w:rFonts w:cs="Times New Roman"/>
                <w:b/>
                <w:szCs w:val="24"/>
              </w:rPr>
              <w:t>-</w:t>
            </w:r>
          </w:p>
        </w:tc>
        <w:tc>
          <w:tcPr>
            <w:tcW w:w="1275" w:type="dxa"/>
            <w:tcBorders>
              <w:top w:val="single" w:sz="4" w:space="0" w:color="000000"/>
              <w:left w:val="single" w:sz="4" w:space="0" w:color="000000"/>
              <w:bottom w:val="single" w:sz="4" w:space="0" w:color="000000"/>
              <w:right w:val="single" w:sz="4" w:space="0" w:color="000000"/>
            </w:tcBorders>
          </w:tcPr>
          <w:p w14:paraId="33DB5791" w14:textId="77777777" w:rsidR="0033649A" w:rsidRPr="00C019B8" w:rsidRDefault="0048293B">
            <w:pPr>
              <w:widowControl w:val="0"/>
              <w:overflowPunct w:val="0"/>
              <w:jc w:val="center"/>
              <w:rPr>
                <w:szCs w:val="24"/>
              </w:rPr>
            </w:pPr>
            <w:r w:rsidRPr="00C019B8">
              <w:rPr>
                <w:rFonts w:eastAsia="Times New Roman" w:cs="Times New Roman"/>
                <w:b/>
                <w:szCs w:val="24"/>
              </w:rPr>
              <w:t>84</w:t>
            </w:r>
          </w:p>
        </w:tc>
        <w:tc>
          <w:tcPr>
            <w:tcW w:w="993" w:type="dxa"/>
            <w:tcBorders>
              <w:top w:val="single" w:sz="4" w:space="0" w:color="000000"/>
              <w:left w:val="single" w:sz="4" w:space="0" w:color="000000"/>
              <w:bottom w:val="single" w:sz="4" w:space="0" w:color="000000"/>
              <w:right w:val="single" w:sz="4" w:space="0" w:color="000000"/>
            </w:tcBorders>
          </w:tcPr>
          <w:p w14:paraId="00BB160B" w14:textId="77777777" w:rsidR="0033649A" w:rsidRPr="00C019B8" w:rsidRDefault="0048293B" w:rsidP="00C019B8">
            <w:pPr>
              <w:widowControl w:val="0"/>
              <w:tabs>
                <w:tab w:val="left" w:pos="180"/>
                <w:tab w:val="center" w:pos="303"/>
              </w:tabs>
              <w:overflowPunct w:val="0"/>
              <w:jc w:val="center"/>
              <w:rPr>
                <w:szCs w:val="24"/>
              </w:rPr>
            </w:pPr>
            <w:r w:rsidRPr="00C019B8">
              <w:rPr>
                <w:rFonts w:eastAsia="Times New Roman" w:cs="Times New Roman"/>
                <w:b/>
                <w:szCs w:val="24"/>
              </w:rPr>
              <w:t>96</w:t>
            </w:r>
          </w:p>
        </w:tc>
        <w:tc>
          <w:tcPr>
            <w:tcW w:w="1983" w:type="dxa"/>
            <w:tcBorders>
              <w:top w:val="single" w:sz="4" w:space="0" w:color="000000"/>
              <w:left w:val="single" w:sz="4" w:space="0" w:color="000000"/>
              <w:bottom w:val="single" w:sz="4" w:space="0" w:color="000000"/>
              <w:right w:val="single" w:sz="4" w:space="0" w:color="000000"/>
            </w:tcBorders>
          </w:tcPr>
          <w:p w14:paraId="24495899" w14:textId="0B061358" w:rsidR="0033649A" w:rsidRDefault="00C019B8">
            <w:pPr>
              <w:widowControl w:val="0"/>
            </w:pPr>
            <w:r>
              <w:rPr>
                <w:rFonts w:cs="Times New Roman"/>
                <w:sz w:val="22"/>
              </w:rPr>
              <w:t xml:space="preserve">Согласно </w:t>
            </w:r>
            <w:r w:rsidRPr="004960AD">
              <w:rPr>
                <w:rFonts w:cs="Times New Roman"/>
                <w:sz w:val="22"/>
              </w:rPr>
              <w:t>учебному плану: две</w:t>
            </w:r>
            <w:r>
              <w:rPr>
                <w:rFonts w:cs="Times New Roman"/>
                <w:sz w:val="22"/>
              </w:rPr>
              <w:t xml:space="preserve"> к</w:t>
            </w:r>
            <w:r w:rsidR="0048293B">
              <w:rPr>
                <w:rFonts w:cs="Times New Roman"/>
                <w:sz w:val="22"/>
              </w:rPr>
              <w:t>онтрольная работа</w:t>
            </w:r>
          </w:p>
        </w:tc>
      </w:tr>
      <w:tr w:rsidR="0033649A" w14:paraId="068E0BCC" w14:textId="77777777">
        <w:tc>
          <w:tcPr>
            <w:tcW w:w="2689" w:type="dxa"/>
            <w:tcBorders>
              <w:top w:val="single" w:sz="4" w:space="0" w:color="000000"/>
              <w:left w:val="single" w:sz="4" w:space="0" w:color="000000"/>
              <w:bottom w:val="single" w:sz="4" w:space="0" w:color="000000"/>
              <w:right w:val="single" w:sz="4" w:space="0" w:color="000000"/>
            </w:tcBorders>
          </w:tcPr>
          <w:p w14:paraId="0F65CFBE" w14:textId="77777777" w:rsidR="0033649A" w:rsidRDefault="0048293B">
            <w:pPr>
              <w:widowControl w:val="0"/>
              <w:overflowPunct w:val="0"/>
            </w:pPr>
            <w:r>
              <w:rPr>
                <w:b/>
                <w:shd w:val="clear" w:color="auto" w:fill="FFFFFF"/>
              </w:rPr>
              <w:t>Итого в %</w:t>
            </w:r>
          </w:p>
        </w:tc>
        <w:tc>
          <w:tcPr>
            <w:tcW w:w="1275" w:type="dxa"/>
            <w:tcBorders>
              <w:top w:val="single" w:sz="4" w:space="0" w:color="000000"/>
              <w:left w:val="single" w:sz="4" w:space="0" w:color="000000"/>
              <w:bottom w:val="single" w:sz="4" w:space="0" w:color="000000"/>
              <w:right w:val="single" w:sz="4" w:space="0" w:color="000000"/>
            </w:tcBorders>
          </w:tcPr>
          <w:p w14:paraId="4FDF6827" w14:textId="77777777" w:rsidR="0033649A" w:rsidRPr="00C019B8" w:rsidRDefault="0048293B">
            <w:pPr>
              <w:widowControl w:val="0"/>
              <w:tabs>
                <w:tab w:val="left" w:pos="1143"/>
              </w:tabs>
              <w:overflowPunct w:val="0"/>
              <w:jc w:val="center"/>
              <w:rPr>
                <w:szCs w:val="24"/>
              </w:rPr>
            </w:pPr>
            <w:r w:rsidRPr="00C019B8">
              <w:rPr>
                <w:rFonts w:eastAsia="Calibri"/>
                <w:b/>
                <w:szCs w:val="24"/>
              </w:rPr>
              <w:t>100</w:t>
            </w:r>
          </w:p>
        </w:tc>
        <w:tc>
          <w:tcPr>
            <w:tcW w:w="993" w:type="dxa"/>
            <w:tcBorders>
              <w:top w:val="single" w:sz="4" w:space="0" w:color="000000"/>
              <w:left w:val="single" w:sz="4" w:space="0" w:color="000000"/>
              <w:bottom w:val="single" w:sz="4" w:space="0" w:color="000000"/>
              <w:right w:val="single" w:sz="4" w:space="0" w:color="000000"/>
            </w:tcBorders>
          </w:tcPr>
          <w:p w14:paraId="48AB843C" w14:textId="77777777" w:rsidR="0033649A" w:rsidRPr="00C019B8" w:rsidRDefault="0048293B">
            <w:pPr>
              <w:widowControl w:val="0"/>
              <w:tabs>
                <w:tab w:val="left" w:pos="1143"/>
              </w:tabs>
              <w:overflowPunct w:val="0"/>
              <w:jc w:val="center"/>
              <w:rPr>
                <w:szCs w:val="24"/>
              </w:rPr>
            </w:pPr>
            <w:r w:rsidRPr="00C019B8">
              <w:rPr>
                <w:rFonts w:eastAsia="Times New Roman" w:cs="Times New Roman"/>
                <w:b/>
                <w:szCs w:val="24"/>
              </w:rPr>
              <w:t>47</w:t>
            </w:r>
          </w:p>
        </w:tc>
        <w:tc>
          <w:tcPr>
            <w:tcW w:w="567" w:type="dxa"/>
            <w:tcBorders>
              <w:top w:val="single" w:sz="4" w:space="0" w:color="000000"/>
              <w:left w:val="single" w:sz="4" w:space="0" w:color="000000"/>
              <w:bottom w:val="single" w:sz="4" w:space="0" w:color="000000"/>
              <w:right w:val="single" w:sz="4" w:space="0" w:color="000000"/>
            </w:tcBorders>
          </w:tcPr>
          <w:p w14:paraId="76FCCEB4" w14:textId="77777777" w:rsidR="0033649A" w:rsidRPr="00C019B8" w:rsidRDefault="0048293B">
            <w:pPr>
              <w:widowControl w:val="0"/>
              <w:tabs>
                <w:tab w:val="left" w:pos="1143"/>
              </w:tabs>
              <w:overflowPunct w:val="0"/>
              <w:jc w:val="center"/>
              <w:rPr>
                <w:szCs w:val="24"/>
              </w:rPr>
            </w:pPr>
            <w:r w:rsidRPr="00C019B8">
              <w:rPr>
                <w:rFonts w:cs="Times New Roman"/>
                <w:b/>
                <w:szCs w:val="24"/>
                <w:lang w:val="en-US"/>
              </w:rPr>
              <w:t>-</w:t>
            </w:r>
          </w:p>
        </w:tc>
        <w:tc>
          <w:tcPr>
            <w:tcW w:w="1275" w:type="dxa"/>
            <w:tcBorders>
              <w:top w:val="single" w:sz="4" w:space="0" w:color="000000"/>
              <w:left w:val="single" w:sz="4" w:space="0" w:color="000000"/>
              <w:bottom w:val="single" w:sz="4" w:space="0" w:color="000000"/>
              <w:right w:val="single" w:sz="4" w:space="0" w:color="000000"/>
            </w:tcBorders>
          </w:tcPr>
          <w:p w14:paraId="5B92D895" w14:textId="77777777" w:rsidR="0033649A" w:rsidRPr="00C019B8" w:rsidRDefault="0048293B">
            <w:pPr>
              <w:widowControl w:val="0"/>
              <w:overflowPunct w:val="0"/>
              <w:jc w:val="center"/>
              <w:rPr>
                <w:szCs w:val="24"/>
              </w:rPr>
            </w:pPr>
            <w:r w:rsidRPr="00C019B8">
              <w:rPr>
                <w:rFonts w:eastAsia="Calibri"/>
                <w:b/>
                <w:szCs w:val="24"/>
                <w:shd w:val="clear" w:color="auto" w:fill="FFFFFF"/>
              </w:rPr>
              <w:t>100</w:t>
            </w:r>
          </w:p>
        </w:tc>
        <w:tc>
          <w:tcPr>
            <w:tcW w:w="993" w:type="dxa"/>
            <w:tcBorders>
              <w:top w:val="single" w:sz="4" w:space="0" w:color="000000"/>
              <w:left w:val="single" w:sz="4" w:space="0" w:color="000000"/>
              <w:bottom w:val="single" w:sz="4" w:space="0" w:color="000000"/>
              <w:right w:val="single" w:sz="4" w:space="0" w:color="000000"/>
            </w:tcBorders>
          </w:tcPr>
          <w:p w14:paraId="2B8BBC73" w14:textId="77777777" w:rsidR="0033649A" w:rsidRPr="00C019B8" w:rsidRDefault="0048293B" w:rsidP="00C019B8">
            <w:pPr>
              <w:widowControl w:val="0"/>
              <w:tabs>
                <w:tab w:val="left" w:pos="180"/>
                <w:tab w:val="center" w:pos="303"/>
              </w:tabs>
              <w:overflowPunct w:val="0"/>
              <w:jc w:val="center"/>
              <w:rPr>
                <w:szCs w:val="24"/>
              </w:rPr>
            </w:pPr>
            <w:r w:rsidRPr="00C019B8">
              <w:rPr>
                <w:rFonts w:eastAsia="Times New Roman" w:cs="Times New Roman"/>
                <w:b/>
                <w:szCs w:val="24"/>
              </w:rPr>
              <w:t>53</w:t>
            </w:r>
          </w:p>
        </w:tc>
        <w:tc>
          <w:tcPr>
            <w:tcW w:w="1983" w:type="dxa"/>
            <w:tcBorders>
              <w:top w:val="single" w:sz="4" w:space="0" w:color="000000"/>
              <w:left w:val="single" w:sz="4" w:space="0" w:color="000000"/>
              <w:bottom w:val="single" w:sz="4" w:space="0" w:color="000000"/>
              <w:right w:val="single" w:sz="4" w:space="0" w:color="000000"/>
            </w:tcBorders>
          </w:tcPr>
          <w:p w14:paraId="2AC945F8" w14:textId="77777777" w:rsidR="0033649A" w:rsidRDefault="0033649A">
            <w:pPr>
              <w:widowControl w:val="0"/>
              <w:rPr>
                <w:rFonts w:cs="Times New Roman"/>
                <w:sz w:val="22"/>
              </w:rPr>
            </w:pPr>
          </w:p>
        </w:tc>
      </w:tr>
    </w:tbl>
    <w:p w14:paraId="12673647" w14:textId="77777777" w:rsidR="0033649A" w:rsidRDefault="0033649A">
      <w:pPr>
        <w:rPr>
          <w:rFonts w:cs="Times New Roman"/>
          <w:b/>
          <w:sz w:val="28"/>
          <w:szCs w:val="28"/>
        </w:rPr>
      </w:pPr>
    </w:p>
    <w:p w14:paraId="1C99F8DE" w14:textId="77777777" w:rsidR="0033649A" w:rsidRDefault="0033649A">
      <w:pPr>
        <w:rPr>
          <w:rFonts w:cs="Times New Roman"/>
          <w:b/>
          <w:sz w:val="28"/>
          <w:szCs w:val="28"/>
        </w:rPr>
      </w:pPr>
    </w:p>
    <w:p w14:paraId="59ED2388" w14:textId="77777777" w:rsidR="0033649A" w:rsidRDefault="0048293B">
      <w:pPr>
        <w:pStyle w:val="af0"/>
        <w:spacing w:before="120" w:after="120" w:line="360" w:lineRule="auto"/>
        <w:ind w:left="1095"/>
        <w:jc w:val="center"/>
      </w:pPr>
      <w:r>
        <w:rPr>
          <w:rFonts w:cs="Times New Roman"/>
          <w:b/>
          <w:sz w:val="28"/>
          <w:szCs w:val="28"/>
        </w:rPr>
        <w:t>5.3 Содержание практических и семинарских занятий</w:t>
      </w:r>
    </w:p>
    <w:p w14:paraId="7978EBCC" w14:textId="77777777" w:rsidR="0033649A" w:rsidRDefault="0048293B">
      <w:pPr>
        <w:pStyle w:val="af0"/>
        <w:ind w:left="646"/>
        <w:jc w:val="right"/>
      </w:pPr>
      <w:r>
        <w:rPr>
          <w:rFonts w:cs="Times New Roman"/>
          <w:sz w:val="28"/>
          <w:szCs w:val="28"/>
        </w:rPr>
        <w:t>Таблица 3</w:t>
      </w:r>
    </w:p>
    <w:tbl>
      <w:tblPr>
        <w:tblStyle w:val="110"/>
        <w:tblW w:w="9776" w:type="dxa"/>
        <w:tblLayout w:type="fixed"/>
        <w:tblLook w:val="04A0" w:firstRow="1" w:lastRow="0" w:firstColumn="1" w:lastColumn="0" w:noHBand="0" w:noVBand="1"/>
      </w:tblPr>
      <w:tblGrid>
        <w:gridCol w:w="1501"/>
        <w:gridCol w:w="4590"/>
        <w:gridCol w:w="3685"/>
      </w:tblGrid>
      <w:tr w:rsidR="0033649A" w:rsidRPr="004960AD" w14:paraId="0AE1138D" w14:textId="77777777" w:rsidTr="00C019B8">
        <w:tc>
          <w:tcPr>
            <w:tcW w:w="1501" w:type="dxa"/>
            <w:shd w:val="clear" w:color="auto" w:fill="auto"/>
          </w:tcPr>
          <w:p w14:paraId="2EFAF7AF" w14:textId="77777777" w:rsidR="0033649A" w:rsidRPr="004960AD" w:rsidRDefault="0048293B">
            <w:pPr>
              <w:keepNext/>
              <w:widowControl w:val="0"/>
              <w:jc w:val="both"/>
              <w:rPr>
                <w:rFonts w:ascii="Times New Roman" w:hAnsi="Times New Roman" w:cs="Times New Roman"/>
                <w:sz w:val="24"/>
                <w:szCs w:val="24"/>
              </w:rPr>
            </w:pPr>
            <w:r w:rsidRPr="004960AD">
              <w:rPr>
                <w:rFonts w:ascii="Times New Roman" w:eastAsia="Times New Roman" w:hAnsi="Times New Roman" w:cs="Times New Roman"/>
                <w:b/>
                <w:sz w:val="24"/>
                <w:szCs w:val="24"/>
                <w:lang w:eastAsia="ru-RU"/>
              </w:rPr>
              <w:t>Наименование тем (разделов) дисциплины</w:t>
            </w:r>
          </w:p>
        </w:tc>
        <w:tc>
          <w:tcPr>
            <w:tcW w:w="4590" w:type="dxa"/>
            <w:shd w:val="clear" w:color="auto" w:fill="auto"/>
          </w:tcPr>
          <w:p w14:paraId="6CFCB0BD" w14:textId="77777777" w:rsidR="0033649A" w:rsidRPr="004960AD" w:rsidRDefault="0048293B">
            <w:pPr>
              <w:keepNext/>
              <w:widowControl w:val="0"/>
              <w:jc w:val="both"/>
              <w:rPr>
                <w:rFonts w:ascii="Times New Roman" w:hAnsi="Times New Roman" w:cs="Times New Roman"/>
                <w:sz w:val="24"/>
                <w:szCs w:val="24"/>
              </w:rPr>
            </w:pPr>
            <w:r w:rsidRPr="004960AD">
              <w:rPr>
                <w:rFonts w:ascii="Times New Roman" w:eastAsia="Times New Roman" w:hAnsi="Times New Roman" w:cs="Times New Roman"/>
                <w:b/>
                <w:sz w:val="24"/>
                <w:szCs w:val="24"/>
                <w:lang w:eastAsia="ru-RU"/>
              </w:rPr>
              <w:t>Перечень вопросов для обсуждения на семинарских, практических занятиях, рекомендуемые источники из разделов 8,9</w:t>
            </w:r>
          </w:p>
        </w:tc>
        <w:tc>
          <w:tcPr>
            <w:tcW w:w="3685" w:type="dxa"/>
            <w:shd w:val="clear" w:color="auto" w:fill="auto"/>
          </w:tcPr>
          <w:p w14:paraId="35153D65" w14:textId="77777777" w:rsidR="0033649A" w:rsidRPr="004960AD" w:rsidRDefault="0048293B">
            <w:pPr>
              <w:keepNext/>
              <w:widowControl w:val="0"/>
              <w:jc w:val="both"/>
              <w:rPr>
                <w:rFonts w:ascii="Times New Roman" w:hAnsi="Times New Roman" w:cs="Times New Roman"/>
                <w:sz w:val="24"/>
                <w:szCs w:val="24"/>
              </w:rPr>
            </w:pPr>
            <w:r w:rsidRPr="004960AD">
              <w:rPr>
                <w:rFonts w:ascii="Times New Roman" w:eastAsia="Times New Roman" w:hAnsi="Times New Roman" w:cs="Times New Roman"/>
                <w:b/>
                <w:sz w:val="24"/>
                <w:szCs w:val="24"/>
                <w:lang w:eastAsia="ru-RU"/>
              </w:rPr>
              <w:t>Формы проведения занятий</w:t>
            </w:r>
          </w:p>
        </w:tc>
      </w:tr>
      <w:tr w:rsidR="0033649A" w:rsidRPr="004960AD" w14:paraId="5EFB825B" w14:textId="77777777" w:rsidTr="00C019B8">
        <w:tc>
          <w:tcPr>
            <w:tcW w:w="1501" w:type="dxa"/>
            <w:shd w:val="clear" w:color="auto" w:fill="auto"/>
          </w:tcPr>
          <w:p w14:paraId="77B7C31D" w14:textId="77777777" w:rsidR="0033649A" w:rsidRPr="004960AD" w:rsidRDefault="0048293B">
            <w:pPr>
              <w:widowControl w:val="0"/>
              <w:tabs>
                <w:tab w:val="left" w:pos="303"/>
              </w:tabs>
              <w:overflowPunct w:val="0"/>
              <w:rPr>
                <w:rFonts w:ascii="Times New Roman" w:hAnsi="Times New Roman" w:cs="Times New Roman"/>
                <w:sz w:val="24"/>
                <w:szCs w:val="24"/>
              </w:rPr>
            </w:pPr>
            <w:r w:rsidRPr="004960AD">
              <w:rPr>
                <w:rFonts w:ascii="Times New Roman" w:hAnsi="Times New Roman" w:cs="Times New Roman"/>
                <w:sz w:val="24"/>
                <w:szCs w:val="24"/>
              </w:rPr>
              <w:t xml:space="preserve">1. </w:t>
            </w:r>
            <w:r w:rsidRPr="004960AD">
              <w:rPr>
                <w:rFonts w:ascii="Times New Roman" w:eastAsia="Times New Roman" w:hAnsi="Times New Roman" w:cs="Times New Roman"/>
                <w:sz w:val="24"/>
                <w:szCs w:val="24"/>
                <w:lang w:eastAsia="ru-RU"/>
              </w:rPr>
              <w:t>Права человека. Всемирная декларация прав человека</w:t>
            </w:r>
          </w:p>
        </w:tc>
        <w:tc>
          <w:tcPr>
            <w:tcW w:w="4590" w:type="dxa"/>
            <w:shd w:val="clear" w:color="auto" w:fill="auto"/>
          </w:tcPr>
          <w:p w14:paraId="5FC526E5" w14:textId="77777777" w:rsidR="0033649A" w:rsidRPr="004960AD" w:rsidRDefault="0048293B">
            <w:pPr>
              <w:keepNext/>
              <w:widowControl w:val="0"/>
              <w:jc w:val="both"/>
              <w:rPr>
                <w:rFonts w:ascii="Times New Roman" w:hAnsi="Times New Roman" w:cs="Times New Roman"/>
                <w:sz w:val="24"/>
                <w:szCs w:val="24"/>
              </w:rPr>
            </w:pPr>
            <w:r w:rsidRPr="004960AD">
              <w:rPr>
                <w:rFonts w:ascii="Times New Roman" w:eastAsia="Times New Roman" w:hAnsi="Times New Roman" w:cs="Times New Roman"/>
                <w:sz w:val="24"/>
                <w:szCs w:val="24"/>
                <w:lang w:eastAsia="ru-RU"/>
              </w:rPr>
              <w:t>Понятие прав человека. Всемирная декларация прав человека. Универсальность и неотъемлемость прав человека. Поколения прав человека</w:t>
            </w:r>
          </w:p>
          <w:p w14:paraId="297206AB" w14:textId="77777777" w:rsidR="0033649A" w:rsidRPr="004960AD" w:rsidRDefault="0033649A">
            <w:pPr>
              <w:keepNext/>
              <w:widowControl w:val="0"/>
              <w:jc w:val="both"/>
              <w:rPr>
                <w:rFonts w:ascii="Times New Roman" w:eastAsia="Times New Roman" w:hAnsi="Times New Roman" w:cs="Times New Roman"/>
                <w:sz w:val="24"/>
                <w:szCs w:val="24"/>
              </w:rPr>
            </w:pPr>
          </w:p>
          <w:p w14:paraId="1676A20B" w14:textId="77777777" w:rsidR="0033649A" w:rsidRPr="004960AD" w:rsidRDefault="0048293B">
            <w:pPr>
              <w:keepNext/>
              <w:widowControl w:val="0"/>
              <w:jc w:val="both"/>
              <w:rPr>
                <w:rFonts w:ascii="Times New Roman" w:hAnsi="Times New Roman" w:cs="Times New Roman"/>
                <w:sz w:val="24"/>
                <w:szCs w:val="24"/>
              </w:rPr>
            </w:pPr>
            <w:r w:rsidRPr="004960AD">
              <w:rPr>
                <w:rFonts w:ascii="Times New Roman" w:eastAsia="Times New Roman" w:hAnsi="Times New Roman" w:cs="Times New Roman"/>
                <w:sz w:val="24"/>
                <w:szCs w:val="24"/>
                <w:lang w:eastAsia="ru-RU"/>
              </w:rPr>
              <w:t>Рекомендуемые источники из разделов 8, 9:</w:t>
            </w:r>
          </w:p>
          <w:p w14:paraId="60334441" w14:textId="77777777" w:rsidR="0033649A" w:rsidRPr="004960AD" w:rsidRDefault="0048293B">
            <w:pPr>
              <w:keepNext/>
              <w:widowControl w:val="0"/>
              <w:jc w:val="both"/>
              <w:rPr>
                <w:rFonts w:ascii="Times New Roman" w:hAnsi="Times New Roman" w:cs="Times New Roman"/>
                <w:sz w:val="24"/>
                <w:szCs w:val="24"/>
              </w:rPr>
            </w:pPr>
            <w:r w:rsidRPr="004960AD">
              <w:rPr>
                <w:rFonts w:ascii="Times New Roman" w:eastAsia="Times New Roman" w:hAnsi="Times New Roman" w:cs="Times New Roman"/>
                <w:sz w:val="24"/>
                <w:szCs w:val="24"/>
                <w:lang w:eastAsia="ru-RU"/>
              </w:rPr>
              <w:t>8.1, 8.2, 8.3, 9</w:t>
            </w:r>
          </w:p>
        </w:tc>
        <w:tc>
          <w:tcPr>
            <w:tcW w:w="3685" w:type="dxa"/>
            <w:shd w:val="clear" w:color="auto" w:fill="auto"/>
          </w:tcPr>
          <w:p w14:paraId="29CE5DA9" w14:textId="77777777" w:rsidR="0033649A" w:rsidRPr="004960AD" w:rsidRDefault="0048293B">
            <w:pPr>
              <w:widowControl w:val="0"/>
              <w:tabs>
                <w:tab w:val="left" w:pos="1143"/>
              </w:tabs>
              <w:jc w:val="both"/>
              <w:rPr>
                <w:rFonts w:ascii="Times New Roman" w:eastAsia="Calibri" w:hAnsi="Times New Roman" w:cs="Times New Roman"/>
                <w:sz w:val="24"/>
                <w:szCs w:val="24"/>
              </w:rPr>
            </w:pPr>
            <w:r w:rsidRPr="004960AD">
              <w:rPr>
                <w:rFonts w:ascii="Times New Roman" w:eastAsia="Calibri" w:hAnsi="Times New Roman" w:cs="Times New Roman"/>
                <w:b/>
                <w:sz w:val="24"/>
                <w:szCs w:val="24"/>
                <w:u w:val="single"/>
              </w:rPr>
              <w:t>Чтение:</w:t>
            </w:r>
          </w:p>
          <w:p w14:paraId="6CEBF362" w14:textId="77777777" w:rsidR="0033649A" w:rsidRPr="004960AD" w:rsidRDefault="0048293B">
            <w:pPr>
              <w:widowControl w:val="0"/>
              <w:tabs>
                <w:tab w:val="left" w:pos="1143"/>
              </w:tabs>
              <w:jc w:val="both"/>
              <w:rPr>
                <w:rFonts w:ascii="Times New Roman" w:eastAsia="Calibri" w:hAnsi="Times New Roman" w:cs="Times New Roman"/>
                <w:sz w:val="24"/>
                <w:szCs w:val="24"/>
              </w:rPr>
            </w:pPr>
            <w:r w:rsidRPr="004960AD">
              <w:rPr>
                <w:rFonts w:ascii="Times New Roman" w:eastAsia="Calibri" w:hAnsi="Times New Roman" w:cs="Times New Roman"/>
                <w:i/>
                <w:sz w:val="24"/>
                <w:szCs w:val="24"/>
              </w:rPr>
              <w:t>Понимание основного содержания текста и запрашиваемой информации и детальное понимание текста:</w:t>
            </w:r>
          </w:p>
          <w:p w14:paraId="32E4F262" w14:textId="77777777" w:rsidR="0033649A" w:rsidRPr="004960AD" w:rsidRDefault="0048293B">
            <w:pPr>
              <w:widowControl w:val="0"/>
              <w:tabs>
                <w:tab w:val="left" w:pos="1080"/>
              </w:tabs>
              <w:jc w:val="both"/>
              <w:rPr>
                <w:rFonts w:ascii="Times New Roman" w:eastAsia="Calibri" w:hAnsi="Times New Roman" w:cs="Times New Roman"/>
                <w:sz w:val="24"/>
                <w:szCs w:val="24"/>
              </w:rPr>
            </w:pPr>
            <w:r w:rsidRPr="004960AD">
              <w:rPr>
                <w:rFonts w:ascii="Times New Roman" w:eastAsia="Calibri" w:hAnsi="Times New Roman" w:cs="Times New Roman"/>
                <w:sz w:val="24"/>
                <w:szCs w:val="24"/>
              </w:rPr>
              <w:t>- публицистические тексты по обозначенной тематике</w:t>
            </w:r>
          </w:p>
          <w:p w14:paraId="14337624" w14:textId="77777777" w:rsidR="0033649A" w:rsidRPr="004960AD" w:rsidRDefault="0048293B">
            <w:pPr>
              <w:widowControl w:val="0"/>
              <w:tabs>
                <w:tab w:val="left" w:pos="1080"/>
              </w:tabs>
              <w:jc w:val="both"/>
              <w:rPr>
                <w:rFonts w:ascii="Times New Roman" w:eastAsia="Calibri" w:hAnsi="Times New Roman" w:cs="Times New Roman"/>
                <w:sz w:val="24"/>
                <w:szCs w:val="24"/>
              </w:rPr>
            </w:pPr>
            <w:r w:rsidRPr="004960AD">
              <w:rPr>
                <w:rFonts w:ascii="Times New Roman" w:eastAsia="Calibri" w:hAnsi="Times New Roman" w:cs="Times New Roman"/>
                <w:i/>
                <w:sz w:val="24"/>
                <w:szCs w:val="24"/>
              </w:rPr>
              <w:t>Детальное понимание текста:</w:t>
            </w:r>
          </w:p>
          <w:p w14:paraId="15480312" w14:textId="77777777" w:rsidR="0033649A" w:rsidRPr="004960AD" w:rsidRDefault="0048293B">
            <w:pPr>
              <w:widowControl w:val="0"/>
              <w:tabs>
                <w:tab w:val="left" w:pos="1080"/>
              </w:tabs>
              <w:jc w:val="both"/>
              <w:rPr>
                <w:rFonts w:ascii="Times New Roman" w:eastAsia="Calibri" w:hAnsi="Times New Roman" w:cs="Times New Roman"/>
                <w:sz w:val="24"/>
                <w:szCs w:val="24"/>
              </w:rPr>
            </w:pPr>
            <w:r w:rsidRPr="004960AD">
              <w:rPr>
                <w:rFonts w:ascii="Times New Roman" w:eastAsia="Calibri" w:hAnsi="Times New Roman" w:cs="Times New Roman"/>
                <w:sz w:val="24"/>
                <w:szCs w:val="24"/>
              </w:rPr>
              <w:t>- адекватный перевод (устный и письменный) учебных текстов в рамках пройденной тематики;</w:t>
            </w:r>
          </w:p>
          <w:p w14:paraId="06AA81AA" w14:textId="77777777" w:rsidR="0033649A" w:rsidRPr="004960AD" w:rsidRDefault="0048293B">
            <w:pPr>
              <w:widowControl w:val="0"/>
              <w:tabs>
                <w:tab w:val="left" w:pos="1143"/>
              </w:tabs>
              <w:jc w:val="both"/>
              <w:rPr>
                <w:rFonts w:ascii="Times New Roman" w:eastAsia="Calibri" w:hAnsi="Times New Roman" w:cs="Times New Roman"/>
                <w:sz w:val="24"/>
                <w:szCs w:val="24"/>
              </w:rPr>
            </w:pPr>
            <w:r w:rsidRPr="004960AD">
              <w:rPr>
                <w:rFonts w:ascii="Times New Roman" w:eastAsia="Calibri" w:hAnsi="Times New Roman" w:cs="Times New Roman"/>
                <w:b/>
                <w:sz w:val="24"/>
                <w:szCs w:val="24"/>
                <w:u w:val="single"/>
              </w:rPr>
              <w:t>Аудирование</w:t>
            </w:r>
            <w:r w:rsidRPr="004960AD">
              <w:rPr>
                <w:rFonts w:ascii="Times New Roman" w:eastAsia="Calibri" w:hAnsi="Times New Roman" w:cs="Times New Roman"/>
                <w:b/>
                <w:sz w:val="24"/>
                <w:szCs w:val="24"/>
              </w:rPr>
              <w:t>:</w:t>
            </w:r>
          </w:p>
          <w:p w14:paraId="563D0C1B" w14:textId="77777777" w:rsidR="0033649A" w:rsidRPr="004960AD" w:rsidRDefault="0048293B">
            <w:pPr>
              <w:widowControl w:val="0"/>
              <w:tabs>
                <w:tab w:val="left" w:pos="1143"/>
              </w:tabs>
              <w:jc w:val="both"/>
              <w:rPr>
                <w:rFonts w:ascii="Times New Roman" w:eastAsia="Calibri" w:hAnsi="Times New Roman" w:cs="Times New Roman"/>
                <w:sz w:val="24"/>
                <w:szCs w:val="24"/>
              </w:rPr>
            </w:pPr>
            <w:r w:rsidRPr="004960AD">
              <w:rPr>
                <w:rFonts w:ascii="Times New Roman" w:eastAsia="Calibri" w:hAnsi="Times New Roman" w:cs="Times New Roman"/>
                <w:sz w:val="24"/>
                <w:szCs w:val="24"/>
              </w:rPr>
              <w:t>- проверка общего понимания текста (утверждения: правильные, неправильные, неупомянутые);</w:t>
            </w:r>
          </w:p>
          <w:p w14:paraId="7F064E3B" w14:textId="77777777" w:rsidR="0033649A" w:rsidRPr="004960AD" w:rsidRDefault="0048293B">
            <w:pPr>
              <w:widowControl w:val="0"/>
              <w:tabs>
                <w:tab w:val="left" w:pos="1143"/>
              </w:tabs>
              <w:jc w:val="both"/>
              <w:rPr>
                <w:rFonts w:ascii="Times New Roman" w:eastAsia="Calibri" w:hAnsi="Times New Roman" w:cs="Times New Roman"/>
                <w:sz w:val="24"/>
                <w:szCs w:val="24"/>
              </w:rPr>
            </w:pPr>
            <w:r w:rsidRPr="004960AD">
              <w:rPr>
                <w:rFonts w:ascii="Times New Roman" w:eastAsia="Calibri" w:hAnsi="Times New Roman" w:cs="Times New Roman"/>
                <w:sz w:val="24"/>
                <w:szCs w:val="24"/>
              </w:rPr>
              <w:t>-проверка детального понимания (ответы на вопросы);</w:t>
            </w:r>
          </w:p>
          <w:p w14:paraId="2FF43940" w14:textId="77777777" w:rsidR="0033649A" w:rsidRPr="004960AD" w:rsidRDefault="0048293B">
            <w:pPr>
              <w:widowControl w:val="0"/>
              <w:tabs>
                <w:tab w:val="left" w:pos="1143"/>
              </w:tabs>
              <w:jc w:val="both"/>
              <w:rPr>
                <w:rFonts w:ascii="Times New Roman" w:eastAsia="Calibri" w:hAnsi="Times New Roman" w:cs="Times New Roman"/>
                <w:sz w:val="24"/>
                <w:szCs w:val="24"/>
              </w:rPr>
            </w:pPr>
            <w:r w:rsidRPr="004960AD">
              <w:rPr>
                <w:rFonts w:ascii="Times New Roman" w:eastAsia="Calibri" w:hAnsi="Times New Roman" w:cs="Times New Roman"/>
                <w:b/>
                <w:sz w:val="24"/>
                <w:szCs w:val="24"/>
                <w:u w:val="single"/>
              </w:rPr>
              <w:t>Говорение</w:t>
            </w:r>
            <w:r w:rsidRPr="004960AD">
              <w:rPr>
                <w:rFonts w:ascii="Times New Roman" w:eastAsia="Calibri" w:hAnsi="Times New Roman" w:cs="Times New Roman"/>
                <w:b/>
                <w:sz w:val="24"/>
                <w:szCs w:val="24"/>
              </w:rPr>
              <w:t xml:space="preserve">: </w:t>
            </w:r>
          </w:p>
          <w:p w14:paraId="474523FE" w14:textId="77777777" w:rsidR="0033649A" w:rsidRPr="004960AD" w:rsidRDefault="0048293B">
            <w:pPr>
              <w:widowControl w:val="0"/>
              <w:tabs>
                <w:tab w:val="left" w:pos="1143"/>
              </w:tabs>
              <w:rPr>
                <w:rFonts w:ascii="Times New Roman" w:eastAsia="Calibri" w:hAnsi="Times New Roman" w:cs="Times New Roman"/>
                <w:sz w:val="24"/>
                <w:szCs w:val="24"/>
              </w:rPr>
            </w:pPr>
            <w:r w:rsidRPr="004960AD">
              <w:rPr>
                <w:rFonts w:ascii="Times New Roman" w:eastAsia="Calibri" w:hAnsi="Times New Roman" w:cs="Times New Roman"/>
                <w:sz w:val="24"/>
                <w:szCs w:val="24"/>
              </w:rPr>
              <w:t>- монолог-сообщение (о правах человека);</w:t>
            </w:r>
          </w:p>
          <w:p w14:paraId="428295A6" w14:textId="77777777" w:rsidR="0033649A" w:rsidRPr="004960AD" w:rsidRDefault="0048293B">
            <w:pPr>
              <w:widowControl w:val="0"/>
              <w:tabs>
                <w:tab w:val="left" w:pos="1143"/>
              </w:tabs>
              <w:rPr>
                <w:rFonts w:ascii="Times New Roman" w:eastAsia="Calibri" w:hAnsi="Times New Roman" w:cs="Times New Roman"/>
                <w:sz w:val="24"/>
                <w:szCs w:val="24"/>
              </w:rPr>
            </w:pPr>
            <w:r w:rsidRPr="004960AD">
              <w:rPr>
                <w:rFonts w:ascii="Times New Roman" w:eastAsia="Calibri" w:hAnsi="Times New Roman" w:cs="Times New Roman"/>
                <w:sz w:val="24"/>
                <w:szCs w:val="24"/>
              </w:rPr>
              <w:t>- монолог-доклад (о Всемирной декларации прав человека);</w:t>
            </w:r>
          </w:p>
          <w:p w14:paraId="26B3DAFF" w14:textId="77777777" w:rsidR="0033649A" w:rsidRPr="004960AD" w:rsidRDefault="0048293B">
            <w:pPr>
              <w:pStyle w:val="aff6"/>
              <w:widowControl w:val="0"/>
              <w:rPr>
                <w:rFonts w:ascii="Times New Roman" w:hAnsi="Times New Roman"/>
                <w:sz w:val="24"/>
                <w:szCs w:val="24"/>
              </w:rPr>
            </w:pPr>
            <w:r w:rsidRPr="004960AD">
              <w:rPr>
                <w:rFonts w:ascii="Times New Roman" w:hAnsi="Times New Roman"/>
                <w:sz w:val="24"/>
                <w:szCs w:val="24"/>
              </w:rPr>
              <w:t>- диалог-обсуждение (о необходимости соблюдения прав человека и последствиях нарушения прав человека);</w:t>
            </w:r>
          </w:p>
          <w:p w14:paraId="5CE52C5F" w14:textId="77777777" w:rsidR="0033649A" w:rsidRPr="004960AD" w:rsidRDefault="0048293B">
            <w:pPr>
              <w:widowControl w:val="0"/>
              <w:tabs>
                <w:tab w:val="left" w:pos="303"/>
              </w:tabs>
              <w:overflowPunct w:val="0"/>
              <w:jc w:val="both"/>
              <w:rPr>
                <w:rFonts w:ascii="Times New Roman" w:eastAsia="Calibri" w:hAnsi="Times New Roman" w:cs="Times New Roman"/>
                <w:sz w:val="24"/>
                <w:szCs w:val="24"/>
              </w:rPr>
            </w:pPr>
            <w:r w:rsidRPr="004960AD">
              <w:rPr>
                <w:rFonts w:ascii="Times New Roman" w:eastAsia="Calibri" w:hAnsi="Times New Roman" w:cs="Times New Roman"/>
                <w:sz w:val="24"/>
                <w:szCs w:val="24"/>
              </w:rPr>
              <w:t>-монолог-презентация  (о классификации прав и свобод человека и гражданина);</w:t>
            </w:r>
          </w:p>
          <w:p w14:paraId="5EE41A24" w14:textId="77777777" w:rsidR="0033649A" w:rsidRPr="004960AD" w:rsidRDefault="0048293B">
            <w:pPr>
              <w:widowControl w:val="0"/>
              <w:tabs>
                <w:tab w:val="left" w:pos="303"/>
              </w:tabs>
              <w:overflowPunct w:val="0"/>
              <w:jc w:val="both"/>
              <w:rPr>
                <w:rFonts w:ascii="Times New Roman" w:eastAsia="Calibri" w:hAnsi="Times New Roman" w:cs="Times New Roman"/>
                <w:sz w:val="24"/>
                <w:szCs w:val="24"/>
              </w:rPr>
            </w:pPr>
            <w:r w:rsidRPr="004960AD">
              <w:rPr>
                <w:rFonts w:ascii="Times New Roman" w:eastAsia="Calibri" w:hAnsi="Times New Roman" w:cs="Times New Roman"/>
                <w:sz w:val="24"/>
                <w:szCs w:val="24"/>
              </w:rPr>
              <w:t xml:space="preserve"> - круглый стол (о равноправии полов)</w:t>
            </w:r>
          </w:p>
          <w:p w14:paraId="6FCBCAEA" w14:textId="77777777" w:rsidR="0033649A" w:rsidRPr="004960AD" w:rsidRDefault="0048293B">
            <w:pPr>
              <w:widowControl w:val="0"/>
              <w:tabs>
                <w:tab w:val="left" w:pos="303"/>
              </w:tabs>
              <w:overflowPunct w:val="0"/>
              <w:jc w:val="both"/>
              <w:rPr>
                <w:rFonts w:ascii="Times New Roman" w:eastAsia="Calibri" w:hAnsi="Times New Roman" w:cs="Times New Roman"/>
                <w:sz w:val="24"/>
                <w:szCs w:val="24"/>
              </w:rPr>
            </w:pPr>
            <w:r w:rsidRPr="004960AD">
              <w:rPr>
                <w:rFonts w:ascii="Times New Roman" w:eastAsia="Calibri" w:hAnsi="Times New Roman" w:cs="Times New Roman"/>
                <w:sz w:val="24"/>
                <w:szCs w:val="24"/>
              </w:rPr>
              <w:t>- анализ и реферирование предложенного текста (</w:t>
            </w:r>
            <w:r w:rsidRPr="004960AD">
              <w:rPr>
                <w:rFonts w:ascii="Times New Roman" w:eastAsia="Calibri" w:hAnsi="Times New Roman" w:cs="Times New Roman"/>
                <w:sz w:val="24"/>
                <w:szCs w:val="24"/>
                <w:lang w:val="en-US"/>
              </w:rPr>
              <w:t>s</w:t>
            </w:r>
            <w:r w:rsidRPr="004960AD">
              <w:rPr>
                <w:rFonts w:ascii="Times New Roman" w:eastAsia="Calibri" w:hAnsi="Times New Roman" w:cs="Times New Roman"/>
                <w:sz w:val="24"/>
                <w:szCs w:val="24"/>
              </w:rPr>
              <w:t>ummary)</w:t>
            </w:r>
          </w:p>
          <w:p w14:paraId="78346C2A" w14:textId="77777777" w:rsidR="0033649A" w:rsidRPr="004960AD" w:rsidRDefault="0048293B">
            <w:pPr>
              <w:pStyle w:val="aff6"/>
              <w:widowControl w:val="0"/>
              <w:rPr>
                <w:rFonts w:ascii="Times New Roman" w:hAnsi="Times New Roman"/>
                <w:sz w:val="24"/>
                <w:szCs w:val="24"/>
              </w:rPr>
            </w:pPr>
            <w:r w:rsidRPr="004960AD">
              <w:rPr>
                <w:rFonts w:ascii="Times New Roman" w:hAnsi="Times New Roman"/>
                <w:b/>
                <w:sz w:val="24"/>
                <w:szCs w:val="24"/>
                <w:u w:val="single"/>
              </w:rPr>
              <w:t>Письмо</w:t>
            </w:r>
            <w:r w:rsidRPr="004960AD">
              <w:rPr>
                <w:rFonts w:ascii="Times New Roman" w:hAnsi="Times New Roman"/>
                <w:b/>
                <w:sz w:val="24"/>
                <w:szCs w:val="24"/>
              </w:rPr>
              <w:t xml:space="preserve">: </w:t>
            </w:r>
          </w:p>
          <w:p w14:paraId="0E267C86" w14:textId="77777777" w:rsidR="0033649A" w:rsidRPr="004960AD" w:rsidRDefault="0048293B">
            <w:pPr>
              <w:pStyle w:val="aff6"/>
              <w:widowControl w:val="0"/>
              <w:rPr>
                <w:rFonts w:ascii="Times New Roman" w:hAnsi="Times New Roman"/>
                <w:sz w:val="24"/>
                <w:szCs w:val="24"/>
              </w:rPr>
            </w:pPr>
            <w:r w:rsidRPr="004960AD">
              <w:rPr>
                <w:rFonts w:ascii="Times New Roman" w:hAnsi="Times New Roman"/>
                <w:sz w:val="24"/>
                <w:szCs w:val="24"/>
              </w:rPr>
              <w:lastRenderedPageBreak/>
              <w:t>- запись основных мыслей и фактов из аудиотекстов и текстов для чтения по изучаемой теме;</w:t>
            </w:r>
          </w:p>
          <w:p w14:paraId="7583DE7E" w14:textId="77777777" w:rsidR="0033649A" w:rsidRPr="004960AD" w:rsidRDefault="0048293B">
            <w:pPr>
              <w:pStyle w:val="aff3"/>
              <w:widowControl w:val="0"/>
              <w:spacing w:beforeAutospacing="0" w:afterAutospacing="0"/>
              <w:rPr>
                <w:rFonts w:ascii="Times New Roman" w:hAnsi="Times New Roman"/>
                <w:sz w:val="24"/>
              </w:rPr>
            </w:pPr>
            <w:r w:rsidRPr="004960AD">
              <w:rPr>
                <w:rFonts w:ascii="Times New Roman" w:hAnsi="Times New Roman"/>
                <w:sz w:val="24"/>
              </w:rPr>
              <w:t>- анализ и реферирование предложенного текста (</w:t>
            </w:r>
            <w:r w:rsidRPr="004960AD">
              <w:rPr>
                <w:rFonts w:ascii="Times New Roman" w:hAnsi="Times New Roman"/>
                <w:sz w:val="24"/>
                <w:lang w:val="en-US"/>
              </w:rPr>
              <w:t>s</w:t>
            </w:r>
            <w:r w:rsidRPr="004960AD">
              <w:rPr>
                <w:rFonts w:ascii="Times New Roman" w:hAnsi="Times New Roman"/>
                <w:sz w:val="24"/>
              </w:rPr>
              <w:t>ummary)</w:t>
            </w:r>
          </w:p>
        </w:tc>
      </w:tr>
      <w:tr w:rsidR="0033649A" w:rsidRPr="004960AD" w14:paraId="6542F393" w14:textId="77777777" w:rsidTr="00C019B8">
        <w:tc>
          <w:tcPr>
            <w:tcW w:w="1501" w:type="dxa"/>
            <w:shd w:val="clear" w:color="auto" w:fill="auto"/>
          </w:tcPr>
          <w:p w14:paraId="71C4BD30" w14:textId="77777777" w:rsidR="0033649A" w:rsidRPr="004960AD" w:rsidRDefault="0048293B">
            <w:pPr>
              <w:widowControl w:val="0"/>
              <w:tabs>
                <w:tab w:val="left" w:pos="303"/>
              </w:tabs>
              <w:overflowPunct w:val="0"/>
              <w:rPr>
                <w:rFonts w:ascii="Times New Roman" w:hAnsi="Times New Roman" w:cs="Times New Roman"/>
                <w:sz w:val="24"/>
                <w:szCs w:val="24"/>
              </w:rPr>
            </w:pPr>
            <w:r w:rsidRPr="004960AD">
              <w:rPr>
                <w:rFonts w:ascii="Times New Roman" w:hAnsi="Times New Roman" w:cs="Times New Roman"/>
                <w:sz w:val="24"/>
                <w:szCs w:val="24"/>
              </w:rPr>
              <w:lastRenderedPageBreak/>
              <w:t xml:space="preserve">2. </w:t>
            </w:r>
            <w:r w:rsidRPr="004960AD">
              <w:rPr>
                <w:rFonts w:ascii="Times New Roman" w:eastAsia="Times New Roman" w:hAnsi="Times New Roman" w:cs="Times New Roman"/>
                <w:sz w:val="24"/>
                <w:szCs w:val="24"/>
                <w:lang w:eastAsia="ru-RU"/>
              </w:rPr>
              <w:t>Гуманитарная интервенция - палка о двух концах.</w:t>
            </w:r>
          </w:p>
        </w:tc>
        <w:tc>
          <w:tcPr>
            <w:tcW w:w="4590" w:type="dxa"/>
            <w:shd w:val="clear" w:color="auto" w:fill="auto"/>
          </w:tcPr>
          <w:p w14:paraId="239ADC5D" w14:textId="77777777" w:rsidR="0033649A" w:rsidRPr="004960AD" w:rsidRDefault="0048293B">
            <w:pPr>
              <w:keepNext/>
              <w:widowControl w:val="0"/>
              <w:jc w:val="both"/>
              <w:rPr>
                <w:rFonts w:ascii="Times New Roman" w:hAnsi="Times New Roman" w:cs="Times New Roman"/>
                <w:sz w:val="24"/>
                <w:szCs w:val="24"/>
              </w:rPr>
            </w:pPr>
            <w:r w:rsidRPr="004960AD">
              <w:rPr>
                <w:rFonts w:ascii="Times New Roman" w:eastAsia="Times New Roman" w:hAnsi="Times New Roman" w:cs="Times New Roman"/>
                <w:sz w:val="24"/>
                <w:szCs w:val="24"/>
                <w:lang w:eastAsia="ru-RU"/>
              </w:rPr>
              <w:t>Достижения в области обеспечения прав человека в странах третьего мира. Экономические, социальные и культурные права как права человека. Гуманитарная интервенция -</w:t>
            </w:r>
            <w:r w:rsidRPr="004960AD">
              <w:rPr>
                <w:rFonts w:ascii="Times New Roman" w:hAnsi="Times New Roman" w:cs="Times New Roman"/>
                <w:sz w:val="24"/>
                <w:szCs w:val="24"/>
              </w:rPr>
              <w:t xml:space="preserve"> </w:t>
            </w:r>
            <w:r w:rsidRPr="004960AD">
              <w:rPr>
                <w:rFonts w:ascii="Times New Roman" w:eastAsia="Times New Roman" w:hAnsi="Times New Roman" w:cs="Times New Roman"/>
                <w:sz w:val="24"/>
                <w:szCs w:val="24"/>
                <w:lang w:eastAsia="ru-RU"/>
              </w:rPr>
              <w:t xml:space="preserve">интервенция во имя гуманных целей. Понятие государственного суверенитета и </w:t>
            </w:r>
            <w:r w:rsidRPr="004960AD">
              <w:rPr>
                <w:rFonts w:ascii="Times New Roman" w:hAnsi="Times New Roman" w:cs="Times New Roman"/>
                <w:sz w:val="24"/>
                <w:szCs w:val="24"/>
              </w:rPr>
              <w:t>межгосударственного порядка.</w:t>
            </w:r>
          </w:p>
          <w:p w14:paraId="0704B46E" w14:textId="77777777" w:rsidR="0033649A" w:rsidRPr="004960AD" w:rsidRDefault="0048293B">
            <w:pPr>
              <w:keepNext/>
              <w:widowControl w:val="0"/>
              <w:jc w:val="both"/>
              <w:rPr>
                <w:rFonts w:ascii="Times New Roman" w:hAnsi="Times New Roman" w:cs="Times New Roman"/>
                <w:sz w:val="24"/>
                <w:szCs w:val="24"/>
              </w:rPr>
            </w:pPr>
            <w:r w:rsidRPr="004960AD">
              <w:rPr>
                <w:rFonts w:ascii="Times New Roman" w:eastAsia="Times New Roman" w:hAnsi="Times New Roman" w:cs="Times New Roman"/>
                <w:sz w:val="24"/>
                <w:szCs w:val="24"/>
                <w:lang w:eastAsia="ru-RU"/>
              </w:rPr>
              <w:t>Рекомендуемые источники из разделов 8, 9:</w:t>
            </w:r>
          </w:p>
          <w:p w14:paraId="5A8A8EDD" w14:textId="77777777" w:rsidR="0033649A" w:rsidRPr="004960AD" w:rsidRDefault="0048293B">
            <w:pPr>
              <w:keepNext/>
              <w:widowControl w:val="0"/>
              <w:jc w:val="both"/>
              <w:rPr>
                <w:rFonts w:ascii="Times New Roman" w:hAnsi="Times New Roman" w:cs="Times New Roman"/>
                <w:sz w:val="24"/>
                <w:szCs w:val="24"/>
              </w:rPr>
            </w:pPr>
            <w:r w:rsidRPr="004960AD">
              <w:rPr>
                <w:rFonts w:ascii="Times New Roman" w:eastAsia="Times New Roman" w:hAnsi="Times New Roman" w:cs="Times New Roman"/>
                <w:sz w:val="24"/>
                <w:szCs w:val="24"/>
                <w:lang w:eastAsia="ru-RU"/>
              </w:rPr>
              <w:t>8.1, 8.2, 8.3, 8.6, 8.8, 8.9, 9</w:t>
            </w:r>
          </w:p>
        </w:tc>
        <w:tc>
          <w:tcPr>
            <w:tcW w:w="3685" w:type="dxa"/>
            <w:shd w:val="clear" w:color="auto" w:fill="auto"/>
          </w:tcPr>
          <w:p w14:paraId="1097A940" w14:textId="77777777" w:rsidR="0033649A" w:rsidRPr="004960AD" w:rsidRDefault="0048293B">
            <w:pPr>
              <w:widowControl w:val="0"/>
              <w:tabs>
                <w:tab w:val="left" w:pos="1143"/>
              </w:tabs>
              <w:jc w:val="both"/>
              <w:rPr>
                <w:rFonts w:ascii="Times New Roman" w:eastAsia="Calibri" w:hAnsi="Times New Roman" w:cs="Times New Roman"/>
                <w:sz w:val="24"/>
                <w:szCs w:val="24"/>
              </w:rPr>
            </w:pPr>
            <w:r w:rsidRPr="004960AD">
              <w:rPr>
                <w:rFonts w:ascii="Times New Roman" w:eastAsia="Calibri" w:hAnsi="Times New Roman" w:cs="Times New Roman"/>
                <w:b/>
                <w:sz w:val="24"/>
                <w:szCs w:val="24"/>
                <w:u w:val="single"/>
              </w:rPr>
              <w:t>Чтение:</w:t>
            </w:r>
          </w:p>
          <w:p w14:paraId="2544C47C" w14:textId="77777777" w:rsidR="0033649A" w:rsidRPr="004960AD" w:rsidRDefault="0048293B">
            <w:pPr>
              <w:widowControl w:val="0"/>
              <w:tabs>
                <w:tab w:val="left" w:pos="1143"/>
              </w:tabs>
              <w:jc w:val="both"/>
              <w:rPr>
                <w:rFonts w:ascii="Times New Roman" w:eastAsia="Calibri" w:hAnsi="Times New Roman" w:cs="Times New Roman"/>
                <w:sz w:val="24"/>
                <w:szCs w:val="24"/>
              </w:rPr>
            </w:pPr>
            <w:r w:rsidRPr="004960AD">
              <w:rPr>
                <w:rFonts w:ascii="Times New Roman" w:eastAsia="Calibri" w:hAnsi="Times New Roman" w:cs="Times New Roman"/>
                <w:i/>
                <w:sz w:val="24"/>
                <w:szCs w:val="24"/>
              </w:rPr>
              <w:t>Понимание основного содержания текста и запрашиваемой информации и детальное понимание текста:</w:t>
            </w:r>
          </w:p>
          <w:p w14:paraId="5A32806B" w14:textId="77777777" w:rsidR="0033649A" w:rsidRPr="004960AD" w:rsidRDefault="0048293B">
            <w:pPr>
              <w:widowControl w:val="0"/>
              <w:tabs>
                <w:tab w:val="left" w:pos="1080"/>
              </w:tabs>
              <w:jc w:val="both"/>
              <w:rPr>
                <w:rFonts w:ascii="Times New Roman" w:eastAsia="Calibri" w:hAnsi="Times New Roman" w:cs="Times New Roman"/>
                <w:sz w:val="24"/>
                <w:szCs w:val="24"/>
              </w:rPr>
            </w:pPr>
            <w:r w:rsidRPr="004960AD">
              <w:rPr>
                <w:rFonts w:ascii="Times New Roman" w:eastAsia="Calibri" w:hAnsi="Times New Roman" w:cs="Times New Roman"/>
                <w:sz w:val="24"/>
                <w:szCs w:val="24"/>
              </w:rPr>
              <w:t>- публицистические тексты по обозначенной тематике</w:t>
            </w:r>
          </w:p>
          <w:p w14:paraId="5E756BA0" w14:textId="77777777" w:rsidR="0033649A" w:rsidRPr="004960AD" w:rsidRDefault="0048293B">
            <w:pPr>
              <w:widowControl w:val="0"/>
              <w:tabs>
                <w:tab w:val="left" w:pos="1080"/>
              </w:tabs>
              <w:jc w:val="both"/>
              <w:rPr>
                <w:rFonts w:ascii="Times New Roman" w:eastAsia="Calibri" w:hAnsi="Times New Roman" w:cs="Times New Roman"/>
                <w:sz w:val="24"/>
                <w:szCs w:val="24"/>
              </w:rPr>
            </w:pPr>
            <w:r w:rsidRPr="004960AD">
              <w:rPr>
                <w:rFonts w:ascii="Times New Roman" w:eastAsia="Calibri" w:hAnsi="Times New Roman" w:cs="Times New Roman"/>
                <w:i/>
                <w:sz w:val="24"/>
                <w:szCs w:val="24"/>
              </w:rPr>
              <w:t>Детальное понимание текста:</w:t>
            </w:r>
          </w:p>
          <w:p w14:paraId="59AEC266" w14:textId="77777777" w:rsidR="0033649A" w:rsidRPr="004960AD" w:rsidRDefault="0048293B">
            <w:pPr>
              <w:widowControl w:val="0"/>
              <w:tabs>
                <w:tab w:val="left" w:pos="1080"/>
              </w:tabs>
              <w:jc w:val="both"/>
              <w:rPr>
                <w:rFonts w:ascii="Times New Roman" w:eastAsia="Calibri" w:hAnsi="Times New Roman" w:cs="Times New Roman"/>
                <w:sz w:val="24"/>
                <w:szCs w:val="24"/>
              </w:rPr>
            </w:pPr>
            <w:r w:rsidRPr="004960AD">
              <w:rPr>
                <w:rFonts w:ascii="Times New Roman" w:eastAsia="Calibri" w:hAnsi="Times New Roman" w:cs="Times New Roman"/>
                <w:sz w:val="24"/>
                <w:szCs w:val="24"/>
              </w:rPr>
              <w:t>- адекватный перевод (устный и письменный) учебных текстов в рамках пройденной тематики;</w:t>
            </w:r>
          </w:p>
          <w:p w14:paraId="2064A4C3" w14:textId="77777777" w:rsidR="0033649A" w:rsidRPr="004960AD" w:rsidRDefault="0048293B">
            <w:pPr>
              <w:widowControl w:val="0"/>
              <w:tabs>
                <w:tab w:val="left" w:pos="1143"/>
              </w:tabs>
              <w:jc w:val="both"/>
              <w:rPr>
                <w:rFonts w:ascii="Times New Roman" w:eastAsia="Calibri" w:hAnsi="Times New Roman" w:cs="Times New Roman"/>
                <w:sz w:val="24"/>
                <w:szCs w:val="24"/>
              </w:rPr>
            </w:pPr>
            <w:r w:rsidRPr="004960AD">
              <w:rPr>
                <w:rFonts w:ascii="Times New Roman" w:eastAsia="Calibri" w:hAnsi="Times New Roman" w:cs="Times New Roman"/>
                <w:b/>
                <w:sz w:val="24"/>
                <w:szCs w:val="24"/>
                <w:u w:val="single"/>
              </w:rPr>
              <w:t>Аудирование</w:t>
            </w:r>
            <w:r w:rsidRPr="004960AD">
              <w:rPr>
                <w:rFonts w:ascii="Times New Roman" w:eastAsia="Calibri" w:hAnsi="Times New Roman" w:cs="Times New Roman"/>
                <w:b/>
                <w:sz w:val="24"/>
                <w:szCs w:val="24"/>
              </w:rPr>
              <w:t>:</w:t>
            </w:r>
          </w:p>
          <w:p w14:paraId="5011A149" w14:textId="77777777" w:rsidR="0033649A" w:rsidRPr="004960AD" w:rsidRDefault="0048293B">
            <w:pPr>
              <w:widowControl w:val="0"/>
              <w:tabs>
                <w:tab w:val="left" w:pos="1143"/>
              </w:tabs>
              <w:jc w:val="both"/>
              <w:rPr>
                <w:rFonts w:ascii="Times New Roman" w:eastAsia="Calibri" w:hAnsi="Times New Roman" w:cs="Times New Roman"/>
                <w:sz w:val="24"/>
                <w:szCs w:val="24"/>
              </w:rPr>
            </w:pPr>
            <w:r w:rsidRPr="004960AD">
              <w:rPr>
                <w:rFonts w:ascii="Times New Roman" w:eastAsia="Calibri" w:hAnsi="Times New Roman" w:cs="Times New Roman"/>
                <w:sz w:val="24"/>
                <w:szCs w:val="24"/>
              </w:rPr>
              <w:t>- проверка общего понимания текста (утверждения: правильные, неправильные, неупомянутые);</w:t>
            </w:r>
          </w:p>
          <w:p w14:paraId="4F653C32" w14:textId="77777777" w:rsidR="0033649A" w:rsidRPr="004960AD" w:rsidRDefault="0048293B">
            <w:pPr>
              <w:widowControl w:val="0"/>
              <w:tabs>
                <w:tab w:val="left" w:pos="1143"/>
              </w:tabs>
              <w:jc w:val="both"/>
              <w:rPr>
                <w:rFonts w:ascii="Times New Roman" w:eastAsia="Calibri" w:hAnsi="Times New Roman" w:cs="Times New Roman"/>
                <w:sz w:val="24"/>
                <w:szCs w:val="24"/>
              </w:rPr>
            </w:pPr>
            <w:r w:rsidRPr="004960AD">
              <w:rPr>
                <w:rFonts w:ascii="Times New Roman" w:eastAsia="Calibri" w:hAnsi="Times New Roman" w:cs="Times New Roman"/>
                <w:sz w:val="24"/>
                <w:szCs w:val="24"/>
              </w:rPr>
              <w:t>-проверка детального понимания (ответы на вопросы);</w:t>
            </w:r>
          </w:p>
          <w:p w14:paraId="79C3195C" w14:textId="77777777" w:rsidR="0033649A" w:rsidRPr="004960AD" w:rsidRDefault="0048293B">
            <w:pPr>
              <w:widowControl w:val="0"/>
              <w:tabs>
                <w:tab w:val="left" w:pos="1143"/>
              </w:tabs>
              <w:jc w:val="both"/>
              <w:rPr>
                <w:rFonts w:ascii="Times New Roman" w:eastAsia="Calibri" w:hAnsi="Times New Roman" w:cs="Times New Roman"/>
                <w:sz w:val="24"/>
                <w:szCs w:val="24"/>
              </w:rPr>
            </w:pPr>
            <w:r w:rsidRPr="004960AD">
              <w:rPr>
                <w:rFonts w:ascii="Times New Roman" w:eastAsia="Calibri" w:hAnsi="Times New Roman" w:cs="Times New Roman"/>
                <w:b/>
                <w:sz w:val="24"/>
                <w:szCs w:val="24"/>
                <w:u w:val="single"/>
              </w:rPr>
              <w:t>Говорение</w:t>
            </w:r>
            <w:r w:rsidRPr="004960AD">
              <w:rPr>
                <w:rFonts w:ascii="Times New Roman" w:eastAsia="Calibri" w:hAnsi="Times New Roman" w:cs="Times New Roman"/>
                <w:b/>
                <w:sz w:val="24"/>
                <w:szCs w:val="24"/>
              </w:rPr>
              <w:t xml:space="preserve">: </w:t>
            </w:r>
          </w:p>
          <w:p w14:paraId="4CB0DE66" w14:textId="77777777" w:rsidR="0033649A" w:rsidRPr="004960AD" w:rsidRDefault="0048293B">
            <w:pPr>
              <w:widowControl w:val="0"/>
              <w:tabs>
                <w:tab w:val="left" w:pos="1080"/>
              </w:tabs>
              <w:rPr>
                <w:rFonts w:ascii="Times New Roman" w:eastAsia="Calibri" w:hAnsi="Times New Roman" w:cs="Times New Roman"/>
                <w:sz w:val="24"/>
                <w:szCs w:val="24"/>
              </w:rPr>
            </w:pPr>
            <w:r w:rsidRPr="004960AD">
              <w:rPr>
                <w:rFonts w:ascii="Times New Roman" w:eastAsia="Calibri" w:hAnsi="Times New Roman" w:cs="Times New Roman"/>
                <w:sz w:val="24"/>
                <w:szCs w:val="24"/>
              </w:rPr>
              <w:t>- монолог-сообщение (об истории развития гуманитарной интервенции);</w:t>
            </w:r>
          </w:p>
          <w:p w14:paraId="3850D230" w14:textId="77777777" w:rsidR="0033649A" w:rsidRPr="004960AD" w:rsidRDefault="0048293B">
            <w:pPr>
              <w:widowControl w:val="0"/>
              <w:tabs>
                <w:tab w:val="left" w:pos="1080"/>
              </w:tabs>
              <w:rPr>
                <w:rFonts w:ascii="Times New Roman" w:eastAsia="Calibri" w:hAnsi="Times New Roman" w:cs="Times New Roman"/>
                <w:sz w:val="24"/>
                <w:szCs w:val="24"/>
              </w:rPr>
            </w:pPr>
            <w:r w:rsidRPr="004960AD">
              <w:rPr>
                <w:rFonts w:ascii="Times New Roman" w:eastAsia="Calibri" w:hAnsi="Times New Roman" w:cs="Times New Roman"/>
                <w:sz w:val="24"/>
                <w:szCs w:val="24"/>
              </w:rPr>
              <w:t>- монолог- презентация (наиболее известные гуманитарные катастрофы и пути их преодоления);</w:t>
            </w:r>
          </w:p>
          <w:p w14:paraId="0F9C3AD5" w14:textId="77777777" w:rsidR="0033649A" w:rsidRPr="004960AD" w:rsidRDefault="0048293B">
            <w:pPr>
              <w:widowControl w:val="0"/>
              <w:tabs>
                <w:tab w:val="left" w:pos="1080"/>
              </w:tabs>
              <w:rPr>
                <w:rFonts w:ascii="Times New Roman" w:eastAsia="Calibri" w:hAnsi="Times New Roman" w:cs="Times New Roman"/>
                <w:sz w:val="24"/>
                <w:szCs w:val="24"/>
              </w:rPr>
            </w:pPr>
            <w:r w:rsidRPr="004960AD">
              <w:rPr>
                <w:rFonts w:ascii="Times New Roman" w:eastAsia="Calibri" w:hAnsi="Times New Roman" w:cs="Times New Roman"/>
                <w:sz w:val="24"/>
                <w:szCs w:val="24"/>
              </w:rPr>
              <w:t>- монолог-размышление (о необходимости гуманитарной интервенции);</w:t>
            </w:r>
          </w:p>
          <w:p w14:paraId="7789A41D" w14:textId="77777777" w:rsidR="0033649A" w:rsidRPr="004960AD" w:rsidRDefault="0048293B">
            <w:pPr>
              <w:widowControl w:val="0"/>
              <w:rPr>
                <w:rFonts w:ascii="Times New Roman" w:hAnsi="Times New Roman" w:cs="Times New Roman"/>
                <w:sz w:val="24"/>
                <w:szCs w:val="24"/>
              </w:rPr>
            </w:pPr>
            <w:r w:rsidRPr="004960AD">
              <w:rPr>
                <w:rFonts w:ascii="Times New Roman" w:eastAsia="Calibri" w:hAnsi="Times New Roman" w:cs="Times New Roman"/>
                <w:sz w:val="24"/>
                <w:szCs w:val="24"/>
              </w:rPr>
              <w:t xml:space="preserve"> - </w:t>
            </w:r>
            <w:r w:rsidRPr="004960AD">
              <w:rPr>
                <w:rFonts w:ascii="Times New Roman" w:eastAsia="Times New Roman" w:hAnsi="Times New Roman" w:cs="Times New Roman"/>
                <w:sz w:val="24"/>
                <w:szCs w:val="24"/>
                <w:lang w:eastAsia="ru-RU"/>
              </w:rPr>
              <w:t>представление ситуационного задания в парах</w:t>
            </w:r>
            <w:r w:rsidRPr="004960AD">
              <w:rPr>
                <w:rFonts w:ascii="Times New Roman" w:eastAsia="Calibri" w:hAnsi="Times New Roman" w:cs="Times New Roman"/>
                <w:sz w:val="24"/>
                <w:szCs w:val="24"/>
              </w:rPr>
              <w:t>;</w:t>
            </w:r>
          </w:p>
          <w:p w14:paraId="7669E936" w14:textId="77777777" w:rsidR="0033649A" w:rsidRPr="004960AD" w:rsidRDefault="0048293B">
            <w:pPr>
              <w:widowControl w:val="0"/>
              <w:rPr>
                <w:rFonts w:ascii="Times New Roman" w:eastAsia="Calibri" w:hAnsi="Times New Roman" w:cs="Times New Roman"/>
                <w:sz w:val="24"/>
                <w:szCs w:val="24"/>
              </w:rPr>
            </w:pPr>
            <w:r w:rsidRPr="004960AD">
              <w:rPr>
                <w:rFonts w:ascii="Times New Roman" w:eastAsia="Calibri" w:hAnsi="Times New Roman" w:cs="Times New Roman"/>
                <w:sz w:val="24"/>
                <w:szCs w:val="24"/>
              </w:rPr>
              <w:t>- круглый стол  (об эффективности гуманитарной интервенции как способа урегулирования международных конфликтов);</w:t>
            </w:r>
          </w:p>
          <w:p w14:paraId="5824C669" w14:textId="77777777" w:rsidR="0033649A" w:rsidRPr="004960AD" w:rsidRDefault="0048293B">
            <w:pPr>
              <w:widowControl w:val="0"/>
              <w:rPr>
                <w:rFonts w:ascii="Times New Roman" w:eastAsia="Calibri" w:hAnsi="Times New Roman" w:cs="Times New Roman"/>
                <w:sz w:val="24"/>
                <w:szCs w:val="24"/>
              </w:rPr>
            </w:pPr>
            <w:r w:rsidRPr="004960AD">
              <w:rPr>
                <w:rFonts w:ascii="Times New Roman" w:eastAsia="Calibri" w:hAnsi="Times New Roman" w:cs="Times New Roman"/>
                <w:sz w:val="24"/>
                <w:szCs w:val="24"/>
              </w:rPr>
              <w:t>- анализ и обсуждение кейса (по обозначенной проблематике).</w:t>
            </w:r>
          </w:p>
          <w:p w14:paraId="15DC857C" w14:textId="77777777" w:rsidR="0033649A" w:rsidRPr="004960AD" w:rsidRDefault="0048293B">
            <w:pPr>
              <w:pStyle w:val="aff6"/>
              <w:widowControl w:val="0"/>
              <w:rPr>
                <w:rFonts w:ascii="Times New Roman" w:hAnsi="Times New Roman"/>
                <w:sz w:val="24"/>
                <w:szCs w:val="24"/>
              </w:rPr>
            </w:pPr>
            <w:r w:rsidRPr="004960AD">
              <w:rPr>
                <w:rFonts w:ascii="Times New Roman" w:hAnsi="Times New Roman"/>
                <w:b/>
                <w:sz w:val="24"/>
                <w:szCs w:val="24"/>
                <w:u w:val="single"/>
              </w:rPr>
              <w:t>Письмо</w:t>
            </w:r>
            <w:r w:rsidRPr="004960AD">
              <w:rPr>
                <w:rFonts w:ascii="Times New Roman" w:hAnsi="Times New Roman"/>
                <w:b/>
                <w:sz w:val="24"/>
                <w:szCs w:val="24"/>
              </w:rPr>
              <w:t xml:space="preserve">: </w:t>
            </w:r>
          </w:p>
          <w:p w14:paraId="47F9A9A2" w14:textId="77777777" w:rsidR="0033649A" w:rsidRPr="004960AD" w:rsidRDefault="0048293B">
            <w:pPr>
              <w:widowControl w:val="0"/>
              <w:tabs>
                <w:tab w:val="left" w:pos="1143"/>
              </w:tabs>
              <w:jc w:val="both"/>
              <w:rPr>
                <w:rFonts w:ascii="Times New Roman" w:eastAsia="Calibri" w:hAnsi="Times New Roman" w:cs="Times New Roman"/>
                <w:sz w:val="24"/>
                <w:szCs w:val="24"/>
              </w:rPr>
            </w:pPr>
            <w:r w:rsidRPr="004960AD">
              <w:rPr>
                <w:rFonts w:ascii="Times New Roman" w:eastAsia="Calibri" w:hAnsi="Times New Roman" w:cs="Times New Roman"/>
                <w:sz w:val="24"/>
                <w:szCs w:val="24"/>
              </w:rPr>
              <w:t>- запись основных мыслей и фактов из аудиотекстов и текстов для чтения по изучаемой теме;</w:t>
            </w:r>
          </w:p>
          <w:p w14:paraId="4FED7F8C" w14:textId="77777777" w:rsidR="0033649A" w:rsidRPr="004960AD" w:rsidRDefault="0048293B">
            <w:pPr>
              <w:widowControl w:val="0"/>
              <w:jc w:val="both"/>
              <w:rPr>
                <w:rFonts w:ascii="Times New Roman" w:eastAsia="Calibri" w:hAnsi="Times New Roman" w:cs="Times New Roman"/>
                <w:sz w:val="24"/>
                <w:szCs w:val="24"/>
              </w:rPr>
            </w:pPr>
            <w:r w:rsidRPr="004960AD">
              <w:rPr>
                <w:rFonts w:ascii="Times New Roman" w:eastAsia="Calibri" w:hAnsi="Times New Roman" w:cs="Times New Roman"/>
                <w:sz w:val="24"/>
                <w:szCs w:val="24"/>
              </w:rPr>
              <w:t>- написание меморандума по результатам обсуждения (круглый стол).</w:t>
            </w:r>
          </w:p>
        </w:tc>
      </w:tr>
      <w:tr w:rsidR="0033649A" w:rsidRPr="004960AD" w14:paraId="444A2FA4" w14:textId="77777777" w:rsidTr="00C019B8">
        <w:tc>
          <w:tcPr>
            <w:tcW w:w="1501" w:type="dxa"/>
            <w:shd w:val="clear" w:color="auto" w:fill="auto"/>
          </w:tcPr>
          <w:p w14:paraId="548746D0" w14:textId="77777777" w:rsidR="0033649A" w:rsidRPr="004960AD" w:rsidRDefault="0048293B">
            <w:pPr>
              <w:widowControl w:val="0"/>
              <w:tabs>
                <w:tab w:val="left" w:pos="303"/>
              </w:tabs>
              <w:overflowPunct w:val="0"/>
              <w:rPr>
                <w:rFonts w:ascii="Times New Roman" w:hAnsi="Times New Roman" w:cs="Times New Roman"/>
                <w:sz w:val="24"/>
                <w:szCs w:val="24"/>
              </w:rPr>
            </w:pPr>
            <w:r w:rsidRPr="004960AD">
              <w:rPr>
                <w:rFonts w:ascii="Times New Roman" w:hAnsi="Times New Roman" w:cs="Times New Roman"/>
                <w:sz w:val="24"/>
                <w:szCs w:val="24"/>
              </w:rPr>
              <w:t xml:space="preserve">3. </w:t>
            </w:r>
            <w:r w:rsidRPr="004960AD">
              <w:rPr>
                <w:rFonts w:ascii="Times New Roman" w:eastAsia="Times New Roman" w:hAnsi="Times New Roman" w:cs="Times New Roman"/>
                <w:sz w:val="24"/>
                <w:szCs w:val="24"/>
                <w:lang w:eastAsia="ru-RU"/>
              </w:rPr>
              <w:t xml:space="preserve">Методы </w:t>
            </w:r>
            <w:r w:rsidRPr="004960AD">
              <w:rPr>
                <w:rFonts w:ascii="Times New Roman" w:eastAsia="Times New Roman" w:hAnsi="Times New Roman" w:cs="Times New Roman"/>
                <w:sz w:val="24"/>
                <w:szCs w:val="24"/>
                <w:lang w:eastAsia="ru-RU"/>
              </w:rPr>
              <w:lastRenderedPageBreak/>
              <w:t>защиты прав человека.</w:t>
            </w:r>
          </w:p>
        </w:tc>
        <w:tc>
          <w:tcPr>
            <w:tcW w:w="4590" w:type="dxa"/>
            <w:shd w:val="clear" w:color="auto" w:fill="auto"/>
          </w:tcPr>
          <w:p w14:paraId="64B46F6E" w14:textId="77777777" w:rsidR="0033649A" w:rsidRPr="004960AD" w:rsidRDefault="0048293B">
            <w:pPr>
              <w:keepNext/>
              <w:widowControl w:val="0"/>
              <w:jc w:val="both"/>
              <w:rPr>
                <w:rFonts w:ascii="Times New Roman" w:hAnsi="Times New Roman" w:cs="Times New Roman"/>
                <w:sz w:val="24"/>
                <w:szCs w:val="24"/>
              </w:rPr>
            </w:pPr>
            <w:r w:rsidRPr="004960AD">
              <w:rPr>
                <w:rFonts w:ascii="Times New Roman" w:eastAsia="Times New Roman" w:hAnsi="Times New Roman" w:cs="Times New Roman"/>
                <w:sz w:val="24"/>
                <w:szCs w:val="24"/>
                <w:lang w:eastAsia="ru-RU"/>
              </w:rPr>
              <w:lastRenderedPageBreak/>
              <w:t>Различные методы защиты прав человека</w:t>
            </w:r>
            <w:r w:rsidRPr="004960AD">
              <w:rPr>
                <w:rFonts w:ascii="Times New Roman" w:hAnsi="Times New Roman" w:cs="Times New Roman"/>
                <w:sz w:val="24"/>
                <w:szCs w:val="24"/>
              </w:rPr>
              <w:t xml:space="preserve">. </w:t>
            </w:r>
            <w:r w:rsidRPr="004960AD">
              <w:rPr>
                <w:rFonts w:ascii="Times New Roman" w:hAnsi="Times New Roman" w:cs="Times New Roman"/>
                <w:sz w:val="24"/>
                <w:szCs w:val="24"/>
              </w:rPr>
              <w:lastRenderedPageBreak/>
              <w:t xml:space="preserve">Эффективность существующих методов защиты прав человека. </w:t>
            </w:r>
            <w:r w:rsidRPr="004960AD">
              <w:rPr>
                <w:rFonts w:ascii="Times New Roman" w:eastAsia="Times New Roman" w:hAnsi="Times New Roman" w:cs="Times New Roman"/>
                <w:sz w:val="24"/>
                <w:szCs w:val="24"/>
                <w:lang w:eastAsia="ru-RU"/>
              </w:rPr>
              <w:t>Важность обеспечения и гарантирования прав человека во всем мире. Права человека как неотъемлемая часть международного права внешней политики</w:t>
            </w:r>
          </w:p>
          <w:p w14:paraId="7923AEF1" w14:textId="77777777" w:rsidR="0033649A" w:rsidRPr="004960AD" w:rsidRDefault="0048293B">
            <w:pPr>
              <w:keepNext/>
              <w:widowControl w:val="0"/>
              <w:jc w:val="both"/>
              <w:rPr>
                <w:rFonts w:ascii="Times New Roman" w:hAnsi="Times New Roman" w:cs="Times New Roman"/>
                <w:sz w:val="24"/>
                <w:szCs w:val="24"/>
              </w:rPr>
            </w:pPr>
            <w:r w:rsidRPr="004960AD">
              <w:rPr>
                <w:rFonts w:ascii="Times New Roman" w:eastAsia="Times New Roman" w:hAnsi="Times New Roman" w:cs="Times New Roman"/>
                <w:sz w:val="24"/>
                <w:szCs w:val="24"/>
                <w:lang w:eastAsia="ru-RU"/>
              </w:rPr>
              <w:t>Рекомендуемые источники из разделов 8, 9:</w:t>
            </w:r>
          </w:p>
          <w:p w14:paraId="68FB478A" w14:textId="77777777" w:rsidR="0033649A" w:rsidRPr="004960AD" w:rsidRDefault="0048293B">
            <w:pPr>
              <w:keepNext/>
              <w:widowControl w:val="0"/>
              <w:jc w:val="both"/>
              <w:rPr>
                <w:rFonts w:ascii="Times New Roman" w:hAnsi="Times New Roman" w:cs="Times New Roman"/>
                <w:sz w:val="24"/>
                <w:szCs w:val="24"/>
              </w:rPr>
            </w:pPr>
            <w:r w:rsidRPr="004960AD">
              <w:rPr>
                <w:rFonts w:ascii="Times New Roman" w:eastAsia="Times New Roman" w:hAnsi="Times New Roman" w:cs="Times New Roman"/>
                <w:sz w:val="24"/>
                <w:szCs w:val="24"/>
                <w:lang w:eastAsia="ru-RU"/>
              </w:rPr>
              <w:t>8.1, 8.2, 8.3, 8.6, 8.8, 8.9, 9</w:t>
            </w:r>
          </w:p>
        </w:tc>
        <w:tc>
          <w:tcPr>
            <w:tcW w:w="3685" w:type="dxa"/>
            <w:shd w:val="clear" w:color="auto" w:fill="auto"/>
          </w:tcPr>
          <w:p w14:paraId="0AF459DE" w14:textId="77777777" w:rsidR="0033649A" w:rsidRPr="004960AD" w:rsidRDefault="0048293B">
            <w:pPr>
              <w:widowControl w:val="0"/>
              <w:tabs>
                <w:tab w:val="left" w:pos="1143"/>
              </w:tabs>
              <w:jc w:val="both"/>
              <w:rPr>
                <w:rFonts w:ascii="Times New Roman" w:eastAsia="Calibri" w:hAnsi="Times New Roman" w:cs="Times New Roman"/>
                <w:sz w:val="24"/>
                <w:szCs w:val="24"/>
              </w:rPr>
            </w:pPr>
            <w:r w:rsidRPr="004960AD">
              <w:rPr>
                <w:rFonts w:ascii="Times New Roman" w:eastAsia="Calibri" w:hAnsi="Times New Roman" w:cs="Times New Roman"/>
                <w:b/>
                <w:sz w:val="24"/>
                <w:szCs w:val="24"/>
                <w:u w:val="single"/>
              </w:rPr>
              <w:lastRenderedPageBreak/>
              <w:t>Чтение:</w:t>
            </w:r>
          </w:p>
          <w:p w14:paraId="5B28603B" w14:textId="77777777" w:rsidR="0033649A" w:rsidRPr="004960AD" w:rsidRDefault="0048293B">
            <w:pPr>
              <w:widowControl w:val="0"/>
              <w:tabs>
                <w:tab w:val="left" w:pos="1143"/>
              </w:tabs>
              <w:jc w:val="both"/>
              <w:rPr>
                <w:rFonts w:ascii="Times New Roman" w:eastAsia="Calibri" w:hAnsi="Times New Roman" w:cs="Times New Roman"/>
                <w:sz w:val="24"/>
                <w:szCs w:val="24"/>
              </w:rPr>
            </w:pPr>
            <w:r w:rsidRPr="004960AD">
              <w:rPr>
                <w:rFonts w:ascii="Times New Roman" w:eastAsia="Calibri" w:hAnsi="Times New Roman" w:cs="Times New Roman"/>
                <w:i/>
                <w:sz w:val="24"/>
                <w:szCs w:val="24"/>
              </w:rPr>
              <w:lastRenderedPageBreak/>
              <w:t>Понимание основного содержания текста и запрашиваемой информации и детальное понимание текста:</w:t>
            </w:r>
          </w:p>
          <w:p w14:paraId="37009552" w14:textId="77777777" w:rsidR="0033649A" w:rsidRPr="004960AD" w:rsidRDefault="0048293B">
            <w:pPr>
              <w:widowControl w:val="0"/>
              <w:tabs>
                <w:tab w:val="left" w:pos="1080"/>
              </w:tabs>
              <w:jc w:val="both"/>
              <w:rPr>
                <w:rFonts w:ascii="Times New Roman" w:eastAsia="Calibri" w:hAnsi="Times New Roman" w:cs="Times New Roman"/>
                <w:sz w:val="24"/>
                <w:szCs w:val="24"/>
              </w:rPr>
            </w:pPr>
            <w:r w:rsidRPr="004960AD">
              <w:rPr>
                <w:rFonts w:ascii="Times New Roman" w:eastAsia="Calibri" w:hAnsi="Times New Roman" w:cs="Times New Roman"/>
                <w:sz w:val="24"/>
                <w:szCs w:val="24"/>
              </w:rPr>
              <w:t>- публицистические тексты по обозначенной тематике</w:t>
            </w:r>
          </w:p>
          <w:p w14:paraId="2C6D351F" w14:textId="77777777" w:rsidR="0033649A" w:rsidRPr="004960AD" w:rsidRDefault="0048293B">
            <w:pPr>
              <w:widowControl w:val="0"/>
              <w:tabs>
                <w:tab w:val="left" w:pos="1080"/>
              </w:tabs>
              <w:jc w:val="both"/>
              <w:rPr>
                <w:rFonts w:ascii="Times New Roman" w:eastAsia="Calibri" w:hAnsi="Times New Roman" w:cs="Times New Roman"/>
                <w:sz w:val="24"/>
                <w:szCs w:val="24"/>
              </w:rPr>
            </w:pPr>
            <w:r w:rsidRPr="004960AD">
              <w:rPr>
                <w:rFonts w:ascii="Times New Roman" w:eastAsia="Calibri" w:hAnsi="Times New Roman" w:cs="Times New Roman"/>
                <w:i/>
                <w:sz w:val="24"/>
                <w:szCs w:val="24"/>
              </w:rPr>
              <w:t>Детальное понимание текста:</w:t>
            </w:r>
          </w:p>
          <w:p w14:paraId="749BA0ED" w14:textId="77777777" w:rsidR="0033649A" w:rsidRPr="004960AD" w:rsidRDefault="0048293B">
            <w:pPr>
              <w:widowControl w:val="0"/>
              <w:tabs>
                <w:tab w:val="left" w:pos="1080"/>
              </w:tabs>
              <w:jc w:val="both"/>
              <w:rPr>
                <w:rFonts w:ascii="Times New Roman" w:eastAsia="Calibri" w:hAnsi="Times New Roman" w:cs="Times New Roman"/>
                <w:sz w:val="24"/>
                <w:szCs w:val="24"/>
              </w:rPr>
            </w:pPr>
            <w:r w:rsidRPr="004960AD">
              <w:rPr>
                <w:rFonts w:ascii="Times New Roman" w:eastAsia="Calibri" w:hAnsi="Times New Roman" w:cs="Times New Roman"/>
                <w:sz w:val="24"/>
                <w:szCs w:val="24"/>
              </w:rPr>
              <w:t>- адекватный перевод (устный и письменный) учебных текстов в рамках пройденной тематики;</w:t>
            </w:r>
          </w:p>
          <w:p w14:paraId="1179ACEB" w14:textId="77777777" w:rsidR="0033649A" w:rsidRPr="004960AD" w:rsidRDefault="0048293B">
            <w:pPr>
              <w:widowControl w:val="0"/>
              <w:tabs>
                <w:tab w:val="left" w:pos="1143"/>
              </w:tabs>
              <w:jc w:val="both"/>
              <w:rPr>
                <w:rFonts w:ascii="Times New Roman" w:eastAsia="Calibri" w:hAnsi="Times New Roman" w:cs="Times New Roman"/>
                <w:sz w:val="24"/>
                <w:szCs w:val="24"/>
              </w:rPr>
            </w:pPr>
            <w:r w:rsidRPr="004960AD">
              <w:rPr>
                <w:rFonts w:ascii="Times New Roman" w:eastAsia="Calibri" w:hAnsi="Times New Roman" w:cs="Times New Roman"/>
                <w:b/>
                <w:sz w:val="24"/>
                <w:szCs w:val="24"/>
                <w:u w:val="single"/>
              </w:rPr>
              <w:t>Аудирование</w:t>
            </w:r>
            <w:r w:rsidRPr="004960AD">
              <w:rPr>
                <w:rFonts w:ascii="Times New Roman" w:eastAsia="Calibri" w:hAnsi="Times New Roman" w:cs="Times New Roman"/>
                <w:b/>
                <w:sz w:val="24"/>
                <w:szCs w:val="24"/>
              </w:rPr>
              <w:t>:</w:t>
            </w:r>
          </w:p>
          <w:p w14:paraId="03EB80ED" w14:textId="77777777" w:rsidR="0033649A" w:rsidRPr="004960AD" w:rsidRDefault="0048293B">
            <w:pPr>
              <w:widowControl w:val="0"/>
              <w:tabs>
                <w:tab w:val="left" w:pos="1143"/>
              </w:tabs>
              <w:jc w:val="both"/>
              <w:rPr>
                <w:rFonts w:ascii="Times New Roman" w:eastAsia="Calibri" w:hAnsi="Times New Roman" w:cs="Times New Roman"/>
                <w:sz w:val="24"/>
                <w:szCs w:val="24"/>
              </w:rPr>
            </w:pPr>
            <w:r w:rsidRPr="004960AD">
              <w:rPr>
                <w:rFonts w:ascii="Times New Roman" w:eastAsia="Calibri" w:hAnsi="Times New Roman" w:cs="Times New Roman"/>
                <w:sz w:val="24"/>
                <w:szCs w:val="24"/>
              </w:rPr>
              <w:t>- проверка общего понимания текста (утверждения: правильные, неправильные, неупомянутые);</w:t>
            </w:r>
          </w:p>
          <w:p w14:paraId="7CBDB77F" w14:textId="77777777" w:rsidR="0033649A" w:rsidRPr="004960AD" w:rsidRDefault="0048293B">
            <w:pPr>
              <w:widowControl w:val="0"/>
              <w:tabs>
                <w:tab w:val="left" w:pos="1143"/>
              </w:tabs>
              <w:jc w:val="both"/>
              <w:rPr>
                <w:rFonts w:ascii="Times New Roman" w:eastAsia="Calibri" w:hAnsi="Times New Roman" w:cs="Times New Roman"/>
                <w:sz w:val="24"/>
                <w:szCs w:val="24"/>
              </w:rPr>
            </w:pPr>
            <w:r w:rsidRPr="004960AD">
              <w:rPr>
                <w:rFonts w:ascii="Times New Roman" w:eastAsia="Calibri" w:hAnsi="Times New Roman" w:cs="Times New Roman"/>
                <w:sz w:val="24"/>
                <w:szCs w:val="24"/>
              </w:rPr>
              <w:t>-проверка детального понимания (ответы на вопросы);</w:t>
            </w:r>
          </w:p>
          <w:p w14:paraId="15357435" w14:textId="77777777" w:rsidR="0033649A" w:rsidRPr="004960AD" w:rsidRDefault="0048293B">
            <w:pPr>
              <w:widowControl w:val="0"/>
              <w:tabs>
                <w:tab w:val="left" w:pos="1143"/>
              </w:tabs>
              <w:jc w:val="both"/>
              <w:rPr>
                <w:rFonts w:ascii="Times New Roman" w:eastAsia="Calibri" w:hAnsi="Times New Roman" w:cs="Times New Roman"/>
                <w:sz w:val="24"/>
                <w:szCs w:val="24"/>
              </w:rPr>
            </w:pPr>
            <w:r w:rsidRPr="004960AD">
              <w:rPr>
                <w:rFonts w:ascii="Times New Roman" w:eastAsia="Calibri" w:hAnsi="Times New Roman" w:cs="Times New Roman"/>
                <w:b/>
                <w:sz w:val="24"/>
                <w:szCs w:val="24"/>
                <w:u w:val="single"/>
              </w:rPr>
              <w:t>Говорение</w:t>
            </w:r>
            <w:r w:rsidRPr="004960AD">
              <w:rPr>
                <w:rFonts w:ascii="Times New Roman" w:eastAsia="Calibri" w:hAnsi="Times New Roman" w:cs="Times New Roman"/>
                <w:b/>
                <w:sz w:val="24"/>
                <w:szCs w:val="24"/>
              </w:rPr>
              <w:t xml:space="preserve">: </w:t>
            </w:r>
          </w:p>
          <w:p w14:paraId="3EB7CC7A" w14:textId="77777777" w:rsidR="0033649A" w:rsidRPr="004960AD" w:rsidRDefault="0048293B">
            <w:pPr>
              <w:pStyle w:val="aff6"/>
              <w:widowControl w:val="0"/>
              <w:jc w:val="both"/>
              <w:rPr>
                <w:rFonts w:ascii="Times New Roman" w:hAnsi="Times New Roman"/>
                <w:sz w:val="24"/>
                <w:szCs w:val="24"/>
              </w:rPr>
            </w:pPr>
            <w:r w:rsidRPr="004960AD">
              <w:rPr>
                <w:rFonts w:ascii="Times New Roman" w:hAnsi="Times New Roman"/>
                <w:sz w:val="24"/>
                <w:szCs w:val="24"/>
              </w:rPr>
              <w:t xml:space="preserve">- монолог-сообщение (о механизме защиты прав человека); </w:t>
            </w:r>
          </w:p>
          <w:p w14:paraId="2C2C3924" w14:textId="77777777" w:rsidR="0033649A" w:rsidRPr="004960AD" w:rsidRDefault="0048293B">
            <w:pPr>
              <w:pStyle w:val="aff6"/>
              <w:widowControl w:val="0"/>
              <w:jc w:val="both"/>
              <w:rPr>
                <w:rFonts w:ascii="Times New Roman" w:hAnsi="Times New Roman"/>
                <w:sz w:val="24"/>
                <w:szCs w:val="24"/>
              </w:rPr>
            </w:pPr>
            <w:r w:rsidRPr="004960AD">
              <w:rPr>
                <w:rFonts w:ascii="Times New Roman" w:hAnsi="Times New Roman"/>
                <w:sz w:val="24"/>
                <w:szCs w:val="24"/>
              </w:rPr>
              <w:t>- монолог-доклад о конституционных правах человека;</w:t>
            </w:r>
          </w:p>
          <w:p w14:paraId="3798E53B" w14:textId="77777777" w:rsidR="0033649A" w:rsidRPr="004960AD" w:rsidRDefault="0048293B">
            <w:pPr>
              <w:pStyle w:val="aff6"/>
              <w:widowControl w:val="0"/>
              <w:jc w:val="both"/>
              <w:rPr>
                <w:rFonts w:ascii="Times New Roman" w:hAnsi="Times New Roman"/>
                <w:sz w:val="24"/>
                <w:szCs w:val="24"/>
              </w:rPr>
            </w:pPr>
            <w:r w:rsidRPr="004960AD">
              <w:rPr>
                <w:rFonts w:ascii="Times New Roman" w:hAnsi="Times New Roman"/>
                <w:sz w:val="24"/>
                <w:szCs w:val="24"/>
              </w:rPr>
              <w:t xml:space="preserve">- диалог-беседа о наиболее эффективных методах защиты прав человека; </w:t>
            </w:r>
          </w:p>
          <w:p w14:paraId="7F9EE963" w14:textId="77777777" w:rsidR="0033649A" w:rsidRPr="004960AD" w:rsidRDefault="0048293B">
            <w:pPr>
              <w:pStyle w:val="aff6"/>
              <w:widowControl w:val="0"/>
              <w:jc w:val="both"/>
              <w:rPr>
                <w:rFonts w:ascii="Times New Roman" w:hAnsi="Times New Roman"/>
                <w:sz w:val="24"/>
                <w:szCs w:val="24"/>
              </w:rPr>
            </w:pPr>
            <w:r w:rsidRPr="004960AD">
              <w:rPr>
                <w:rFonts w:ascii="Times New Roman" w:hAnsi="Times New Roman"/>
                <w:sz w:val="24"/>
                <w:szCs w:val="24"/>
              </w:rPr>
              <w:t>- групповая дискуссия об эффективности существующих методов защиты прав человека;</w:t>
            </w:r>
          </w:p>
          <w:p w14:paraId="0E6C7CD2" w14:textId="77777777" w:rsidR="0033649A" w:rsidRPr="004960AD" w:rsidRDefault="0048293B">
            <w:pPr>
              <w:pStyle w:val="aff6"/>
              <w:widowControl w:val="0"/>
              <w:jc w:val="both"/>
              <w:rPr>
                <w:rFonts w:ascii="Times New Roman" w:hAnsi="Times New Roman"/>
                <w:sz w:val="24"/>
                <w:szCs w:val="24"/>
              </w:rPr>
            </w:pPr>
            <w:r w:rsidRPr="004960AD">
              <w:rPr>
                <w:rFonts w:ascii="Times New Roman" w:hAnsi="Times New Roman"/>
                <w:sz w:val="24"/>
                <w:szCs w:val="24"/>
              </w:rPr>
              <w:t>- анализ и реферирование предложенного текста (</w:t>
            </w:r>
            <w:r w:rsidRPr="004960AD">
              <w:rPr>
                <w:rFonts w:ascii="Times New Roman" w:hAnsi="Times New Roman"/>
                <w:sz w:val="24"/>
                <w:szCs w:val="24"/>
                <w:lang w:val="en-US"/>
              </w:rPr>
              <w:t>s</w:t>
            </w:r>
            <w:r w:rsidRPr="004960AD">
              <w:rPr>
                <w:rFonts w:ascii="Times New Roman" w:hAnsi="Times New Roman"/>
                <w:sz w:val="24"/>
                <w:szCs w:val="24"/>
              </w:rPr>
              <w:t>ummary);</w:t>
            </w:r>
          </w:p>
          <w:p w14:paraId="72FD2F85" w14:textId="77777777" w:rsidR="0033649A" w:rsidRPr="004960AD" w:rsidRDefault="0048293B">
            <w:pPr>
              <w:widowControl w:val="0"/>
              <w:rPr>
                <w:rFonts w:ascii="Times New Roman" w:eastAsia="Calibri" w:hAnsi="Times New Roman" w:cs="Times New Roman"/>
                <w:sz w:val="24"/>
                <w:szCs w:val="24"/>
              </w:rPr>
            </w:pPr>
            <w:r w:rsidRPr="004960AD">
              <w:rPr>
                <w:rFonts w:ascii="Times New Roman" w:eastAsia="Calibri" w:hAnsi="Times New Roman" w:cs="Times New Roman"/>
                <w:sz w:val="24"/>
                <w:szCs w:val="24"/>
              </w:rPr>
              <w:t>- анализ и обсуждение кейса (по обозначенной проблематике).</w:t>
            </w:r>
          </w:p>
          <w:p w14:paraId="7614FA19" w14:textId="77777777" w:rsidR="0033649A" w:rsidRPr="004960AD" w:rsidRDefault="0048293B">
            <w:pPr>
              <w:pStyle w:val="aff6"/>
              <w:widowControl w:val="0"/>
              <w:jc w:val="both"/>
              <w:rPr>
                <w:rFonts w:ascii="Times New Roman" w:hAnsi="Times New Roman"/>
                <w:sz w:val="24"/>
                <w:szCs w:val="24"/>
              </w:rPr>
            </w:pPr>
            <w:r w:rsidRPr="004960AD">
              <w:rPr>
                <w:rFonts w:ascii="Times New Roman" w:hAnsi="Times New Roman"/>
                <w:b/>
                <w:sz w:val="24"/>
                <w:szCs w:val="24"/>
                <w:u w:val="single"/>
              </w:rPr>
              <w:t>Письмо</w:t>
            </w:r>
            <w:r w:rsidRPr="004960AD">
              <w:rPr>
                <w:rFonts w:ascii="Times New Roman" w:hAnsi="Times New Roman"/>
                <w:b/>
                <w:sz w:val="24"/>
                <w:szCs w:val="24"/>
              </w:rPr>
              <w:t xml:space="preserve">: </w:t>
            </w:r>
          </w:p>
          <w:p w14:paraId="1DCB89CB" w14:textId="77777777" w:rsidR="0033649A" w:rsidRPr="004960AD" w:rsidRDefault="0048293B">
            <w:pPr>
              <w:pStyle w:val="aff6"/>
              <w:widowControl w:val="0"/>
              <w:jc w:val="both"/>
              <w:rPr>
                <w:rFonts w:ascii="Times New Roman" w:hAnsi="Times New Roman"/>
                <w:sz w:val="24"/>
                <w:szCs w:val="24"/>
              </w:rPr>
            </w:pPr>
            <w:r w:rsidRPr="004960AD">
              <w:rPr>
                <w:rFonts w:ascii="Times New Roman" w:eastAsia="Times New Roman" w:hAnsi="Times New Roman"/>
                <w:sz w:val="24"/>
                <w:szCs w:val="24"/>
                <w:lang w:eastAsia="ru-RU"/>
              </w:rPr>
              <w:t>- анализ и реферирование предложенного текста (</w:t>
            </w:r>
            <w:r w:rsidRPr="004960AD">
              <w:rPr>
                <w:rFonts w:ascii="Times New Roman" w:eastAsia="Times New Roman" w:hAnsi="Times New Roman"/>
                <w:sz w:val="24"/>
                <w:szCs w:val="24"/>
                <w:lang w:val="en-US" w:eastAsia="ru-RU"/>
              </w:rPr>
              <w:t>s</w:t>
            </w:r>
            <w:r w:rsidRPr="004960AD">
              <w:rPr>
                <w:rFonts w:ascii="Times New Roman" w:eastAsia="Times New Roman" w:hAnsi="Times New Roman"/>
                <w:sz w:val="24"/>
                <w:szCs w:val="24"/>
                <w:lang w:eastAsia="ru-RU"/>
              </w:rPr>
              <w:t>ummary);</w:t>
            </w:r>
          </w:p>
          <w:p w14:paraId="2471FC33" w14:textId="77777777" w:rsidR="0033649A" w:rsidRPr="004960AD" w:rsidRDefault="0048293B">
            <w:pPr>
              <w:pStyle w:val="aff6"/>
              <w:widowControl w:val="0"/>
              <w:jc w:val="both"/>
              <w:rPr>
                <w:rFonts w:ascii="Times New Roman" w:hAnsi="Times New Roman"/>
                <w:sz w:val="24"/>
                <w:szCs w:val="24"/>
              </w:rPr>
            </w:pPr>
            <w:r w:rsidRPr="004960AD">
              <w:rPr>
                <w:rFonts w:ascii="Times New Roman" w:hAnsi="Times New Roman"/>
                <w:sz w:val="24"/>
                <w:szCs w:val="24"/>
              </w:rPr>
              <w:t>- письменное высказывание о наиболее эффективном методе защиты прав человека, обоснование причин его предпочтения;</w:t>
            </w:r>
          </w:p>
          <w:p w14:paraId="43E506FF" w14:textId="77777777" w:rsidR="0033649A" w:rsidRPr="004960AD" w:rsidRDefault="0048293B">
            <w:pPr>
              <w:widowControl w:val="0"/>
              <w:jc w:val="both"/>
              <w:rPr>
                <w:rFonts w:ascii="Times New Roman" w:eastAsia="Calibri" w:hAnsi="Times New Roman" w:cs="Times New Roman"/>
                <w:sz w:val="24"/>
                <w:szCs w:val="24"/>
              </w:rPr>
            </w:pPr>
            <w:r w:rsidRPr="004960AD">
              <w:rPr>
                <w:rFonts w:ascii="Times New Roman" w:eastAsia="Calibri" w:hAnsi="Times New Roman" w:cs="Times New Roman"/>
                <w:sz w:val="24"/>
                <w:szCs w:val="24"/>
              </w:rPr>
              <w:t>- разработка памятки гражданину о методах защиты его прав.</w:t>
            </w:r>
          </w:p>
        </w:tc>
      </w:tr>
      <w:tr w:rsidR="0033649A" w:rsidRPr="004960AD" w14:paraId="7E50C8CC" w14:textId="77777777" w:rsidTr="00C019B8">
        <w:tc>
          <w:tcPr>
            <w:tcW w:w="1501" w:type="dxa"/>
            <w:shd w:val="clear" w:color="auto" w:fill="auto"/>
          </w:tcPr>
          <w:p w14:paraId="6D127999" w14:textId="77777777" w:rsidR="0033649A" w:rsidRPr="004960AD" w:rsidRDefault="0048293B">
            <w:pPr>
              <w:widowControl w:val="0"/>
              <w:rPr>
                <w:rFonts w:ascii="Times New Roman" w:hAnsi="Times New Roman" w:cs="Times New Roman"/>
                <w:sz w:val="24"/>
                <w:szCs w:val="24"/>
              </w:rPr>
            </w:pPr>
            <w:r w:rsidRPr="004960AD">
              <w:rPr>
                <w:rFonts w:ascii="Times New Roman" w:hAnsi="Times New Roman" w:cs="Times New Roman"/>
                <w:sz w:val="24"/>
                <w:szCs w:val="24"/>
              </w:rPr>
              <w:lastRenderedPageBreak/>
              <w:t xml:space="preserve">4. </w:t>
            </w:r>
            <w:r w:rsidRPr="004960AD">
              <w:rPr>
                <w:rFonts w:ascii="Times New Roman" w:eastAsia="Times New Roman" w:hAnsi="Times New Roman" w:cs="Times New Roman"/>
                <w:sz w:val="24"/>
                <w:szCs w:val="24"/>
                <w:lang w:eastAsia="ru-RU"/>
              </w:rPr>
              <w:t>Права женщин.</w:t>
            </w:r>
          </w:p>
          <w:p w14:paraId="78CFC64F" w14:textId="77777777" w:rsidR="0033649A" w:rsidRPr="004960AD" w:rsidRDefault="0033649A">
            <w:pPr>
              <w:widowControl w:val="0"/>
              <w:overflowPunct w:val="0"/>
              <w:rPr>
                <w:rFonts w:ascii="Times New Roman" w:eastAsia="Times New Roman" w:hAnsi="Times New Roman" w:cs="Times New Roman"/>
                <w:sz w:val="24"/>
                <w:szCs w:val="24"/>
              </w:rPr>
            </w:pPr>
          </w:p>
        </w:tc>
        <w:tc>
          <w:tcPr>
            <w:tcW w:w="4590" w:type="dxa"/>
            <w:shd w:val="clear" w:color="auto" w:fill="auto"/>
          </w:tcPr>
          <w:p w14:paraId="55F7BBE9" w14:textId="77777777" w:rsidR="0033649A" w:rsidRPr="004960AD" w:rsidRDefault="0048293B">
            <w:pPr>
              <w:keepNext/>
              <w:widowControl w:val="0"/>
              <w:jc w:val="both"/>
              <w:rPr>
                <w:rFonts w:ascii="Times New Roman" w:hAnsi="Times New Roman" w:cs="Times New Roman"/>
                <w:sz w:val="24"/>
                <w:szCs w:val="24"/>
              </w:rPr>
            </w:pPr>
            <w:r w:rsidRPr="004960AD">
              <w:rPr>
                <w:rFonts w:ascii="Times New Roman" w:eastAsia="Times New Roman" w:hAnsi="Times New Roman" w:cs="Times New Roman"/>
                <w:sz w:val="24"/>
                <w:szCs w:val="24"/>
                <w:lang w:eastAsia="ru-RU"/>
              </w:rPr>
              <w:t xml:space="preserve">Права женщин как важный показатель благосостояния общества. </w:t>
            </w:r>
            <w:r w:rsidRPr="004960AD">
              <w:rPr>
                <w:rFonts w:ascii="Times New Roman" w:hAnsi="Times New Roman" w:cs="Times New Roman"/>
                <w:sz w:val="24"/>
                <w:szCs w:val="24"/>
              </w:rPr>
              <w:t xml:space="preserve">Равенство возможностей в получении должностей в высшем руководстве компаний. </w:t>
            </w:r>
            <w:r w:rsidRPr="004960AD">
              <w:rPr>
                <w:rFonts w:ascii="Times New Roman" w:eastAsia="Times New Roman" w:hAnsi="Times New Roman" w:cs="Times New Roman"/>
                <w:sz w:val="24"/>
                <w:szCs w:val="24"/>
                <w:lang w:eastAsia="ru-RU"/>
              </w:rPr>
              <w:t xml:space="preserve">Женщины работают больше, а получают меньшую оплату в сравнении с мужчинами. </w:t>
            </w:r>
            <w:r w:rsidRPr="004960AD">
              <w:rPr>
                <w:rFonts w:ascii="Times New Roman" w:hAnsi="Times New Roman" w:cs="Times New Roman"/>
                <w:sz w:val="24"/>
                <w:szCs w:val="24"/>
              </w:rPr>
              <w:t xml:space="preserve">Современное </w:t>
            </w:r>
            <w:r w:rsidRPr="004960AD">
              <w:rPr>
                <w:rFonts w:ascii="Times New Roman" w:hAnsi="Times New Roman" w:cs="Times New Roman"/>
                <w:sz w:val="24"/>
                <w:szCs w:val="24"/>
              </w:rPr>
              <w:lastRenderedPageBreak/>
              <w:t>движение за права женщин</w:t>
            </w:r>
          </w:p>
          <w:p w14:paraId="1BF0B330" w14:textId="77777777" w:rsidR="0033649A" w:rsidRPr="004960AD" w:rsidRDefault="0048293B">
            <w:pPr>
              <w:keepNext/>
              <w:widowControl w:val="0"/>
              <w:jc w:val="both"/>
              <w:rPr>
                <w:rFonts w:ascii="Times New Roman" w:hAnsi="Times New Roman" w:cs="Times New Roman"/>
                <w:sz w:val="24"/>
                <w:szCs w:val="24"/>
              </w:rPr>
            </w:pPr>
            <w:r w:rsidRPr="004960AD">
              <w:rPr>
                <w:rFonts w:ascii="Times New Roman" w:eastAsia="Times New Roman" w:hAnsi="Times New Roman" w:cs="Times New Roman"/>
                <w:sz w:val="24"/>
                <w:szCs w:val="24"/>
                <w:lang w:eastAsia="ru-RU"/>
              </w:rPr>
              <w:t>Рекомендуемые источники из разделов 8, 9:</w:t>
            </w:r>
          </w:p>
          <w:p w14:paraId="7C16EE3C" w14:textId="77777777" w:rsidR="0033649A" w:rsidRPr="004960AD" w:rsidRDefault="0048293B">
            <w:pPr>
              <w:keepNext/>
              <w:widowControl w:val="0"/>
              <w:jc w:val="both"/>
              <w:rPr>
                <w:rFonts w:ascii="Times New Roman" w:hAnsi="Times New Roman" w:cs="Times New Roman"/>
                <w:sz w:val="24"/>
                <w:szCs w:val="24"/>
              </w:rPr>
            </w:pPr>
            <w:r w:rsidRPr="004960AD">
              <w:rPr>
                <w:rFonts w:ascii="Times New Roman" w:eastAsia="Times New Roman" w:hAnsi="Times New Roman" w:cs="Times New Roman"/>
                <w:sz w:val="24"/>
                <w:szCs w:val="24"/>
                <w:lang w:eastAsia="ru-RU"/>
              </w:rPr>
              <w:t>8.1, 8.2, 8.3, 8.6, 8.8, 8.9, 8.10, 9</w:t>
            </w:r>
          </w:p>
        </w:tc>
        <w:tc>
          <w:tcPr>
            <w:tcW w:w="3685" w:type="dxa"/>
            <w:shd w:val="clear" w:color="auto" w:fill="auto"/>
          </w:tcPr>
          <w:p w14:paraId="16BE5DAC" w14:textId="77777777" w:rsidR="0033649A" w:rsidRPr="004960AD" w:rsidRDefault="0048293B">
            <w:pPr>
              <w:widowControl w:val="0"/>
              <w:tabs>
                <w:tab w:val="left" w:pos="1143"/>
              </w:tabs>
              <w:jc w:val="both"/>
              <w:rPr>
                <w:rFonts w:ascii="Times New Roman" w:eastAsia="Calibri" w:hAnsi="Times New Roman" w:cs="Times New Roman"/>
                <w:sz w:val="24"/>
                <w:szCs w:val="24"/>
              </w:rPr>
            </w:pPr>
            <w:r w:rsidRPr="004960AD">
              <w:rPr>
                <w:rFonts w:ascii="Times New Roman" w:eastAsia="Calibri" w:hAnsi="Times New Roman" w:cs="Times New Roman"/>
                <w:b/>
                <w:sz w:val="24"/>
                <w:szCs w:val="24"/>
                <w:u w:val="single"/>
              </w:rPr>
              <w:lastRenderedPageBreak/>
              <w:t>Чтение:</w:t>
            </w:r>
          </w:p>
          <w:p w14:paraId="201C5C4A" w14:textId="77777777" w:rsidR="0033649A" w:rsidRPr="004960AD" w:rsidRDefault="0048293B">
            <w:pPr>
              <w:widowControl w:val="0"/>
              <w:tabs>
                <w:tab w:val="left" w:pos="1143"/>
              </w:tabs>
              <w:jc w:val="both"/>
              <w:rPr>
                <w:rFonts w:ascii="Times New Roman" w:eastAsia="Calibri" w:hAnsi="Times New Roman" w:cs="Times New Roman"/>
                <w:sz w:val="24"/>
                <w:szCs w:val="24"/>
              </w:rPr>
            </w:pPr>
            <w:r w:rsidRPr="004960AD">
              <w:rPr>
                <w:rFonts w:ascii="Times New Roman" w:eastAsia="Calibri" w:hAnsi="Times New Roman" w:cs="Times New Roman"/>
                <w:i/>
                <w:sz w:val="24"/>
                <w:szCs w:val="24"/>
              </w:rPr>
              <w:t>Понимание основного содержания текста и запрашиваемой информации и детальное понимание текста:</w:t>
            </w:r>
          </w:p>
          <w:p w14:paraId="7B0D3D53" w14:textId="77777777" w:rsidR="0033649A" w:rsidRPr="004960AD" w:rsidRDefault="0048293B">
            <w:pPr>
              <w:widowControl w:val="0"/>
              <w:tabs>
                <w:tab w:val="left" w:pos="1080"/>
              </w:tabs>
              <w:jc w:val="both"/>
              <w:rPr>
                <w:rFonts w:ascii="Times New Roman" w:eastAsia="Calibri" w:hAnsi="Times New Roman" w:cs="Times New Roman"/>
                <w:sz w:val="24"/>
                <w:szCs w:val="24"/>
              </w:rPr>
            </w:pPr>
            <w:r w:rsidRPr="004960AD">
              <w:rPr>
                <w:rFonts w:ascii="Times New Roman" w:eastAsia="Calibri" w:hAnsi="Times New Roman" w:cs="Times New Roman"/>
                <w:sz w:val="24"/>
                <w:szCs w:val="24"/>
              </w:rPr>
              <w:t xml:space="preserve">- публицистические тексты по </w:t>
            </w:r>
            <w:r w:rsidRPr="004960AD">
              <w:rPr>
                <w:rFonts w:ascii="Times New Roman" w:eastAsia="Calibri" w:hAnsi="Times New Roman" w:cs="Times New Roman"/>
                <w:sz w:val="24"/>
                <w:szCs w:val="24"/>
              </w:rPr>
              <w:lastRenderedPageBreak/>
              <w:t>обозначенной тематике</w:t>
            </w:r>
          </w:p>
          <w:p w14:paraId="45F68D11" w14:textId="77777777" w:rsidR="0033649A" w:rsidRPr="004960AD" w:rsidRDefault="0048293B">
            <w:pPr>
              <w:widowControl w:val="0"/>
              <w:tabs>
                <w:tab w:val="left" w:pos="1080"/>
              </w:tabs>
              <w:jc w:val="both"/>
              <w:rPr>
                <w:rFonts w:ascii="Times New Roman" w:eastAsia="Calibri" w:hAnsi="Times New Roman" w:cs="Times New Roman"/>
                <w:sz w:val="24"/>
                <w:szCs w:val="24"/>
              </w:rPr>
            </w:pPr>
            <w:r w:rsidRPr="004960AD">
              <w:rPr>
                <w:rFonts w:ascii="Times New Roman" w:eastAsia="Calibri" w:hAnsi="Times New Roman" w:cs="Times New Roman"/>
                <w:i/>
                <w:sz w:val="24"/>
                <w:szCs w:val="24"/>
              </w:rPr>
              <w:t>Детальное понимание текста:</w:t>
            </w:r>
          </w:p>
          <w:p w14:paraId="1E8E9F04" w14:textId="77777777" w:rsidR="0033649A" w:rsidRPr="004960AD" w:rsidRDefault="0048293B">
            <w:pPr>
              <w:widowControl w:val="0"/>
              <w:tabs>
                <w:tab w:val="left" w:pos="1080"/>
              </w:tabs>
              <w:jc w:val="both"/>
              <w:rPr>
                <w:rFonts w:ascii="Times New Roman" w:eastAsia="Calibri" w:hAnsi="Times New Roman" w:cs="Times New Roman"/>
                <w:sz w:val="24"/>
                <w:szCs w:val="24"/>
              </w:rPr>
            </w:pPr>
            <w:r w:rsidRPr="004960AD">
              <w:rPr>
                <w:rFonts w:ascii="Times New Roman" w:eastAsia="Calibri" w:hAnsi="Times New Roman" w:cs="Times New Roman"/>
                <w:sz w:val="24"/>
                <w:szCs w:val="24"/>
              </w:rPr>
              <w:t>- адекватный перевод (устный и письменный) учебных текстов в рамках пройденной тематики;</w:t>
            </w:r>
          </w:p>
          <w:p w14:paraId="60772E20" w14:textId="77777777" w:rsidR="0033649A" w:rsidRPr="004960AD" w:rsidRDefault="0048293B">
            <w:pPr>
              <w:widowControl w:val="0"/>
              <w:tabs>
                <w:tab w:val="left" w:pos="1143"/>
              </w:tabs>
              <w:jc w:val="both"/>
              <w:rPr>
                <w:rFonts w:ascii="Times New Roman" w:eastAsia="Calibri" w:hAnsi="Times New Roman" w:cs="Times New Roman"/>
                <w:sz w:val="24"/>
                <w:szCs w:val="24"/>
              </w:rPr>
            </w:pPr>
            <w:r w:rsidRPr="004960AD">
              <w:rPr>
                <w:rFonts w:ascii="Times New Roman" w:eastAsia="Calibri" w:hAnsi="Times New Roman" w:cs="Times New Roman"/>
                <w:b/>
                <w:sz w:val="24"/>
                <w:szCs w:val="24"/>
                <w:u w:val="single"/>
              </w:rPr>
              <w:t>Аудирование</w:t>
            </w:r>
            <w:r w:rsidRPr="004960AD">
              <w:rPr>
                <w:rFonts w:ascii="Times New Roman" w:eastAsia="Calibri" w:hAnsi="Times New Roman" w:cs="Times New Roman"/>
                <w:b/>
                <w:sz w:val="24"/>
                <w:szCs w:val="24"/>
              </w:rPr>
              <w:t>:</w:t>
            </w:r>
          </w:p>
          <w:p w14:paraId="57315B03" w14:textId="77777777" w:rsidR="0033649A" w:rsidRPr="004960AD" w:rsidRDefault="0048293B">
            <w:pPr>
              <w:widowControl w:val="0"/>
              <w:tabs>
                <w:tab w:val="left" w:pos="1143"/>
              </w:tabs>
              <w:jc w:val="both"/>
              <w:rPr>
                <w:rFonts w:ascii="Times New Roman" w:eastAsia="Calibri" w:hAnsi="Times New Roman" w:cs="Times New Roman"/>
                <w:sz w:val="24"/>
                <w:szCs w:val="24"/>
              </w:rPr>
            </w:pPr>
            <w:r w:rsidRPr="004960AD">
              <w:rPr>
                <w:rFonts w:ascii="Times New Roman" w:eastAsia="Calibri" w:hAnsi="Times New Roman" w:cs="Times New Roman"/>
                <w:sz w:val="24"/>
                <w:szCs w:val="24"/>
              </w:rPr>
              <w:t>- проверка общего понимания текста (утверждения: правильные, неправильные, неупомянутые);</w:t>
            </w:r>
          </w:p>
          <w:p w14:paraId="1B7D76AE" w14:textId="77777777" w:rsidR="0033649A" w:rsidRPr="004960AD" w:rsidRDefault="0048293B">
            <w:pPr>
              <w:widowControl w:val="0"/>
              <w:tabs>
                <w:tab w:val="left" w:pos="1143"/>
              </w:tabs>
              <w:jc w:val="both"/>
              <w:rPr>
                <w:rFonts w:ascii="Times New Roman" w:eastAsia="Calibri" w:hAnsi="Times New Roman" w:cs="Times New Roman"/>
                <w:sz w:val="24"/>
                <w:szCs w:val="24"/>
              </w:rPr>
            </w:pPr>
            <w:r w:rsidRPr="004960AD">
              <w:rPr>
                <w:rFonts w:ascii="Times New Roman" w:eastAsia="Calibri" w:hAnsi="Times New Roman" w:cs="Times New Roman"/>
                <w:sz w:val="24"/>
                <w:szCs w:val="24"/>
              </w:rPr>
              <w:t>-проверка детального понимания (ответы на вопросы);</w:t>
            </w:r>
          </w:p>
          <w:p w14:paraId="373EBCF7" w14:textId="77777777" w:rsidR="0033649A" w:rsidRPr="004960AD" w:rsidRDefault="0048293B">
            <w:pPr>
              <w:widowControl w:val="0"/>
              <w:tabs>
                <w:tab w:val="left" w:pos="1143"/>
              </w:tabs>
              <w:jc w:val="both"/>
              <w:rPr>
                <w:rFonts w:ascii="Times New Roman" w:eastAsia="Calibri" w:hAnsi="Times New Roman" w:cs="Times New Roman"/>
                <w:sz w:val="24"/>
                <w:szCs w:val="24"/>
              </w:rPr>
            </w:pPr>
            <w:r w:rsidRPr="004960AD">
              <w:rPr>
                <w:rFonts w:ascii="Times New Roman" w:eastAsia="Calibri" w:hAnsi="Times New Roman" w:cs="Times New Roman"/>
                <w:b/>
                <w:sz w:val="24"/>
                <w:szCs w:val="24"/>
                <w:u w:val="single"/>
              </w:rPr>
              <w:t>Говорение</w:t>
            </w:r>
            <w:r w:rsidRPr="004960AD">
              <w:rPr>
                <w:rFonts w:ascii="Times New Roman" w:eastAsia="Calibri" w:hAnsi="Times New Roman" w:cs="Times New Roman"/>
                <w:b/>
                <w:sz w:val="24"/>
                <w:szCs w:val="24"/>
              </w:rPr>
              <w:t xml:space="preserve">: </w:t>
            </w:r>
          </w:p>
          <w:p w14:paraId="7CE41BB4" w14:textId="77777777" w:rsidR="0033649A" w:rsidRPr="004960AD" w:rsidRDefault="0048293B">
            <w:pPr>
              <w:widowControl w:val="0"/>
              <w:tabs>
                <w:tab w:val="left" w:pos="1143"/>
              </w:tabs>
              <w:jc w:val="both"/>
              <w:rPr>
                <w:rFonts w:ascii="Times New Roman" w:eastAsia="Calibri" w:hAnsi="Times New Roman" w:cs="Times New Roman"/>
                <w:sz w:val="24"/>
                <w:szCs w:val="24"/>
              </w:rPr>
            </w:pPr>
            <w:r w:rsidRPr="004960AD">
              <w:rPr>
                <w:rFonts w:ascii="Times New Roman" w:eastAsia="Calibri" w:hAnsi="Times New Roman" w:cs="Times New Roman"/>
                <w:sz w:val="24"/>
                <w:szCs w:val="24"/>
              </w:rPr>
              <w:t xml:space="preserve">- монолог-сообщение (об истории развития вопроса по правам женщин); </w:t>
            </w:r>
          </w:p>
          <w:p w14:paraId="5607CFA3" w14:textId="77777777" w:rsidR="0033649A" w:rsidRPr="004960AD" w:rsidRDefault="0048293B">
            <w:pPr>
              <w:widowControl w:val="0"/>
              <w:tabs>
                <w:tab w:val="left" w:pos="1143"/>
              </w:tabs>
              <w:jc w:val="both"/>
              <w:rPr>
                <w:rFonts w:ascii="Times New Roman" w:eastAsia="Calibri" w:hAnsi="Times New Roman" w:cs="Times New Roman"/>
                <w:sz w:val="24"/>
                <w:szCs w:val="24"/>
              </w:rPr>
            </w:pPr>
            <w:r w:rsidRPr="004960AD">
              <w:rPr>
                <w:rFonts w:ascii="Times New Roman" w:eastAsia="Calibri" w:hAnsi="Times New Roman" w:cs="Times New Roman"/>
                <w:sz w:val="24"/>
                <w:szCs w:val="24"/>
              </w:rPr>
              <w:t xml:space="preserve"> - монолог-доклад (о развитии избирательного права женщин);</w:t>
            </w:r>
          </w:p>
          <w:p w14:paraId="04B574D0" w14:textId="77777777" w:rsidR="0033649A" w:rsidRPr="004960AD" w:rsidRDefault="0048293B">
            <w:pPr>
              <w:widowControl w:val="0"/>
              <w:tabs>
                <w:tab w:val="left" w:pos="1143"/>
              </w:tabs>
              <w:jc w:val="both"/>
              <w:rPr>
                <w:rFonts w:ascii="Times New Roman" w:eastAsia="Calibri" w:hAnsi="Times New Roman" w:cs="Times New Roman"/>
                <w:sz w:val="24"/>
                <w:szCs w:val="24"/>
              </w:rPr>
            </w:pPr>
            <w:r w:rsidRPr="004960AD">
              <w:rPr>
                <w:rFonts w:ascii="Times New Roman" w:eastAsia="Calibri" w:hAnsi="Times New Roman" w:cs="Times New Roman"/>
                <w:sz w:val="24"/>
                <w:szCs w:val="24"/>
              </w:rPr>
              <w:t>- монолог-презентация (о современных движениях за права женщин);</w:t>
            </w:r>
          </w:p>
          <w:p w14:paraId="404F05D0" w14:textId="77777777" w:rsidR="0033649A" w:rsidRPr="004960AD" w:rsidRDefault="0048293B">
            <w:pPr>
              <w:widowControl w:val="0"/>
              <w:tabs>
                <w:tab w:val="left" w:pos="1143"/>
              </w:tabs>
              <w:jc w:val="both"/>
              <w:rPr>
                <w:rFonts w:ascii="Times New Roman" w:eastAsia="Calibri" w:hAnsi="Times New Roman" w:cs="Times New Roman"/>
                <w:sz w:val="24"/>
                <w:szCs w:val="24"/>
              </w:rPr>
            </w:pPr>
            <w:r w:rsidRPr="004960AD">
              <w:rPr>
                <w:rFonts w:ascii="Times New Roman" w:eastAsia="Calibri" w:hAnsi="Times New Roman" w:cs="Times New Roman"/>
                <w:sz w:val="24"/>
                <w:szCs w:val="24"/>
              </w:rPr>
              <w:t>- диалог-беседа об актуальности вопроса;</w:t>
            </w:r>
          </w:p>
          <w:p w14:paraId="329EC385" w14:textId="77777777" w:rsidR="0033649A" w:rsidRPr="004960AD" w:rsidRDefault="0048293B">
            <w:pPr>
              <w:widowControl w:val="0"/>
              <w:tabs>
                <w:tab w:val="left" w:pos="1143"/>
              </w:tabs>
              <w:jc w:val="both"/>
              <w:rPr>
                <w:rFonts w:ascii="Times New Roman" w:hAnsi="Times New Roman" w:cs="Times New Roman"/>
                <w:sz w:val="24"/>
                <w:szCs w:val="24"/>
              </w:rPr>
            </w:pPr>
            <w:r w:rsidRPr="004960AD">
              <w:rPr>
                <w:rFonts w:ascii="Times New Roman" w:eastAsia="Calibri" w:hAnsi="Times New Roman" w:cs="Times New Roman"/>
                <w:sz w:val="24"/>
                <w:szCs w:val="24"/>
              </w:rPr>
              <w:t xml:space="preserve">- </w:t>
            </w:r>
            <w:r w:rsidRPr="004960AD">
              <w:rPr>
                <w:rFonts w:ascii="Times New Roman" w:eastAsia="Times New Roman" w:hAnsi="Times New Roman" w:cs="Times New Roman"/>
                <w:sz w:val="24"/>
                <w:szCs w:val="24"/>
                <w:lang w:eastAsia="ru-RU"/>
              </w:rPr>
              <w:t>представление ситуационного задания в парах</w:t>
            </w:r>
            <w:r w:rsidRPr="004960AD">
              <w:rPr>
                <w:rFonts w:ascii="Times New Roman" w:eastAsia="Calibri" w:hAnsi="Times New Roman" w:cs="Times New Roman"/>
                <w:sz w:val="24"/>
                <w:szCs w:val="24"/>
              </w:rPr>
              <w:t xml:space="preserve"> о необходимости введения и соблюдения гендерных законов;</w:t>
            </w:r>
          </w:p>
          <w:p w14:paraId="0FBF9FAF" w14:textId="77777777" w:rsidR="0033649A" w:rsidRPr="004960AD" w:rsidRDefault="0048293B">
            <w:pPr>
              <w:widowControl w:val="0"/>
              <w:tabs>
                <w:tab w:val="left" w:pos="1080"/>
              </w:tabs>
              <w:jc w:val="both"/>
              <w:rPr>
                <w:rFonts w:ascii="Times New Roman" w:eastAsia="Calibri" w:hAnsi="Times New Roman" w:cs="Times New Roman"/>
                <w:sz w:val="24"/>
                <w:szCs w:val="24"/>
              </w:rPr>
            </w:pPr>
            <w:r w:rsidRPr="004960AD">
              <w:rPr>
                <w:rFonts w:ascii="Times New Roman" w:eastAsia="Calibri" w:hAnsi="Times New Roman" w:cs="Times New Roman"/>
                <w:sz w:val="24"/>
                <w:szCs w:val="24"/>
              </w:rPr>
              <w:t>- дебаты «Права женщин: за и против».</w:t>
            </w:r>
          </w:p>
          <w:p w14:paraId="455DB24C" w14:textId="77777777" w:rsidR="0033649A" w:rsidRPr="004960AD" w:rsidRDefault="0048293B">
            <w:pPr>
              <w:pStyle w:val="aff6"/>
              <w:widowControl w:val="0"/>
              <w:jc w:val="both"/>
              <w:rPr>
                <w:rFonts w:ascii="Times New Roman" w:hAnsi="Times New Roman"/>
                <w:sz w:val="24"/>
                <w:szCs w:val="24"/>
              </w:rPr>
            </w:pPr>
            <w:r w:rsidRPr="004960AD">
              <w:rPr>
                <w:rFonts w:ascii="Times New Roman" w:hAnsi="Times New Roman"/>
                <w:b/>
                <w:sz w:val="24"/>
                <w:szCs w:val="24"/>
                <w:u w:val="single"/>
              </w:rPr>
              <w:t>Письмо</w:t>
            </w:r>
            <w:r w:rsidRPr="004960AD">
              <w:rPr>
                <w:rFonts w:ascii="Times New Roman" w:hAnsi="Times New Roman"/>
                <w:b/>
                <w:sz w:val="24"/>
                <w:szCs w:val="24"/>
              </w:rPr>
              <w:t xml:space="preserve">: </w:t>
            </w:r>
          </w:p>
          <w:p w14:paraId="368DF084" w14:textId="77777777" w:rsidR="0033649A" w:rsidRPr="004960AD" w:rsidRDefault="0048293B">
            <w:pPr>
              <w:pStyle w:val="aff6"/>
              <w:widowControl w:val="0"/>
              <w:rPr>
                <w:rFonts w:ascii="Times New Roman" w:hAnsi="Times New Roman"/>
                <w:sz w:val="24"/>
                <w:szCs w:val="24"/>
              </w:rPr>
            </w:pPr>
            <w:r w:rsidRPr="004960AD">
              <w:rPr>
                <w:rFonts w:ascii="Times New Roman" w:hAnsi="Times New Roman"/>
                <w:sz w:val="24"/>
                <w:szCs w:val="24"/>
              </w:rPr>
              <w:t>- написание меморандума по результатам групповой дискуссии по правам женщин.</w:t>
            </w:r>
          </w:p>
        </w:tc>
      </w:tr>
      <w:tr w:rsidR="0033649A" w:rsidRPr="004960AD" w14:paraId="5CDDE5B7" w14:textId="77777777" w:rsidTr="00C019B8">
        <w:tc>
          <w:tcPr>
            <w:tcW w:w="1501" w:type="dxa"/>
            <w:shd w:val="clear" w:color="auto" w:fill="auto"/>
          </w:tcPr>
          <w:p w14:paraId="7C3439EF" w14:textId="77777777" w:rsidR="0033649A" w:rsidRPr="004960AD" w:rsidRDefault="0048293B">
            <w:pPr>
              <w:widowControl w:val="0"/>
              <w:overflowPunct w:val="0"/>
              <w:rPr>
                <w:rFonts w:ascii="Times New Roman" w:hAnsi="Times New Roman" w:cs="Times New Roman"/>
                <w:sz w:val="24"/>
                <w:szCs w:val="24"/>
              </w:rPr>
            </w:pPr>
            <w:r w:rsidRPr="004960AD">
              <w:rPr>
                <w:rFonts w:ascii="Times New Roman" w:eastAsia="Times New Roman" w:hAnsi="Times New Roman" w:cs="Times New Roman"/>
                <w:sz w:val="24"/>
                <w:szCs w:val="24"/>
              </w:rPr>
              <w:lastRenderedPageBreak/>
              <w:t xml:space="preserve">5. Социальный контроль. </w:t>
            </w:r>
            <w:r w:rsidRPr="004960AD">
              <w:rPr>
                <w:rFonts w:ascii="Times New Roman" w:eastAsia="Calibri" w:hAnsi="Times New Roman" w:cs="Times New Roman"/>
                <w:sz w:val="24"/>
                <w:szCs w:val="24"/>
              </w:rPr>
              <w:t xml:space="preserve">Виды </w:t>
            </w:r>
            <w:r w:rsidRPr="004960AD">
              <w:rPr>
                <w:rFonts w:ascii="Times New Roman" w:eastAsia="Times New Roman" w:hAnsi="Times New Roman" w:cs="Times New Roman"/>
                <w:sz w:val="24"/>
                <w:szCs w:val="24"/>
              </w:rPr>
              <w:t>социального контроля.</w:t>
            </w:r>
          </w:p>
        </w:tc>
        <w:tc>
          <w:tcPr>
            <w:tcW w:w="4590" w:type="dxa"/>
            <w:shd w:val="clear" w:color="auto" w:fill="auto"/>
          </w:tcPr>
          <w:p w14:paraId="7A9F8187" w14:textId="77777777" w:rsidR="0033649A" w:rsidRPr="004960AD" w:rsidRDefault="0048293B">
            <w:pPr>
              <w:keepNext/>
              <w:widowControl w:val="0"/>
              <w:jc w:val="both"/>
              <w:rPr>
                <w:rFonts w:ascii="Times New Roman" w:hAnsi="Times New Roman" w:cs="Times New Roman"/>
                <w:sz w:val="24"/>
                <w:szCs w:val="24"/>
              </w:rPr>
            </w:pPr>
            <w:r w:rsidRPr="004960AD">
              <w:rPr>
                <w:rFonts w:ascii="Times New Roman" w:eastAsia="Times New Roman" w:hAnsi="Times New Roman" w:cs="Times New Roman"/>
                <w:sz w:val="24"/>
                <w:szCs w:val="24"/>
              </w:rPr>
              <w:t xml:space="preserve">Понятие социального контроля. </w:t>
            </w:r>
            <w:r w:rsidRPr="004960AD">
              <w:rPr>
                <w:rFonts w:ascii="Times New Roman" w:hAnsi="Times New Roman" w:cs="Times New Roman"/>
                <w:sz w:val="24"/>
                <w:szCs w:val="24"/>
              </w:rPr>
              <w:t xml:space="preserve">Цель и объекты социального контроля. </w:t>
            </w:r>
            <w:r w:rsidRPr="004960AD">
              <w:rPr>
                <w:rFonts w:ascii="Times New Roman" w:eastAsia="Calibri" w:hAnsi="Times New Roman" w:cs="Times New Roman"/>
                <w:sz w:val="24"/>
                <w:szCs w:val="24"/>
              </w:rPr>
              <w:t xml:space="preserve">Виды </w:t>
            </w:r>
            <w:r w:rsidRPr="004960AD">
              <w:rPr>
                <w:rFonts w:ascii="Times New Roman" w:eastAsia="Times New Roman" w:hAnsi="Times New Roman" w:cs="Times New Roman"/>
                <w:sz w:val="24"/>
                <w:szCs w:val="24"/>
              </w:rPr>
              <w:t xml:space="preserve">социального контроля. </w:t>
            </w:r>
            <w:r w:rsidRPr="004960AD">
              <w:rPr>
                <w:rFonts w:ascii="Times New Roman" w:eastAsia="Times New Roman" w:hAnsi="Times New Roman" w:cs="Times New Roman"/>
                <w:sz w:val="24"/>
                <w:szCs w:val="24"/>
                <w:lang w:eastAsia="ru-RU"/>
              </w:rPr>
              <w:t>Система поощрений и наказаний. Организации, обеспечивающие социальный контроль</w:t>
            </w:r>
          </w:p>
          <w:p w14:paraId="5439140C" w14:textId="77777777" w:rsidR="0033649A" w:rsidRPr="004960AD" w:rsidRDefault="0048293B">
            <w:pPr>
              <w:keepNext/>
              <w:widowControl w:val="0"/>
              <w:jc w:val="both"/>
              <w:rPr>
                <w:rFonts w:ascii="Times New Roman" w:hAnsi="Times New Roman" w:cs="Times New Roman"/>
                <w:sz w:val="24"/>
                <w:szCs w:val="24"/>
              </w:rPr>
            </w:pPr>
            <w:r w:rsidRPr="004960AD">
              <w:rPr>
                <w:rFonts w:ascii="Times New Roman" w:eastAsia="Times New Roman" w:hAnsi="Times New Roman" w:cs="Times New Roman"/>
                <w:sz w:val="24"/>
                <w:szCs w:val="24"/>
                <w:lang w:eastAsia="ru-RU"/>
              </w:rPr>
              <w:t>Рекомендуемые источники из разделов 8, 9:</w:t>
            </w:r>
          </w:p>
          <w:p w14:paraId="2CC301E1" w14:textId="77777777" w:rsidR="0033649A" w:rsidRPr="004960AD" w:rsidRDefault="0048293B">
            <w:pPr>
              <w:keepNext/>
              <w:widowControl w:val="0"/>
              <w:jc w:val="both"/>
              <w:rPr>
                <w:rFonts w:ascii="Times New Roman" w:hAnsi="Times New Roman" w:cs="Times New Roman"/>
                <w:sz w:val="24"/>
                <w:szCs w:val="24"/>
              </w:rPr>
            </w:pPr>
            <w:r w:rsidRPr="004960AD">
              <w:rPr>
                <w:rFonts w:ascii="Times New Roman" w:eastAsia="Times New Roman" w:hAnsi="Times New Roman" w:cs="Times New Roman"/>
                <w:sz w:val="24"/>
                <w:szCs w:val="24"/>
                <w:lang w:eastAsia="ru-RU"/>
              </w:rPr>
              <w:t>8.1, 8.2, 8.3, 8.4, 8.5, 8.9, 8.10, 9</w:t>
            </w:r>
          </w:p>
        </w:tc>
        <w:tc>
          <w:tcPr>
            <w:tcW w:w="3685" w:type="dxa"/>
            <w:shd w:val="clear" w:color="auto" w:fill="auto"/>
          </w:tcPr>
          <w:p w14:paraId="502BCF55" w14:textId="77777777" w:rsidR="0033649A" w:rsidRPr="004960AD" w:rsidRDefault="0048293B">
            <w:pPr>
              <w:widowControl w:val="0"/>
              <w:tabs>
                <w:tab w:val="left" w:pos="1143"/>
              </w:tabs>
              <w:jc w:val="both"/>
              <w:rPr>
                <w:rFonts w:ascii="Times New Roman" w:eastAsia="Calibri" w:hAnsi="Times New Roman" w:cs="Times New Roman"/>
                <w:sz w:val="24"/>
                <w:szCs w:val="24"/>
              </w:rPr>
            </w:pPr>
            <w:r w:rsidRPr="004960AD">
              <w:rPr>
                <w:rFonts w:ascii="Times New Roman" w:eastAsia="Calibri" w:hAnsi="Times New Roman" w:cs="Times New Roman"/>
                <w:b/>
                <w:sz w:val="24"/>
                <w:szCs w:val="24"/>
                <w:u w:val="single"/>
              </w:rPr>
              <w:t>Чтение:</w:t>
            </w:r>
          </w:p>
          <w:p w14:paraId="3BBDCB5E" w14:textId="77777777" w:rsidR="0033649A" w:rsidRPr="004960AD" w:rsidRDefault="0048293B">
            <w:pPr>
              <w:widowControl w:val="0"/>
              <w:tabs>
                <w:tab w:val="left" w:pos="1143"/>
              </w:tabs>
              <w:jc w:val="both"/>
              <w:rPr>
                <w:rFonts w:ascii="Times New Roman" w:eastAsia="Calibri" w:hAnsi="Times New Roman" w:cs="Times New Roman"/>
                <w:sz w:val="24"/>
                <w:szCs w:val="24"/>
              </w:rPr>
            </w:pPr>
            <w:r w:rsidRPr="004960AD">
              <w:rPr>
                <w:rFonts w:ascii="Times New Roman" w:eastAsia="Calibri" w:hAnsi="Times New Roman" w:cs="Times New Roman"/>
                <w:i/>
                <w:sz w:val="24"/>
                <w:szCs w:val="24"/>
              </w:rPr>
              <w:t>Понимание основного содержания текста и запрашиваемой информации и детальное понимание текста:</w:t>
            </w:r>
          </w:p>
          <w:p w14:paraId="7B2FA6AB" w14:textId="77777777" w:rsidR="0033649A" w:rsidRPr="004960AD" w:rsidRDefault="0048293B">
            <w:pPr>
              <w:widowControl w:val="0"/>
              <w:tabs>
                <w:tab w:val="left" w:pos="1080"/>
              </w:tabs>
              <w:jc w:val="both"/>
              <w:rPr>
                <w:rFonts w:ascii="Times New Roman" w:eastAsia="Calibri" w:hAnsi="Times New Roman" w:cs="Times New Roman"/>
                <w:sz w:val="24"/>
                <w:szCs w:val="24"/>
              </w:rPr>
            </w:pPr>
            <w:r w:rsidRPr="004960AD">
              <w:rPr>
                <w:rFonts w:ascii="Times New Roman" w:eastAsia="Calibri" w:hAnsi="Times New Roman" w:cs="Times New Roman"/>
                <w:sz w:val="24"/>
                <w:szCs w:val="24"/>
              </w:rPr>
              <w:t>- публицистические тексты по обозначенной тематике</w:t>
            </w:r>
          </w:p>
          <w:p w14:paraId="6E19DFEF" w14:textId="77777777" w:rsidR="0033649A" w:rsidRPr="004960AD" w:rsidRDefault="0048293B">
            <w:pPr>
              <w:widowControl w:val="0"/>
              <w:tabs>
                <w:tab w:val="left" w:pos="1080"/>
              </w:tabs>
              <w:jc w:val="both"/>
              <w:rPr>
                <w:rFonts w:ascii="Times New Roman" w:eastAsia="Calibri" w:hAnsi="Times New Roman" w:cs="Times New Roman"/>
                <w:sz w:val="24"/>
                <w:szCs w:val="24"/>
              </w:rPr>
            </w:pPr>
            <w:r w:rsidRPr="004960AD">
              <w:rPr>
                <w:rFonts w:ascii="Times New Roman" w:eastAsia="Calibri" w:hAnsi="Times New Roman" w:cs="Times New Roman"/>
                <w:i/>
                <w:sz w:val="24"/>
                <w:szCs w:val="24"/>
              </w:rPr>
              <w:t>Детальное понимание текста:</w:t>
            </w:r>
          </w:p>
          <w:p w14:paraId="71B0D0BA" w14:textId="77777777" w:rsidR="0033649A" w:rsidRPr="004960AD" w:rsidRDefault="0048293B">
            <w:pPr>
              <w:widowControl w:val="0"/>
              <w:tabs>
                <w:tab w:val="left" w:pos="1080"/>
              </w:tabs>
              <w:jc w:val="both"/>
              <w:rPr>
                <w:rFonts w:ascii="Times New Roman" w:eastAsia="Calibri" w:hAnsi="Times New Roman" w:cs="Times New Roman"/>
                <w:sz w:val="24"/>
                <w:szCs w:val="24"/>
              </w:rPr>
            </w:pPr>
            <w:r w:rsidRPr="004960AD">
              <w:rPr>
                <w:rFonts w:ascii="Times New Roman" w:eastAsia="Calibri" w:hAnsi="Times New Roman" w:cs="Times New Roman"/>
                <w:sz w:val="24"/>
                <w:szCs w:val="24"/>
              </w:rPr>
              <w:t>- адекватный перевод (устный и письменный) учебных текстов в рамках пройденной тематики;</w:t>
            </w:r>
          </w:p>
          <w:p w14:paraId="274467FB" w14:textId="77777777" w:rsidR="0033649A" w:rsidRPr="004960AD" w:rsidRDefault="0048293B">
            <w:pPr>
              <w:widowControl w:val="0"/>
              <w:tabs>
                <w:tab w:val="left" w:pos="1143"/>
              </w:tabs>
              <w:jc w:val="both"/>
              <w:rPr>
                <w:rFonts w:ascii="Times New Roman" w:eastAsia="Calibri" w:hAnsi="Times New Roman" w:cs="Times New Roman"/>
                <w:sz w:val="24"/>
                <w:szCs w:val="24"/>
              </w:rPr>
            </w:pPr>
            <w:r w:rsidRPr="004960AD">
              <w:rPr>
                <w:rFonts w:ascii="Times New Roman" w:eastAsia="Calibri" w:hAnsi="Times New Roman" w:cs="Times New Roman"/>
                <w:b/>
                <w:sz w:val="24"/>
                <w:szCs w:val="24"/>
                <w:u w:val="single"/>
              </w:rPr>
              <w:t>Аудирование</w:t>
            </w:r>
            <w:r w:rsidRPr="004960AD">
              <w:rPr>
                <w:rFonts w:ascii="Times New Roman" w:eastAsia="Calibri" w:hAnsi="Times New Roman" w:cs="Times New Roman"/>
                <w:b/>
                <w:sz w:val="24"/>
                <w:szCs w:val="24"/>
              </w:rPr>
              <w:t>:</w:t>
            </w:r>
          </w:p>
          <w:p w14:paraId="0655DE21" w14:textId="77777777" w:rsidR="0033649A" w:rsidRPr="004960AD" w:rsidRDefault="0048293B">
            <w:pPr>
              <w:widowControl w:val="0"/>
              <w:tabs>
                <w:tab w:val="left" w:pos="1143"/>
              </w:tabs>
              <w:jc w:val="both"/>
              <w:rPr>
                <w:rFonts w:ascii="Times New Roman" w:eastAsia="Calibri" w:hAnsi="Times New Roman" w:cs="Times New Roman"/>
                <w:sz w:val="24"/>
                <w:szCs w:val="24"/>
              </w:rPr>
            </w:pPr>
            <w:r w:rsidRPr="004960AD">
              <w:rPr>
                <w:rFonts w:ascii="Times New Roman" w:eastAsia="Calibri" w:hAnsi="Times New Roman" w:cs="Times New Roman"/>
                <w:sz w:val="24"/>
                <w:szCs w:val="24"/>
              </w:rPr>
              <w:t>- проверка общего понимания текста (утверждения: правильные, неправильные, неупомянутые);</w:t>
            </w:r>
          </w:p>
          <w:p w14:paraId="27375894" w14:textId="77777777" w:rsidR="0033649A" w:rsidRPr="004960AD" w:rsidRDefault="0048293B">
            <w:pPr>
              <w:widowControl w:val="0"/>
              <w:tabs>
                <w:tab w:val="left" w:pos="1143"/>
              </w:tabs>
              <w:jc w:val="both"/>
              <w:rPr>
                <w:rFonts w:ascii="Times New Roman" w:eastAsia="Calibri" w:hAnsi="Times New Roman" w:cs="Times New Roman"/>
                <w:sz w:val="24"/>
                <w:szCs w:val="24"/>
              </w:rPr>
            </w:pPr>
            <w:r w:rsidRPr="004960AD">
              <w:rPr>
                <w:rFonts w:ascii="Times New Roman" w:eastAsia="Calibri" w:hAnsi="Times New Roman" w:cs="Times New Roman"/>
                <w:sz w:val="24"/>
                <w:szCs w:val="24"/>
              </w:rPr>
              <w:t xml:space="preserve">-проверка детального понимания </w:t>
            </w:r>
            <w:r w:rsidRPr="004960AD">
              <w:rPr>
                <w:rFonts w:ascii="Times New Roman" w:eastAsia="Calibri" w:hAnsi="Times New Roman" w:cs="Times New Roman"/>
                <w:sz w:val="24"/>
                <w:szCs w:val="24"/>
              </w:rPr>
              <w:lastRenderedPageBreak/>
              <w:t>(ответы на вопросы);</w:t>
            </w:r>
          </w:p>
          <w:p w14:paraId="114DEF46" w14:textId="77777777" w:rsidR="0033649A" w:rsidRPr="004960AD" w:rsidRDefault="0048293B">
            <w:pPr>
              <w:widowControl w:val="0"/>
              <w:tabs>
                <w:tab w:val="left" w:pos="1143"/>
              </w:tabs>
              <w:jc w:val="both"/>
              <w:rPr>
                <w:rFonts w:ascii="Times New Roman" w:eastAsia="Calibri" w:hAnsi="Times New Roman" w:cs="Times New Roman"/>
                <w:sz w:val="24"/>
                <w:szCs w:val="24"/>
              </w:rPr>
            </w:pPr>
            <w:r w:rsidRPr="004960AD">
              <w:rPr>
                <w:rFonts w:ascii="Times New Roman" w:eastAsia="Calibri" w:hAnsi="Times New Roman" w:cs="Times New Roman"/>
                <w:b/>
                <w:sz w:val="24"/>
                <w:szCs w:val="24"/>
                <w:u w:val="single"/>
              </w:rPr>
              <w:t>Говорение</w:t>
            </w:r>
            <w:r w:rsidRPr="004960AD">
              <w:rPr>
                <w:rFonts w:ascii="Times New Roman" w:eastAsia="Calibri" w:hAnsi="Times New Roman" w:cs="Times New Roman"/>
                <w:b/>
                <w:sz w:val="24"/>
                <w:szCs w:val="24"/>
              </w:rPr>
              <w:t xml:space="preserve">: </w:t>
            </w:r>
          </w:p>
          <w:p w14:paraId="75E10B2C" w14:textId="77777777" w:rsidR="0033649A" w:rsidRPr="004960AD" w:rsidRDefault="0048293B">
            <w:pPr>
              <w:widowControl w:val="0"/>
              <w:rPr>
                <w:rFonts w:ascii="Times New Roman" w:eastAsia="Calibri" w:hAnsi="Times New Roman" w:cs="Times New Roman"/>
                <w:sz w:val="24"/>
                <w:szCs w:val="24"/>
              </w:rPr>
            </w:pPr>
            <w:r w:rsidRPr="004960AD">
              <w:rPr>
                <w:rFonts w:ascii="Times New Roman" w:eastAsia="Calibri" w:hAnsi="Times New Roman" w:cs="Times New Roman"/>
                <w:sz w:val="24"/>
                <w:szCs w:val="24"/>
              </w:rPr>
              <w:t>- анализ и реферирование предложенного текста (</w:t>
            </w:r>
            <w:r w:rsidRPr="004960AD">
              <w:rPr>
                <w:rFonts w:ascii="Times New Roman" w:eastAsia="Calibri" w:hAnsi="Times New Roman" w:cs="Times New Roman"/>
                <w:sz w:val="24"/>
                <w:szCs w:val="24"/>
                <w:lang w:val="en-US"/>
              </w:rPr>
              <w:t>s</w:t>
            </w:r>
            <w:r w:rsidRPr="004960AD">
              <w:rPr>
                <w:rFonts w:ascii="Times New Roman" w:eastAsia="Calibri" w:hAnsi="Times New Roman" w:cs="Times New Roman"/>
                <w:sz w:val="24"/>
                <w:szCs w:val="24"/>
              </w:rPr>
              <w:t>ummary);</w:t>
            </w:r>
          </w:p>
          <w:p w14:paraId="55768068" w14:textId="77777777" w:rsidR="0033649A" w:rsidRPr="004960AD" w:rsidRDefault="0048293B">
            <w:pPr>
              <w:widowControl w:val="0"/>
              <w:rPr>
                <w:rFonts w:ascii="Times New Roman" w:eastAsia="Calibri" w:hAnsi="Times New Roman" w:cs="Times New Roman"/>
                <w:sz w:val="24"/>
                <w:szCs w:val="24"/>
              </w:rPr>
            </w:pPr>
            <w:r w:rsidRPr="004960AD">
              <w:rPr>
                <w:rFonts w:ascii="Times New Roman" w:eastAsia="Calibri" w:hAnsi="Times New Roman" w:cs="Times New Roman"/>
                <w:sz w:val="24"/>
                <w:szCs w:val="24"/>
              </w:rPr>
              <w:t>- монолог-сообщение (о понятии социального контроля);</w:t>
            </w:r>
          </w:p>
          <w:p w14:paraId="3E290580" w14:textId="77777777" w:rsidR="0033649A" w:rsidRPr="004960AD" w:rsidRDefault="0048293B">
            <w:pPr>
              <w:pStyle w:val="aff6"/>
              <w:widowControl w:val="0"/>
              <w:rPr>
                <w:rFonts w:ascii="Times New Roman" w:hAnsi="Times New Roman"/>
                <w:sz w:val="24"/>
                <w:szCs w:val="24"/>
              </w:rPr>
            </w:pPr>
            <w:r w:rsidRPr="004960AD">
              <w:rPr>
                <w:rFonts w:ascii="Times New Roman" w:hAnsi="Times New Roman"/>
                <w:sz w:val="24"/>
                <w:szCs w:val="24"/>
              </w:rPr>
              <w:t>- монолог-доклад (об истории развития социального контроля);</w:t>
            </w:r>
          </w:p>
          <w:p w14:paraId="46C4D2AC" w14:textId="77777777" w:rsidR="0033649A" w:rsidRPr="004960AD" w:rsidRDefault="0048293B">
            <w:pPr>
              <w:pStyle w:val="aff6"/>
              <w:widowControl w:val="0"/>
              <w:rPr>
                <w:rFonts w:ascii="Times New Roman" w:hAnsi="Times New Roman"/>
                <w:sz w:val="24"/>
                <w:szCs w:val="24"/>
              </w:rPr>
            </w:pPr>
            <w:r w:rsidRPr="004960AD">
              <w:rPr>
                <w:rFonts w:ascii="Times New Roman" w:hAnsi="Times New Roman"/>
                <w:sz w:val="24"/>
                <w:szCs w:val="24"/>
              </w:rPr>
              <w:t>- монолог-презентация (о формах социального контроля);</w:t>
            </w:r>
          </w:p>
          <w:p w14:paraId="07D2DBCB" w14:textId="77777777" w:rsidR="0033649A" w:rsidRPr="004960AD" w:rsidRDefault="0048293B">
            <w:pPr>
              <w:pStyle w:val="aff6"/>
              <w:widowControl w:val="0"/>
              <w:rPr>
                <w:rFonts w:ascii="Times New Roman" w:hAnsi="Times New Roman"/>
                <w:sz w:val="24"/>
                <w:szCs w:val="24"/>
              </w:rPr>
            </w:pPr>
            <w:r w:rsidRPr="004960AD">
              <w:rPr>
                <w:rFonts w:ascii="Times New Roman" w:hAnsi="Times New Roman"/>
                <w:sz w:val="24"/>
                <w:szCs w:val="24"/>
              </w:rPr>
              <w:t>- монолог-описание (девиантного поведения);</w:t>
            </w:r>
          </w:p>
          <w:p w14:paraId="3F469CEA" w14:textId="77777777" w:rsidR="0033649A" w:rsidRPr="004960AD" w:rsidRDefault="0048293B">
            <w:pPr>
              <w:pStyle w:val="aff6"/>
              <w:widowControl w:val="0"/>
              <w:rPr>
                <w:rFonts w:ascii="Times New Roman" w:hAnsi="Times New Roman"/>
                <w:sz w:val="24"/>
                <w:szCs w:val="24"/>
              </w:rPr>
            </w:pPr>
            <w:r w:rsidRPr="004960AD">
              <w:rPr>
                <w:rFonts w:ascii="Times New Roman" w:hAnsi="Times New Roman"/>
                <w:sz w:val="24"/>
                <w:szCs w:val="24"/>
              </w:rPr>
              <w:t>- диалог-обсуждение (о видах социального контроля);</w:t>
            </w:r>
          </w:p>
          <w:p w14:paraId="12FE9042" w14:textId="77777777" w:rsidR="0033649A" w:rsidRPr="004960AD" w:rsidRDefault="0048293B">
            <w:pPr>
              <w:pStyle w:val="aff6"/>
              <w:widowControl w:val="0"/>
              <w:rPr>
                <w:rFonts w:ascii="Times New Roman" w:hAnsi="Times New Roman"/>
                <w:sz w:val="24"/>
                <w:szCs w:val="24"/>
              </w:rPr>
            </w:pPr>
            <w:r w:rsidRPr="004960AD">
              <w:rPr>
                <w:rFonts w:ascii="Times New Roman" w:hAnsi="Times New Roman"/>
                <w:sz w:val="24"/>
                <w:szCs w:val="24"/>
              </w:rPr>
              <w:t xml:space="preserve">- диалог- обмен мнениями (о наиболее эффективном методе социального контроля); </w:t>
            </w:r>
          </w:p>
          <w:p w14:paraId="4AF0DFE2" w14:textId="77777777" w:rsidR="0033649A" w:rsidRPr="004960AD" w:rsidRDefault="0048293B">
            <w:pPr>
              <w:pStyle w:val="aff6"/>
              <w:widowControl w:val="0"/>
              <w:rPr>
                <w:rFonts w:ascii="Times New Roman" w:hAnsi="Times New Roman"/>
                <w:sz w:val="24"/>
                <w:szCs w:val="24"/>
              </w:rPr>
            </w:pPr>
            <w:r w:rsidRPr="004960AD">
              <w:rPr>
                <w:rFonts w:ascii="Times New Roman" w:hAnsi="Times New Roman"/>
                <w:sz w:val="24"/>
                <w:szCs w:val="24"/>
              </w:rPr>
              <w:t>- решение кейса в рамках заданной тематики;</w:t>
            </w:r>
          </w:p>
          <w:p w14:paraId="15C9CBE1" w14:textId="77777777" w:rsidR="0033649A" w:rsidRPr="004960AD" w:rsidRDefault="0048293B">
            <w:pPr>
              <w:pStyle w:val="aff6"/>
              <w:widowControl w:val="0"/>
              <w:rPr>
                <w:rFonts w:ascii="Times New Roman" w:hAnsi="Times New Roman"/>
                <w:sz w:val="24"/>
                <w:szCs w:val="24"/>
              </w:rPr>
            </w:pPr>
            <w:r w:rsidRPr="004960AD">
              <w:rPr>
                <w:rFonts w:ascii="Times New Roman" w:hAnsi="Times New Roman"/>
                <w:b/>
                <w:sz w:val="24"/>
                <w:szCs w:val="24"/>
                <w:u w:val="single"/>
              </w:rPr>
              <w:t>Письмо</w:t>
            </w:r>
            <w:r w:rsidRPr="004960AD">
              <w:rPr>
                <w:rFonts w:ascii="Times New Roman" w:hAnsi="Times New Roman"/>
                <w:b/>
                <w:sz w:val="24"/>
                <w:szCs w:val="24"/>
              </w:rPr>
              <w:t xml:space="preserve">: </w:t>
            </w:r>
          </w:p>
          <w:p w14:paraId="799F23FE" w14:textId="77777777" w:rsidR="0033649A" w:rsidRPr="004960AD" w:rsidRDefault="0048293B">
            <w:pPr>
              <w:pStyle w:val="aff6"/>
              <w:widowControl w:val="0"/>
              <w:rPr>
                <w:rFonts w:ascii="Times New Roman" w:hAnsi="Times New Roman"/>
                <w:sz w:val="24"/>
                <w:szCs w:val="24"/>
              </w:rPr>
            </w:pPr>
            <w:r w:rsidRPr="004960AD">
              <w:rPr>
                <w:rFonts w:ascii="Times New Roman" w:hAnsi="Times New Roman"/>
                <w:sz w:val="24"/>
                <w:szCs w:val="24"/>
              </w:rPr>
              <w:t>- запись основных мыслей и фактов из аудиотекстов и текстов для чтения по изучаемой теме;</w:t>
            </w:r>
          </w:p>
          <w:p w14:paraId="6934BC62" w14:textId="77777777" w:rsidR="0033649A" w:rsidRPr="004960AD" w:rsidRDefault="0048293B">
            <w:pPr>
              <w:pStyle w:val="aff6"/>
              <w:widowControl w:val="0"/>
              <w:rPr>
                <w:rFonts w:ascii="Times New Roman" w:hAnsi="Times New Roman"/>
                <w:sz w:val="24"/>
                <w:szCs w:val="24"/>
              </w:rPr>
            </w:pPr>
            <w:r w:rsidRPr="004960AD">
              <w:rPr>
                <w:rFonts w:ascii="Times New Roman" w:hAnsi="Times New Roman"/>
                <w:sz w:val="24"/>
                <w:szCs w:val="24"/>
              </w:rPr>
              <w:t>- написание отчета по итогам решенного кейса;</w:t>
            </w:r>
          </w:p>
          <w:p w14:paraId="272BF836" w14:textId="77777777" w:rsidR="0033649A" w:rsidRPr="004960AD" w:rsidRDefault="0048293B">
            <w:pPr>
              <w:pStyle w:val="aff3"/>
              <w:widowControl w:val="0"/>
              <w:spacing w:beforeAutospacing="0" w:afterAutospacing="0"/>
              <w:rPr>
                <w:rFonts w:ascii="Times New Roman" w:hAnsi="Times New Roman"/>
                <w:sz w:val="24"/>
              </w:rPr>
            </w:pPr>
            <w:r w:rsidRPr="004960AD">
              <w:rPr>
                <w:rFonts w:ascii="Times New Roman" w:hAnsi="Times New Roman"/>
                <w:sz w:val="24"/>
              </w:rPr>
              <w:t>- анализ и реферирование предложенного текста (</w:t>
            </w:r>
            <w:r w:rsidRPr="004960AD">
              <w:rPr>
                <w:rFonts w:ascii="Times New Roman" w:hAnsi="Times New Roman"/>
                <w:sz w:val="24"/>
                <w:lang w:val="en-US"/>
              </w:rPr>
              <w:t>s</w:t>
            </w:r>
            <w:r w:rsidRPr="004960AD">
              <w:rPr>
                <w:rFonts w:ascii="Times New Roman" w:hAnsi="Times New Roman"/>
                <w:sz w:val="24"/>
              </w:rPr>
              <w:t>ummary)</w:t>
            </w:r>
            <w:r w:rsidRPr="004960AD">
              <w:rPr>
                <w:rFonts w:ascii="Times New Roman" w:hAnsi="Times New Roman"/>
                <w:bCs/>
                <w:sz w:val="24"/>
              </w:rPr>
              <w:t>.</w:t>
            </w:r>
          </w:p>
        </w:tc>
      </w:tr>
      <w:tr w:rsidR="0033649A" w:rsidRPr="004960AD" w14:paraId="24312E67" w14:textId="77777777" w:rsidTr="00C019B8">
        <w:tc>
          <w:tcPr>
            <w:tcW w:w="1501" w:type="dxa"/>
            <w:shd w:val="clear" w:color="auto" w:fill="auto"/>
          </w:tcPr>
          <w:p w14:paraId="47C27CDD" w14:textId="77777777" w:rsidR="0033649A" w:rsidRPr="004960AD" w:rsidRDefault="0048293B">
            <w:pPr>
              <w:widowControl w:val="0"/>
              <w:overflowPunct w:val="0"/>
              <w:rPr>
                <w:rFonts w:ascii="Times New Roman" w:hAnsi="Times New Roman" w:cs="Times New Roman"/>
                <w:sz w:val="24"/>
                <w:szCs w:val="24"/>
              </w:rPr>
            </w:pPr>
            <w:r w:rsidRPr="004960AD">
              <w:rPr>
                <w:rFonts w:ascii="Times New Roman" w:eastAsia="Times New Roman" w:hAnsi="Times New Roman" w:cs="Times New Roman"/>
                <w:sz w:val="24"/>
                <w:szCs w:val="24"/>
              </w:rPr>
              <w:lastRenderedPageBreak/>
              <w:t xml:space="preserve">6. Типы </w:t>
            </w:r>
            <w:r w:rsidRPr="004960AD">
              <w:rPr>
                <w:rFonts w:ascii="Times New Roman" w:eastAsia="Calibri" w:hAnsi="Times New Roman" w:cs="Times New Roman"/>
                <w:sz w:val="24"/>
                <w:szCs w:val="24"/>
              </w:rPr>
              <w:t>отклоняющегося от нормы поведения в социологии.</w:t>
            </w:r>
          </w:p>
        </w:tc>
        <w:tc>
          <w:tcPr>
            <w:tcW w:w="4590" w:type="dxa"/>
            <w:shd w:val="clear" w:color="auto" w:fill="auto"/>
          </w:tcPr>
          <w:p w14:paraId="0B3D0CE5" w14:textId="77777777" w:rsidR="0033649A" w:rsidRPr="004960AD" w:rsidRDefault="0048293B">
            <w:pPr>
              <w:keepNext/>
              <w:widowControl w:val="0"/>
              <w:jc w:val="both"/>
              <w:rPr>
                <w:rFonts w:ascii="Times New Roman" w:hAnsi="Times New Roman" w:cs="Times New Roman"/>
                <w:sz w:val="24"/>
                <w:szCs w:val="24"/>
              </w:rPr>
            </w:pPr>
            <w:r w:rsidRPr="004960AD">
              <w:rPr>
                <w:rFonts w:ascii="Times New Roman" w:eastAsia="Times New Roman" w:hAnsi="Times New Roman" w:cs="Times New Roman"/>
                <w:sz w:val="24"/>
                <w:szCs w:val="24"/>
                <w:lang w:eastAsia="ru-RU"/>
              </w:rPr>
              <w:t xml:space="preserve">Девиантность как социальный процесс. Типы девиантного поведения в социологии. </w:t>
            </w:r>
            <w:r w:rsidRPr="004960AD">
              <w:rPr>
                <w:rFonts w:ascii="Times New Roman" w:hAnsi="Times New Roman" w:cs="Times New Roman"/>
                <w:sz w:val="24"/>
                <w:szCs w:val="24"/>
              </w:rPr>
              <w:t xml:space="preserve">Эффективность существующих методов защиты прав человека. </w:t>
            </w:r>
            <w:r w:rsidRPr="004960AD">
              <w:rPr>
                <w:rFonts w:ascii="Times New Roman" w:eastAsia="Times New Roman" w:hAnsi="Times New Roman" w:cs="Times New Roman"/>
                <w:sz w:val="24"/>
                <w:szCs w:val="24"/>
                <w:lang w:eastAsia="ru-RU"/>
              </w:rPr>
              <w:t>Различия девиантного и преступного поведения</w:t>
            </w:r>
          </w:p>
          <w:p w14:paraId="4024622B" w14:textId="77777777" w:rsidR="0033649A" w:rsidRPr="004960AD" w:rsidRDefault="0048293B">
            <w:pPr>
              <w:keepNext/>
              <w:widowControl w:val="0"/>
              <w:jc w:val="both"/>
              <w:rPr>
                <w:rFonts w:ascii="Times New Roman" w:hAnsi="Times New Roman" w:cs="Times New Roman"/>
                <w:sz w:val="24"/>
                <w:szCs w:val="24"/>
              </w:rPr>
            </w:pPr>
            <w:r w:rsidRPr="004960AD">
              <w:rPr>
                <w:rFonts w:ascii="Times New Roman" w:eastAsia="Times New Roman" w:hAnsi="Times New Roman" w:cs="Times New Roman"/>
                <w:sz w:val="24"/>
                <w:szCs w:val="24"/>
                <w:lang w:eastAsia="ru-RU"/>
              </w:rPr>
              <w:t>Рекомендуемые источники из разделов 8, 9:</w:t>
            </w:r>
          </w:p>
          <w:p w14:paraId="4ED6CF35" w14:textId="77777777" w:rsidR="0033649A" w:rsidRPr="004960AD" w:rsidRDefault="0048293B">
            <w:pPr>
              <w:keepNext/>
              <w:widowControl w:val="0"/>
              <w:jc w:val="both"/>
              <w:rPr>
                <w:rFonts w:ascii="Times New Roman" w:hAnsi="Times New Roman" w:cs="Times New Roman"/>
                <w:sz w:val="24"/>
                <w:szCs w:val="24"/>
              </w:rPr>
            </w:pPr>
            <w:r w:rsidRPr="004960AD">
              <w:rPr>
                <w:rFonts w:ascii="Times New Roman" w:eastAsia="Times New Roman" w:hAnsi="Times New Roman" w:cs="Times New Roman"/>
                <w:sz w:val="24"/>
                <w:szCs w:val="24"/>
                <w:lang w:eastAsia="ru-RU"/>
              </w:rPr>
              <w:t>8.1, 8.2, 8.3, 8.4, 8.5, 8.6, 8.9, 8.10, 9</w:t>
            </w:r>
          </w:p>
        </w:tc>
        <w:tc>
          <w:tcPr>
            <w:tcW w:w="3685" w:type="dxa"/>
            <w:shd w:val="clear" w:color="auto" w:fill="auto"/>
          </w:tcPr>
          <w:p w14:paraId="21D7F7F3" w14:textId="77777777" w:rsidR="0033649A" w:rsidRPr="004960AD" w:rsidRDefault="0048293B">
            <w:pPr>
              <w:widowControl w:val="0"/>
              <w:tabs>
                <w:tab w:val="left" w:pos="1143"/>
              </w:tabs>
              <w:jc w:val="both"/>
              <w:rPr>
                <w:rFonts w:ascii="Times New Roman" w:eastAsia="Calibri" w:hAnsi="Times New Roman" w:cs="Times New Roman"/>
                <w:sz w:val="24"/>
                <w:szCs w:val="24"/>
              </w:rPr>
            </w:pPr>
            <w:r w:rsidRPr="004960AD">
              <w:rPr>
                <w:rFonts w:ascii="Times New Roman" w:eastAsia="Calibri" w:hAnsi="Times New Roman" w:cs="Times New Roman"/>
                <w:b/>
                <w:sz w:val="24"/>
                <w:szCs w:val="24"/>
                <w:u w:val="single"/>
              </w:rPr>
              <w:t>Чтение:</w:t>
            </w:r>
          </w:p>
          <w:p w14:paraId="754FFAFE" w14:textId="77777777" w:rsidR="0033649A" w:rsidRPr="004960AD" w:rsidRDefault="0048293B">
            <w:pPr>
              <w:widowControl w:val="0"/>
              <w:tabs>
                <w:tab w:val="left" w:pos="1143"/>
              </w:tabs>
              <w:jc w:val="both"/>
              <w:rPr>
                <w:rFonts w:ascii="Times New Roman" w:eastAsia="Calibri" w:hAnsi="Times New Roman" w:cs="Times New Roman"/>
                <w:sz w:val="24"/>
                <w:szCs w:val="24"/>
              </w:rPr>
            </w:pPr>
            <w:r w:rsidRPr="004960AD">
              <w:rPr>
                <w:rFonts w:ascii="Times New Roman" w:eastAsia="Calibri" w:hAnsi="Times New Roman" w:cs="Times New Roman"/>
                <w:i/>
                <w:sz w:val="24"/>
                <w:szCs w:val="24"/>
              </w:rPr>
              <w:t>Понимание основного содержания текста и запрашиваемой информации и детальное понимание текста:</w:t>
            </w:r>
          </w:p>
          <w:p w14:paraId="185CDAB0" w14:textId="77777777" w:rsidR="0033649A" w:rsidRPr="004960AD" w:rsidRDefault="0048293B">
            <w:pPr>
              <w:widowControl w:val="0"/>
              <w:tabs>
                <w:tab w:val="left" w:pos="1080"/>
              </w:tabs>
              <w:jc w:val="both"/>
              <w:rPr>
                <w:rFonts w:ascii="Times New Roman" w:eastAsia="Calibri" w:hAnsi="Times New Roman" w:cs="Times New Roman"/>
                <w:sz w:val="24"/>
                <w:szCs w:val="24"/>
              </w:rPr>
            </w:pPr>
            <w:r w:rsidRPr="004960AD">
              <w:rPr>
                <w:rFonts w:ascii="Times New Roman" w:eastAsia="Calibri" w:hAnsi="Times New Roman" w:cs="Times New Roman"/>
                <w:sz w:val="24"/>
                <w:szCs w:val="24"/>
              </w:rPr>
              <w:t>- публицистические тексты по обозначенной тематике</w:t>
            </w:r>
          </w:p>
          <w:p w14:paraId="3D3E4184" w14:textId="77777777" w:rsidR="0033649A" w:rsidRPr="004960AD" w:rsidRDefault="0048293B">
            <w:pPr>
              <w:widowControl w:val="0"/>
              <w:tabs>
                <w:tab w:val="left" w:pos="1080"/>
              </w:tabs>
              <w:jc w:val="both"/>
              <w:rPr>
                <w:rFonts w:ascii="Times New Roman" w:eastAsia="Calibri" w:hAnsi="Times New Roman" w:cs="Times New Roman"/>
                <w:sz w:val="24"/>
                <w:szCs w:val="24"/>
              </w:rPr>
            </w:pPr>
            <w:r w:rsidRPr="004960AD">
              <w:rPr>
                <w:rFonts w:ascii="Times New Roman" w:eastAsia="Calibri" w:hAnsi="Times New Roman" w:cs="Times New Roman"/>
                <w:i/>
                <w:sz w:val="24"/>
                <w:szCs w:val="24"/>
              </w:rPr>
              <w:t>Детальное понимание текста:</w:t>
            </w:r>
          </w:p>
          <w:p w14:paraId="18644BE8" w14:textId="77777777" w:rsidR="0033649A" w:rsidRPr="004960AD" w:rsidRDefault="0048293B">
            <w:pPr>
              <w:widowControl w:val="0"/>
              <w:tabs>
                <w:tab w:val="left" w:pos="1080"/>
              </w:tabs>
              <w:jc w:val="both"/>
              <w:rPr>
                <w:rFonts w:ascii="Times New Roman" w:eastAsia="Calibri" w:hAnsi="Times New Roman" w:cs="Times New Roman"/>
                <w:sz w:val="24"/>
                <w:szCs w:val="24"/>
              </w:rPr>
            </w:pPr>
            <w:r w:rsidRPr="004960AD">
              <w:rPr>
                <w:rFonts w:ascii="Times New Roman" w:eastAsia="Calibri" w:hAnsi="Times New Roman" w:cs="Times New Roman"/>
                <w:sz w:val="24"/>
                <w:szCs w:val="24"/>
              </w:rPr>
              <w:t>- адекватный перевод (устный и письменный) учебных текстов в рамках пройденной тематики;</w:t>
            </w:r>
          </w:p>
          <w:p w14:paraId="5AC0CCC9" w14:textId="77777777" w:rsidR="0033649A" w:rsidRPr="004960AD" w:rsidRDefault="0048293B">
            <w:pPr>
              <w:widowControl w:val="0"/>
              <w:tabs>
                <w:tab w:val="left" w:pos="1143"/>
              </w:tabs>
              <w:jc w:val="both"/>
              <w:rPr>
                <w:rFonts w:ascii="Times New Roman" w:eastAsia="Calibri" w:hAnsi="Times New Roman" w:cs="Times New Roman"/>
                <w:sz w:val="24"/>
                <w:szCs w:val="24"/>
              </w:rPr>
            </w:pPr>
            <w:r w:rsidRPr="004960AD">
              <w:rPr>
                <w:rFonts w:ascii="Times New Roman" w:eastAsia="Calibri" w:hAnsi="Times New Roman" w:cs="Times New Roman"/>
                <w:b/>
                <w:sz w:val="24"/>
                <w:szCs w:val="24"/>
                <w:u w:val="single"/>
              </w:rPr>
              <w:t>Аудирование</w:t>
            </w:r>
            <w:r w:rsidRPr="004960AD">
              <w:rPr>
                <w:rFonts w:ascii="Times New Roman" w:eastAsia="Calibri" w:hAnsi="Times New Roman" w:cs="Times New Roman"/>
                <w:b/>
                <w:sz w:val="24"/>
                <w:szCs w:val="24"/>
              </w:rPr>
              <w:t>:</w:t>
            </w:r>
          </w:p>
          <w:p w14:paraId="317D1C21" w14:textId="77777777" w:rsidR="0033649A" w:rsidRPr="004960AD" w:rsidRDefault="0048293B">
            <w:pPr>
              <w:widowControl w:val="0"/>
              <w:tabs>
                <w:tab w:val="left" w:pos="1143"/>
              </w:tabs>
              <w:jc w:val="both"/>
              <w:rPr>
                <w:rFonts w:ascii="Times New Roman" w:eastAsia="Calibri" w:hAnsi="Times New Roman" w:cs="Times New Roman"/>
                <w:sz w:val="24"/>
                <w:szCs w:val="24"/>
              </w:rPr>
            </w:pPr>
            <w:r w:rsidRPr="004960AD">
              <w:rPr>
                <w:rFonts w:ascii="Times New Roman" w:eastAsia="Calibri" w:hAnsi="Times New Roman" w:cs="Times New Roman"/>
                <w:sz w:val="24"/>
                <w:szCs w:val="24"/>
              </w:rPr>
              <w:t>- проверка общего понимания текста (утверждения: правильные, неправильные, неупомянутые);</w:t>
            </w:r>
          </w:p>
          <w:p w14:paraId="27ACE10D" w14:textId="77777777" w:rsidR="0033649A" w:rsidRPr="004960AD" w:rsidRDefault="0048293B">
            <w:pPr>
              <w:widowControl w:val="0"/>
              <w:tabs>
                <w:tab w:val="left" w:pos="1143"/>
              </w:tabs>
              <w:jc w:val="both"/>
              <w:rPr>
                <w:rFonts w:ascii="Times New Roman" w:eastAsia="Calibri" w:hAnsi="Times New Roman" w:cs="Times New Roman"/>
                <w:sz w:val="24"/>
                <w:szCs w:val="24"/>
              </w:rPr>
            </w:pPr>
            <w:r w:rsidRPr="004960AD">
              <w:rPr>
                <w:rFonts w:ascii="Times New Roman" w:eastAsia="Calibri" w:hAnsi="Times New Roman" w:cs="Times New Roman"/>
                <w:sz w:val="24"/>
                <w:szCs w:val="24"/>
              </w:rPr>
              <w:t>-проверка детального понимания (ответы на вопросы);</w:t>
            </w:r>
          </w:p>
          <w:p w14:paraId="2E427901" w14:textId="77777777" w:rsidR="0033649A" w:rsidRPr="004960AD" w:rsidRDefault="0048293B">
            <w:pPr>
              <w:widowControl w:val="0"/>
              <w:tabs>
                <w:tab w:val="left" w:pos="1143"/>
              </w:tabs>
              <w:jc w:val="both"/>
              <w:rPr>
                <w:rFonts w:ascii="Times New Roman" w:eastAsia="Calibri" w:hAnsi="Times New Roman" w:cs="Times New Roman"/>
                <w:sz w:val="24"/>
                <w:szCs w:val="24"/>
              </w:rPr>
            </w:pPr>
            <w:r w:rsidRPr="004960AD">
              <w:rPr>
                <w:rFonts w:ascii="Times New Roman" w:eastAsia="Calibri" w:hAnsi="Times New Roman" w:cs="Times New Roman"/>
                <w:b/>
                <w:sz w:val="24"/>
                <w:szCs w:val="24"/>
                <w:u w:val="single"/>
              </w:rPr>
              <w:t>Говорение</w:t>
            </w:r>
            <w:r w:rsidRPr="004960AD">
              <w:rPr>
                <w:rFonts w:ascii="Times New Roman" w:eastAsia="Calibri" w:hAnsi="Times New Roman" w:cs="Times New Roman"/>
                <w:b/>
                <w:sz w:val="24"/>
                <w:szCs w:val="24"/>
              </w:rPr>
              <w:t xml:space="preserve">: </w:t>
            </w:r>
          </w:p>
          <w:p w14:paraId="4728E791" w14:textId="77777777" w:rsidR="0033649A" w:rsidRPr="004960AD" w:rsidRDefault="0048293B">
            <w:pPr>
              <w:widowControl w:val="0"/>
              <w:tabs>
                <w:tab w:val="left" w:pos="1143"/>
              </w:tabs>
              <w:jc w:val="both"/>
              <w:rPr>
                <w:rFonts w:ascii="Times New Roman" w:eastAsia="Calibri" w:hAnsi="Times New Roman" w:cs="Times New Roman"/>
                <w:sz w:val="24"/>
                <w:szCs w:val="24"/>
              </w:rPr>
            </w:pPr>
            <w:r w:rsidRPr="004960AD">
              <w:rPr>
                <w:rFonts w:ascii="Times New Roman" w:eastAsia="Calibri" w:hAnsi="Times New Roman" w:cs="Times New Roman"/>
                <w:sz w:val="24"/>
                <w:szCs w:val="24"/>
              </w:rPr>
              <w:t>- монолог-сообщение (о формах социальных отклонений);</w:t>
            </w:r>
          </w:p>
          <w:p w14:paraId="0748751B" w14:textId="77777777" w:rsidR="0033649A" w:rsidRPr="004960AD" w:rsidRDefault="0048293B">
            <w:pPr>
              <w:widowControl w:val="0"/>
              <w:rPr>
                <w:rFonts w:ascii="Times New Roman" w:eastAsia="Calibri" w:hAnsi="Times New Roman" w:cs="Times New Roman"/>
                <w:sz w:val="24"/>
                <w:szCs w:val="24"/>
              </w:rPr>
            </w:pPr>
            <w:r w:rsidRPr="004960AD">
              <w:rPr>
                <w:rFonts w:ascii="Times New Roman" w:eastAsia="Calibri" w:hAnsi="Times New Roman" w:cs="Times New Roman"/>
                <w:sz w:val="24"/>
                <w:szCs w:val="24"/>
              </w:rPr>
              <w:t>- монолог-сообщение (о девиантном поведении и его признаках);</w:t>
            </w:r>
          </w:p>
          <w:p w14:paraId="01C12E9B" w14:textId="77777777" w:rsidR="0033649A" w:rsidRPr="004960AD" w:rsidRDefault="0048293B">
            <w:pPr>
              <w:pStyle w:val="aff6"/>
              <w:widowControl w:val="0"/>
              <w:rPr>
                <w:rFonts w:ascii="Times New Roman" w:hAnsi="Times New Roman"/>
                <w:sz w:val="24"/>
                <w:szCs w:val="24"/>
              </w:rPr>
            </w:pPr>
            <w:r w:rsidRPr="004960AD">
              <w:rPr>
                <w:rFonts w:ascii="Times New Roman" w:hAnsi="Times New Roman"/>
                <w:sz w:val="24"/>
                <w:szCs w:val="24"/>
              </w:rPr>
              <w:lastRenderedPageBreak/>
              <w:t>- монолог-доклад (о формах девиантного поведения);</w:t>
            </w:r>
          </w:p>
          <w:p w14:paraId="6B25A0B6" w14:textId="77777777" w:rsidR="0033649A" w:rsidRPr="004960AD" w:rsidRDefault="0048293B">
            <w:pPr>
              <w:pStyle w:val="aff6"/>
              <w:widowControl w:val="0"/>
              <w:rPr>
                <w:rFonts w:ascii="Times New Roman" w:hAnsi="Times New Roman"/>
                <w:sz w:val="24"/>
                <w:szCs w:val="24"/>
              </w:rPr>
            </w:pPr>
            <w:r w:rsidRPr="004960AD">
              <w:rPr>
                <w:rFonts w:ascii="Times New Roman" w:hAnsi="Times New Roman"/>
                <w:sz w:val="24"/>
                <w:szCs w:val="24"/>
              </w:rPr>
              <w:t>- монолог-презентация (о возможных способах борьбы с социальными отклонениями);</w:t>
            </w:r>
          </w:p>
          <w:p w14:paraId="1D934D00" w14:textId="77777777" w:rsidR="0033649A" w:rsidRPr="004960AD" w:rsidRDefault="0048293B">
            <w:pPr>
              <w:pStyle w:val="aff6"/>
              <w:widowControl w:val="0"/>
              <w:rPr>
                <w:rFonts w:ascii="Times New Roman" w:hAnsi="Times New Roman"/>
                <w:sz w:val="24"/>
                <w:szCs w:val="24"/>
              </w:rPr>
            </w:pPr>
            <w:r w:rsidRPr="004960AD">
              <w:rPr>
                <w:rFonts w:ascii="Times New Roman" w:hAnsi="Times New Roman"/>
                <w:sz w:val="24"/>
                <w:szCs w:val="24"/>
              </w:rPr>
              <w:t>- диалог-обсуждение (о наиболее эффективных методах борьбы с социальными отклонениями);</w:t>
            </w:r>
          </w:p>
          <w:p w14:paraId="36FDAC2D" w14:textId="77777777" w:rsidR="0033649A" w:rsidRPr="004960AD" w:rsidRDefault="0048293B">
            <w:pPr>
              <w:pStyle w:val="aff6"/>
              <w:widowControl w:val="0"/>
              <w:rPr>
                <w:rFonts w:ascii="Times New Roman" w:hAnsi="Times New Roman"/>
                <w:sz w:val="24"/>
                <w:szCs w:val="24"/>
              </w:rPr>
            </w:pPr>
            <w:r w:rsidRPr="004960AD">
              <w:rPr>
                <w:rFonts w:ascii="Times New Roman" w:hAnsi="Times New Roman"/>
                <w:sz w:val="24"/>
                <w:szCs w:val="24"/>
              </w:rPr>
              <w:t>- решение кейса в рамках заданной тематики;</w:t>
            </w:r>
          </w:p>
          <w:p w14:paraId="3CC31683" w14:textId="77777777" w:rsidR="0033649A" w:rsidRPr="004960AD" w:rsidRDefault="0048293B">
            <w:pPr>
              <w:pStyle w:val="aff6"/>
              <w:widowControl w:val="0"/>
              <w:rPr>
                <w:rFonts w:ascii="Times New Roman" w:hAnsi="Times New Roman"/>
                <w:sz w:val="24"/>
                <w:szCs w:val="24"/>
              </w:rPr>
            </w:pPr>
            <w:r w:rsidRPr="004960AD">
              <w:rPr>
                <w:rFonts w:ascii="Times New Roman" w:hAnsi="Times New Roman"/>
                <w:b/>
                <w:sz w:val="24"/>
                <w:szCs w:val="24"/>
                <w:u w:val="single"/>
              </w:rPr>
              <w:t>Письмо</w:t>
            </w:r>
            <w:r w:rsidRPr="004960AD">
              <w:rPr>
                <w:rFonts w:ascii="Times New Roman" w:hAnsi="Times New Roman"/>
                <w:b/>
                <w:sz w:val="24"/>
                <w:szCs w:val="24"/>
              </w:rPr>
              <w:t xml:space="preserve">: </w:t>
            </w:r>
          </w:p>
          <w:p w14:paraId="2343631A" w14:textId="77777777" w:rsidR="0033649A" w:rsidRPr="004960AD" w:rsidRDefault="0048293B">
            <w:pPr>
              <w:pStyle w:val="aff6"/>
              <w:widowControl w:val="0"/>
              <w:rPr>
                <w:rFonts w:ascii="Times New Roman" w:hAnsi="Times New Roman"/>
                <w:sz w:val="24"/>
                <w:szCs w:val="24"/>
              </w:rPr>
            </w:pPr>
            <w:r w:rsidRPr="004960AD">
              <w:rPr>
                <w:rFonts w:ascii="Times New Roman" w:hAnsi="Times New Roman"/>
                <w:sz w:val="24"/>
                <w:szCs w:val="24"/>
              </w:rPr>
              <w:t>- запись основных мыслей и фактов из аудиотекстов и текстов для чтения по изучаемой теме;</w:t>
            </w:r>
          </w:p>
          <w:p w14:paraId="6B3DA92B" w14:textId="77777777" w:rsidR="0033649A" w:rsidRPr="004960AD" w:rsidRDefault="0048293B">
            <w:pPr>
              <w:pStyle w:val="aff6"/>
              <w:widowControl w:val="0"/>
              <w:rPr>
                <w:rFonts w:ascii="Times New Roman" w:hAnsi="Times New Roman"/>
                <w:sz w:val="24"/>
                <w:szCs w:val="24"/>
              </w:rPr>
            </w:pPr>
            <w:r w:rsidRPr="004960AD">
              <w:rPr>
                <w:rFonts w:ascii="Times New Roman" w:hAnsi="Times New Roman"/>
                <w:sz w:val="24"/>
                <w:szCs w:val="24"/>
              </w:rPr>
              <w:t>- написание отчета по итогам решенного кейса;</w:t>
            </w:r>
          </w:p>
          <w:p w14:paraId="378FD6D3" w14:textId="77777777" w:rsidR="0033649A" w:rsidRPr="004960AD" w:rsidRDefault="0048293B">
            <w:pPr>
              <w:pStyle w:val="aff3"/>
              <w:widowControl w:val="0"/>
              <w:spacing w:beforeAutospacing="0" w:afterAutospacing="0"/>
              <w:rPr>
                <w:rFonts w:ascii="Times New Roman" w:hAnsi="Times New Roman"/>
                <w:sz w:val="24"/>
              </w:rPr>
            </w:pPr>
            <w:r w:rsidRPr="004960AD">
              <w:rPr>
                <w:rFonts w:ascii="Times New Roman" w:hAnsi="Times New Roman"/>
                <w:sz w:val="24"/>
              </w:rPr>
              <w:t>- анализ и реферирование предложенного текста (</w:t>
            </w:r>
            <w:r w:rsidRPr="004960AD">
              <w:rPr>
                <w:rFonts w:ascii="Times New Roman" w:hAnsi="Times New Roman"/>
                <w:sz w:val="24"/>
                <w:lang w:val="en-US"/>
              </w:rPr>
              <w:t>s</w:t>
            </w:r>
            <w:r w:rsidRPr="004960AD">
              <w:rPr>
                <w:rFonts w:ascii="Times New Roman" w:hAnsi="Times New Roman"/>
                <w:sz w:val="24"/>
              </w:rPr>
              <w:t>ummary)</w:t>
            </w:r>
            <w:r w:rsidRPr="004960AD">
              <w:rPr>
                <w:rFonts w:ascii="Times New Roman" w:hAnsi="Times New Roman"/>
                <w:bCs/>
                <w:sz w:val="24"/>
              </w:rPr>
              <w:t>.</w:t>
            </w:r>
          </w:p>
        </w:tc>
      </w:tr>
      <w:tr w:rsidR="0033649A" w:rsidRPr="004960AD" w14:paraId="4D8F48A7" w14:textId="77777777" w:rsidTr="00C019B8">
        <w:tc>
          <w:tcPr>
            <w:tcW w:w="1501" w:type="dxa"/>
            <w:shd w:val="clear" w:color="auto" w:fill="auto"/>
          </w:tcPr>
          <w:p w14:paraId="0DCDDF6A" w14:textId="77777777" w:rsidR="0033649A" w:rsidRPr="004960AD" w:rsidRDefault="0048293B">
            <w:pPr>
              <w:widowControl w:val="0"/>
              <w:overflowPunct w:val="0"/>
              <w:rPr>
                <w:rFonts w:ascii="Times New Roman" w:hAnsi="Times New Roman" w:cs="Times New Roman"/>
                <w:sz w:val="24"/>
                <w:szCs w:val="24"/>
              </w:rPr>
            </w:pPr>
            <w:r w:rsidRPr="004960AD">
              <w:rPr>
                <w:rFonts w:ascii="Times New Roman" w:eastAsia="Calibri" w:hAnsi="Times New Roman" w:cs="Times New Roman"/>
                <w:sz w:val="24"/>
                <w:szCs w:val="24"/>
              </w:rPr>
              <w:lastRenderedPageBreak/>
              <w:t>7. Социологические теории, объясняющие девиантность.</w:t>
            </w:r>
          </w:p>
        </w:tc>
        <w:tc>
          <w:tcPr>
            <w:tcW w:w="4590" w:type="dxa"/>
            <w:shd w:val="clear" w:color="auto" w:fill="auto"/>
          </w:tcPr>
          <w:p w14:paraId="2E00AF9D" w14:textId="77777777" w:rsidR="0033649A" w:rsidRPr="004960AD" w:rsidRDefault="0048293B">
            <w:pPr>
              <w:keepNext/>
              <w:widowControl w:val="0"/>
              <w:jc w:val="both"/>
              <w:rPr>
                <w:rFonts w:ascii="Times New Roman" w:hAnsi="Times New Roman" w:cs="Times New Roman"/>
                <w:sz w:val="24"/>
                <w:szCs w:val="24"/>
              </w:rPr>
            </w:pPr>
            <w:r w:rsidRPr="004960AD">
              <w:rPr>
                <w:rFonts w:ascii="Times New Roman" w:eastAsia="Times New Roman" w:hAnsi="Times New Roman" w:cs="Times New Roman"/>
                <w:sz w:val="24"/>
                <w:szCs w:val="24"/>
                <w:lang w:eastAsia="ru-RU"/>
              </w:rPr>
              <w:t xml:space="preserve">Различные </w:t>
            </w:r>
            <w:r w:rsidRPr="004960AD">
              <w:rPr>
                <w:rFonts w:ascii="Times New Roman" w:eastAsia="Calibri" w:hAnsi="Times New Roman" w:cs="Times New Roman"/>
                <w:sz w:val="24"/>
                <w:szCs w:val="24"/>
              </w:rPr>
              <w:t xml:space="preserve">социологические теории, объясняющие девиантность. </w:t>
            </w:r>
            <w:r w:rsidRPr="004960AD">
              <w:rPr>
                <w:rFonts w:ascii="Times New Roman" w:eastAsia="Times New Roman" w:hAnsi="Times New Roman" w:cs="Times New Roman"/>
                <w:sz w:val="24"/>
                <w:szCs w:val="24"/>
                <w:lang w:eastAsia="ru-RU"/>
              </w:rPr>
              <w:t xml:space="preserve"> </w:t>
            </w:r>
            <w:r w:rsidRPr="004960AD">
              <w:rPr>
                <w:rFonts w:ascii="Times New Roman" w:eastAsia="Calibri" w:hAnsi="Times New Roman" w:cs="Times New Roman"/>
                <w:sz w:val="24"/>
                <w:szCs w:val="24"/>
              </w:rPr>
              <w:t xml:space="preserve">Особенности теории аномии, теории культурного переноса, теории конфликта и теории Стигматизации. </w:t>
            </w:r>
            <w:r w:rsidRPr="004960AD">
              <w:rPr>
                <w:rFonts w:ascii="Times New Roman" w:eastAsia="Times New Roman" w:hAnsi="Times New Roman" w:cs="Times New Roman"/>
                <w:sz w:val="24"/>
                <w:szCs w:val="24"/>
                <w:lang w:eastAsia="ru-RU"/>
              </w:rPr>
              <w:t xml:space="preserve">Основоположники </w:t>
            </w:r>
            <w:r w:rsidRPr="004960AD">
              <w:rPr>
                <w:rFonts w:ascii="Times New Roman" w:eastAsia="Calibri" w:hAnsi="Times New Roman" w:cs="Times New Roman"/>
                <w:sz w:val="24"/>
                <w:szCs w:val="24"/>
              </w:rPr>
              <w:t>социологических теорий для объяснения девиантности</w:t>
            </w:r>
          </w:p>
          <w:p w14:paraId="6B5DE629" w14:textId="77777777" w:rsidR="0033649A" w:rsidRPr="004960AD" w:rsidRDefault="0048293B">
            <w:pPr>
              <w:keepNext/>
              <w:widowControl w:val="0"/>
              <w:jc w:val="both"/>
              <w:rPr>
                <w:rFonts w:ascii="Times New Roman" w:hAnsi="Times New Roman" w:cs="Times New Roman"/>
                <w:sz w:val="24"/>
                <w:szCs w:val="24"/>
              </w:rPr>
            </w:pPr>
            <w:r w:rsidRPr="004960AD">
              <w:rPr>
                <w:rFonts w:ascii="Times New Roman" w:eastAsia="Times New Roman" w:hAnsi="Times New Roman" w:cs="Times New Roman"/>
                <w:sz w:val="24"/>
                <w:szCs w:val="24"/>
                <w:lang w:eastAsia="ru-RU"/>
              </w:rPr>
              <w:t>Рекомендуемые источники из разделов 8, 9:</w:t>
            </w:r>
          </w:p>
          <w:p w14:paraId="0C53A1B8" w14:textId="77777777" w:rsidR="0033649A" w:rsidRPr="004960AD" w:rsidRDefault="0048293B">
            <w:pPr>
              <w:keepNext/>
              <w:widowControl w:val="0"/>
              <w:jc w:val="both"/>
              <w:rPr>
                <w:rFonts w:ascii="Times New Roman" w:hAnsi="Times New Roman" w:cs="Times New Roman"/>
                <w:sz w:val="24"/>
                <w:szCs w:val="24"/>
              </w:rPr>
            </w:pPr>
            <w:r w:rsidRPr="004960AD">
              <w:rPr>
                <w:rFonts w:ascii="Times New Roman" w:eastAsia="Times New Roman" w:hAnsi="Times New Roman" w:cs="Times New Roman"/>
                <w:sz w:val="24"/>
                <w:szCs w:val="24"/>
                <w:lang w:eastAsia="ru-RU"/>
              </w:rPr>
              <w:t>8.1, 8.2, 8.3, 8.4, 8.5, 8.7, 8.9, 8.10, 9</w:t>
            </w:r>
          </w:p>
        </w:tc>
        <w:tc>
          <w:tcPr>
            <w:tcW w:w="3685" w:type="dxa"/>
            <w:shd w:val="clear" w:color="auto" w:fill="auto"/>
          </w:tcPr>
          <w:p w14:paraId="7F6FB5D4" w14:textId="77777777" w:rsidR="0033649A" w:rsidRPr="004960AD" w:rsidRDefault="0048293B">
            <w:pPr>
              <w:widowControl w:val="0"/>
              <w:tabs>
                <w:tab w:val="left" w:pos="1143"/>
              </w:tabs>
              <w:jc w:val="both"/>
              <w:rPr>
                <w:rFonts w:ascii="Times New Roman" w:eastAsia="Calibri" w:hAnsi="Times New Roman" w:cs="Times New Roman"/>
                <w:sz w:val="24"/>
                <w:szCs w:val="24"/>
              </w:rPr>
            </w:pPr>
            <w:r w:rsidRPr="004960AD">
              <w:rPr>
                <w:rFonts w:ascii="Times New Roman" w:eastAsia="Calibri" w:hAnsi="Times New Roman" w:cs="Times New Roman"/>
                <w:b/>
                <w:sz w:val="24"/>
                <w:szCs w:val="24"/>
                <w:u w:val="single"/>
              </w:rPr>
              <w:t>Чтение:</w:t>
            </w:r>
          </w:p>
          <w:p w14:paraId="7B9F89BC" w14:textId="77777777" w:rsidR="0033649A" w:rsidRPr="004960AD" w:rsidRDefault="0048293B">
            <w:pPr>
              <w:widowControl w:val="0"/>
              <w:tabs>
                <w:tab w:val="left" w:pos="1143"/>
              </w:tabs>
              <w:jc w:val="both"/>
              <w:rPr>
                <w:rFonts w:ascii="Times New Roman" w:eastAsia="Calibri" w:hAnsi="Times New Roman" w:cs="Times New Roman"/>
                <w:sz w:val="24"/>
                <w:szCs w:val="24"/>
              </w:rPr>
            </w:pPr>
            <w:r w:rsidRPr="004960AD">
              <w:rPr>
                <w:rFonts w:ascii="Times New Roman" w:eastAsia="Calibri" w:hAnsi="Times New Roman" w:cs="Times New Roman"/>
                <w:i/>
                <w:sz w:val="24"/>
                <w:szCs w:val="24"/>
              </w:rPr>
              <w:t>Понимание основного содержания текста и запрашиваемой информации и детальное понимание текста:</w:t>
            </w:r>
          </w:p>
          <w:p w14:paraId="3273FE17" w14:textId="77777777" w:rsidR="0033649A" w:rsidRPr="004960AD" w:rsidRDefault="0048293B">
            <w:pPr>
              <w:widowControl w:val="0"/>
              <w:tabs>
                <w:tab w:val="left" w:pos="1080"/>
              </w:tabs>
              <w:jc w:val="both"/>
              <w:rPr>
                <w:rFonts w:ascii="Times New Roman" w:eastAsia="Calibri" w:hAnsi="Times New Roman" w:cs="Times New Roman"/>
                <w:sz w:val="24"/>
                <w:szCs w:val="24"/>
              </w:rPr>
            </w:pPr>
            <w:r w:rsidRPr="004960AD">
              <w:rPr>
                <w:rFonts w:ascii="Times New Roman" w:eastAsia="Calibri" w:hAnsi="Times New Roman" w:cs="Times New Roman"/>
                <w:sz w:val="24"/>
                <w:szCs w:val="24"/>
              </w:rPr>
              <w:t>- публицистические тексты по обозначенной тематике</w:t>
            </w:r>
          </w:p>
          <w:p w14:paraId="26E77786" w14:textId="77777777" w:rsidR="0033649A" w:rsidRPr="004960AD" w:rsidRDefault="0048293B">
            <w:pPr>
              <w:widowControl w:val="0"/>
              <w:tabs>
                <w:tab w:val="left" w:pos="1080"/>
              </w:tabs>
              <w:jc w:val="both"/>
              <w:rPr>
                <w:rFonts w:ascii="Times New Roman" w:eastAsia="Calibri" w:hAnsi="Times New Roman" w:cs="Times New Roman"/>
                <w:sz w:val="24"/>
                <w:szCs w:val="24"/>
              </w:rPr>
            </w:pPr>
            <w:r w:rsidRPr="004960AD">
              <w:rPr>
                <w:rFonts w:ascii="Times New Roman" w:eastAsia="Calibri" w:hAnsi="Times New Roman" w:cs="Times New Roman"/>
                <w:i/>
                <w:sz w:val="24"/>
                <w:szCs w:val="24"/>
              </w:rPr>
              <w:t>Детальное понимание текста:</w:t>
            </w:r>
          </w:p>
          <w:p w14:paraId="18E107E1" w14:textId="77777777" w:rsidR="0033649A" w:rsidRPr="004960AD" w:rsidRDefault="0048293B">
            <w:pPr>
              <w:widowControl w:val="0"/>
              <w:tabs>
                <w:tab w:val="left" w:pos="1080"/>
              </w:tabs>
              <w:jc w:val="both"/>
              <w:rPr>
                <w:rFonts w:ascii="Times New Roman" w:eastAsia="Calibri" w:hAnsi="Times New Roman" w:cs="Times New Roman"/>
                <w:sz w:val="24"/>
                <w:szCs w:val="24"/>
              </w:rPr>
            </w:pPr>
            <w:r w:rsidRPr="004960AD">
              <w:rPr>
                <w:rFonts w:ascii="Times New Roman" w:eastAsia="Calibri" w:hAnsi="Times New Roman" w:cs="Times New Roman"/>
                <w:sz w:val="24"/>
                <w:szCs w:val="24"/>
              </w:rPr>
              <w:t>- адекватный перевод (устный и письменный) учебных текстов в рамках пройденной тематики;</w:t>
            </w:r>
          </w:p>
          <w:p w14:paraId="0BF7FF0F" w14:textId="77777777" w:rsidR="0033649A" w:rsidRPr="004960AD" w:rsidRDefault="0048293B">
            <w:pPr>
              <w:widowControl w:val="0"/>
              <w:tabs>
                <w:tab w:val="left" w:pos="1143"/>
              </w:tabs>
              <w:jc w:val="both"/>
              <w:rPr>
                <w:rFonts w:ascii="Times New Roman" w:eastAsia="Calibri" w:hAnsi="Times New Roman" w:cs="Times New Roman"/>
                <w:sz w:val="24"/>
                <w:szCs w:val="24"/>
              </w:rPr>
            </w:pPr>
            <w:r w:rsidRPr="004960AD">
              <w:rPr>
                <w:rFonts w:ascii="Times New Roman" w:eastAsia="Calibri" w:hAnsi="Times New Roman" w:cs="Times New Roman"/>
                <w:b/>
                <w:sz w:val="24"/>
                <w:szCs w:val="24"/>
                <w:u w:val="single"/>
              </w:rPr>
              <w:t>Аудирование</w:t>
            </w:r>
            <w:r w:rsidRPr="004960AD">
              <w:rPr>
                <w:rFonts w:ascii="Times New Roman" w:eastAsia="Calibri" w:hAnsi="Times New Roman" w:cs="Times New Roman"/>
                <w:b/>
                <w:sz w:val="24"/>
                <w:szCs w:val="24"/>
              </w:rPr>
              <w:t>:</w:t>
            </w:r>
          </w:p>
          <w:p w14:paraId="44009E64" w14:textId="77777777" w:rsidR="0033649A" w:rsidRPr="004960AD" w:rsidRDefault="0048293B">
            <w:pPr>
              <w:widowControl w:val="0"/>
              <w:tabs>
                <w:tab w:val="left" w:pos="1143"/>
              </w:tabs>
              <w:jc w:val="both"/>
              <w:rPr>
                <w:rFonts w:ascii="Times New Roman" w:eastAsia="Calibri" w:hAnsi="Times New Roman" w:cs="Times New Roman"/>
                <w:sz w:val="24"/>
                <w:szCs w:val="24"/>
              </w:rPr>
            </w:pPr>
            <w:r w:rsidRPr="004960AD">
              <w:rPr>
                <w:rFonts w:ascii="Times New Roman" w:eastAsia="Calibri" w:hAnsi="Times New Roman" w:cs="Times New Roman"/>
                <w:sz w:val="24"/>
                <w:szCs w:val="24"/>
              </w:rPr>
              <w:t>- проверка общего понимания текста (утверждения: правильные, неправильные, неупомянутые);</w:t>
            </w:r>
          </w:p>
          <w:p w14:paraId="66C94827" w14:textId="77777777" w:rsidR="0033649A" w:rsidRPr="004960AD" w:rsidRDefault="0048293B">
            <w:pPr>
              <w:widowControl w:val="0"/>
              <w:tabs>
                <w:tab w:val="left" w:pos="1143"/>
              </w:tabs>
              <w:jc w:val="both"/>
              <w:rPr>
                <w:rFonts w:ascii="Times New Roman" w:eastAsia="Calibri" w:hAnsi="Times New Roman" w:cs="Times New Roman"/>
                <w:sz w:val="24"/>
                <w:szCs w:val="24"/>
              </w:rPr>
            </w:pPr>
            <w:r w:rsidRPr="004960AD">
              <w:rPr>
                <w:rFonts w:ascii="Times New Roman" w:eastAsia="Calibri" w:hAnsi="Times New Roman" w:cs="Times New Roman"/>
                <w:sz w:val="24"/>
                <w:szCs w:val="24"/>
              </w:rPr>
              <w:t>-проверка детального понимания (ответы на вопросы);</w:t>
            </w:r>
          </w:p>
          <w:p w14:paraId="52E1FA9A" w14:textId="77777777" w:rsidR="0033649A" w:rsidRPr="004960AD" w:rsidRDefault="0048293B">
            <w:pPr>
              <w:widowControl w:val="0"/>
              <w:tabs>
                <w:tab w:val="left" w:pos="1143"/>
              </w:tabs>
              <w:jc w:val="both"/>
              <w:rPr>
                <w:rFonts w:ascii="Times New Roman" w:eastAsia="Calibri" w:hAnsi="Times New Roman" w:cs="Times New Roman"/>
                <w:sz w:val="24"/>
                <w:szCs w:val="24"/>
              </w:rPr>
            </w:pPr>
            <w:r w:rsidRPr="004960AD">
              <w:rPr>
                <w:rFonts w:ascii="Times New Roman" w:eastAsia="Calibri" w:hAnsi="Times New Roman" w:cs="Times New Roman"/>
                <w:b/>
                <w:sz w:val="24"/>
                <w:szCs w:val="24"/>
                <w:u w:val="single"/>
              </w:rPr>
              <w:t>Говорение</w:t>
            </w:r>
            <w:r w:rsidRPr="004960AD">
              <w:rPr>
                <w:rFonts w:ascii="Times New Roman" w:eastAsia="Calibri" w:hAnsi="Times New Roman" w:cs="Times New Roman"/>
                <w:b/>
                <w:sz w:val="24"/>
                <w:szCs w:val="24"/>
              </w:rPr>
              <w:t xml:space="preserve">: </w:t>
            </w:r>
          </w:p>
          <w:p w14:paraId="4257B824" w14:textId="77777777" w:rsidR="0033649A" w:rsidRPr="004960AD" w:rsidRDefault="0048293B">
            <w:pPr>
              <w:widowControl w:val="0"/>
              <w:tabs>
                <w:tab w:val="left" w:pos="1143"/>
              </w:tabs>
              <w:jc w:val="both"/>
              <w:rPr>
                <w:rFonts w:ascii="Times New Roman" w:eastAsia="Calibri" w:hAnsi="Times New Roman" w:cs="Times New Roman"/>
                <w:sz w:val="24"/>
                <w:szCs w:val="24"/>
              </w:rPr>
            </w:pPr>
            <w:r w:rsidRPr="004960AD">
              <w:rPr>
                <w:rFonts w:ascii="Times New Roman" w:eastAsia="Calibri" w:hAnsi="Times New Roman" w:cs="Times New Roman"/>
                <w:sz w:val="24"/>
                <w:szCs w:val="24"/>
              </w:rPr>
              <w:t>- монолог-сообщение (о типах девиантного поведения);</w:t>
            </w:r>
          </w:p>
          <w:p w14:paraId="3A4020E2" w14:textId="77777777" w:rsidR="0033649A" w:rsidRPr="004960AD" w:rsidRDefault="0048293B">
            <w:pPr>
              <w:widowControl w:val="0"/>
              <w:rPr>
                <w:rFonts w:ascii="Times New Roman" w:eastAsia="Calibri" w:hAnsi="Times New Roman" w:cs="Times New Roman"/>
                <w:sz w:val="24"/>
                <w:szCs w:val="24"/>
              </w:rPr>
            </w:pPr>
            <w:r w:rsidRPr="004960AD">
              <w:rPr>
                <w:rFonts w:ascii="Times New Roman" w:eastAsia="Calibri" w:hAnsi="Times New Roman" w:cs="Times New Roman"/>
                <w:sz w:val="24"/>
                <w:szCs w:val="24"/>
              </w:rPr>
              <w:t>- монолог-сообщение (о классификации девиантного поведения);</w:t>
            </w:r>
          </w:p>
          <w:p w14:paraId="493A55D8" w14:textId="77777777" w:rsidR="0033649A" w:rsidRPr="004960AD" w:rsidRDefault="0048293B">
            <w:pPr>
              <w:pStyle w:val="aff6"/>
              <w:widowControl w:val="0"/>
              <w:rPr>
                <w:rFonts w:ascii="Times New Roman" w:hAnsi="Times New Roman"/>
                <w:sz w:val="24"/>
                <w:szCs w:val="24"/>
              </w:rPr>
            </w:pPr>
            <w:r w:rsidRPr="004960AD">
              <w:rPr>
                <w:rFonts w:ascii="Times New Roman" w:hAnsi="Times New Roman"/>
                <w:sz w:val="24"/>
                <w:szCs w:val="24"/>
              </w:rPr>
              <w:t>- монолог-доклад (о причинах девиантного поведения);</w:t>
            </w:r>
          </w:p>
          <w:p w14:paraId="5DFC0DD8" w14:textId="77777777" w:rsidR="0033649A" w:rsidRPr="004960AD" w:rsidRDefault="0048293B">
            <w:pPr>
              <w:pStyle w:val="aff6"/>
              <w:widowControl w:val="0"/>
              <w:rPr>
                <w:rFonts w:ascii="Times New Roman" w:hAnsi="Times New Roman"/>
                <w:sz w:val="24"/>
                <w:szCs w:val="24"/>
              </w:rPr>
            </w:pPr>
            <w:r w:rsidRPr="004960AD">
              <w:rPr>
                <w:rFonts w:ascii="Times New Roman" w:hAnsi="Times New Roman"/>
                <w:sz w:val="24"/>
                <w:szCs w:val="24"/>
              </w:rPr>
              <w:t>- монолог-презентация (о существующих теориях, объясняющих девиацию);</w:t>
            </w:r>
          </w:p>
          <w:p w14:paraId="29ABF129" w14:textId="77777777" w:rsidR="0033649A" w:rsidRPr="004960AD" w:rsidRDefault="0048293B">
            <w:pPr>
              <w:pStyle w:val="aff6"/>
              <w:widowControl w:val="0"/>
              <w:rPr>
                <w:rFonts w:ascii="Times New Roman" w:hAnsi="Times New Roman"/>
                <w:sz w:val="24"/>
                <w:szCs w:val="24"/>
              </w:rPr>
            </w:pPr>
            <w:r w:rsidRPr="004960AD">
              <w:rPr>
                <w:rFonts w:ascii="Times New Roman" w:hAnsi="Times New Roman"/>
                <w:sz w:val="24"/>
                <w:szCs w:val="24"/>
              </w:rPr>
              <w:t>- диалог-обсуждение (различных типов поведения);</w:t>
            </w:r>
          </w:p>
          <w:p w14:paraId="444F75A1" w14:textId="77777777" w:rsidR="0033649A" w:rsidRPr="004960AD" w:rsidRDefault="0048293B">
            <w:pPr>
              <w:pStyle w:val="aff6"/>
              <w:widowControl w:val="0"/>
              <w:rPr>
                <w:rFonts w:ascii="Times New Roman" w:hAnsi="Times New Roman"/>
                <w:sz w:val="24"/>
                <w:szCs w:val="24"/>
              </w:rPr>
            </w:pPr>
            <w:r w:rsidRPr="004960AD">
              <w:rPr>
                <w:rFonts w:ascii="Times New Roman" w:hAnsi="Times New Roman"/>
                <w:sz w:val="24"/>
                <w:szCs w:val="24"/>
              </w:rPr>
              <w:t xml:space="preserve">- решение кейса в рамках </w:t>
            </w:r>
            <w:r w:rsidRPr="004960AD">
              <w:rPr>
                <w:rFonts w:ascii="Times New Roman" w:hAnsi="Times New Roman"/>
                <w:sz w:val="24"/>
                <w:szCs w:val="24"/>
              </w:rPr>
              <w:lastRenderedPageBreak/>
              <w:t>заданной тематики;</w:t>
            </w:r>
          </w:p>
          <w:p w14:paraId="3760831F" w14:textId="77777777" w:rsidR="0033649A" w:rsidRPr="004960AD" w:rsidRDefault="0048293B">
            <w:pPr>
              <w:pStyle w:val="aff6"/>
              <w:widowControl w:val="0"/>
              <w:rPr>
                <w:rFonts w:ascii="Times New Roman" w:hAnsi="Times New Roman"/>
                <w:sz w:val="24"/>
                <w:szCs w:val="24"/>
              </w:rPr>
            </w:pPr>
            <w:r w:rsidRPr="004960AD">
              <w:rPr>
                <w:rFonts w:ascii="Times New Roman" w:hAnsi="Times New Roman"/>
                <w:b/>
                <w:sz w:val="24"/>
                <w:szCs w:val="24"/>
                <w:u w:val="single"/>
              </w:rPr>
              <w:t>Письмо</w:t>
            </w:r>
            <w:r w:rsidRPr="004960AD">
              <w:rPr>
                <w:rFonts w:ascii="Times New Roman" w:hAnsi="Times New Roman"/>
                <w:b/>
                <w:sz w:val="24"/>
                <w:szCs w:val="24"/>
              </w:rPr>
              <w:t xml:space="preserve">: </w:t>
            </w:r>
          </w:p>
          <w:p w14:paraId="0C9309BE" w14:textId="77777777" w:rsidR="0033649A" w:rsidRPr="004960AD" w:rsidRDefault="0048293B">
            <w:pPr>
              <w:pStyle w:val="aff6"/>
              <w:widowControl w:val="0"/>
              <w:rPr>
                <w:rFonts w:ascii="Times New Roman" w:hAnsi="Times New Roman"/>
                <w:sz w:val="24"/>
                <w:szCs w:val="24"/>
              </w:rPr>
            </w:pPr>
            <w:r w:rsidRPr="004960AD">
              <w:rPr>
                <w:rFonts w:ascii="Times New Roman" w:hAnsi="Times New Roman"/>
                <w:sz w:val="24"/>
                <w:szCs w:val="24"/>
              </w:rPr>
              <w:t>- запись основных мыслей и фактов из аудиотекстов и текстов для чтения по изучаемой теме;</w:t>
            </w:r>
          </w:p>
          <w:p w14:paraId="7FE96A74" w14:textId="77777777" w:rsidR="0033649A" w:rsidRPr="004960AD" w:rsidRDefault="0048293B">
            <w:pPr>
              <w:pStyle w:val="aff6"/>
              <w:widowControl w:val="0"/>
              <w:rPr>
                <w:rFonts w:ascii="Times New Roman" w:hAnsi="Times New Roman"/>
                <w:sz w:val="24"/>
                <w:szCs w:val="24"/>
              </w:rPr>
            </w:pPr>
            <w:r w:rsidRPr="004960AD">
              <w:rPr>
                <w:rFonts w:ascii="Times New Roman" w:hAnsi="Times New Roman"/>
                <w:sz w:val="24"/>
                <w:szCs w:val="24"/>
              </w:rPr>
              <w:t>- написание отчета по итогам решенного кейса;</w:t>
            </w:r>
          </w:p>
          <w:p w14:paraId="38A5D954" w14:textId="77777777" w:rsidR="0033649A" w:rsidRPr="004960AD" w:rsidRDefault="0048293B">
            <w:pPr>
              <w:pStyle w:val="aff3"/>
              <w:widowControl w:val="0"/>
              <w:spacing w:beforeAutospacing="0" w:afterAutospacing="0"/>
              <w:rPr>
                <w:rFonts w:ascii="Times New Roman" w:hAnsi="Times New Roman"/>
                <w:sz w:val="24"/>
              </w:rPr>
            </w:pPr>
            <w:r w:rsidRPr="004960AD">
              <w:rPr>
                <w:rFonts w:ascii="Times New Roman" w:hAnsi="Times New Roman"/>
                <w:sz w:val="24"/>
              </w:rPr>
              <w:t>- реферирование прочитанных публицистических материалов</w:t>
            </w:r>
            <w:r w:rsidRPr="004960AD">
              <w:rPr>
                <w:rFonts w:ascii="Times New Roman" w:hAnsi="Times New Roman"/>
                <w:bCs/>
                <w:sz w:val="24"/>
              </w:rPr>
              <w:t>.</w:t>
            </w:r>
          </w:p>
        </w:tc>
      </w:tr>
      <w:tr w:rsidR="0033649A" w:rsidRPr="004960AD" w14:paraId="2E5F40A2" w14:textId="77777777" w:rsidTr="00C019B8">
        <w:tc>
          <w:tcPr>
            <w:tcW w:w="1501" w:type="dxa"/>
            <w:shd w:val="clear" w:color="auto" w:fill="auto"/>
          </w:tcPr>
          <w:p w14:paraId="0CE3000B" w14:textId="77777777" w:rsidR="0033649A" w:rsidRPr="004960AD" w:rsidRDefault="0048293B">
            <w:pPr>
              <w:widowControl w:val="0"/>
              <w:overflowPunct w:val="0"/>
              <w:rPr>
                <w:rFonts w:ascii="Times New Roman" w:hAnsi="Times New Roman" w:cs="Times New Roman"/>
                <w:sz w:val="24"/>
                <w:szCs w:val="24"/>
              </w:rPr>
            </w:pPr>
            <w:r w:rsidRPr="004960AD">
              <w:rPr>
                <w:rFonts w:ascii="Times New Roman" w:eastAsia="Calibri" w:hAnsi="Times New Roman" w:cs="Times New Roman"/>
                <w:sz w:val="24"/>
                <w:szCs w:val="24"/>
              </w:rPr>
              <w:lastRenderedPageBreak/>
              <w:t>8. Отношение разных культур и религий к девиантному поведению.</w:t>
            </w:r>
          </w:p>
        </w:tc>
        <w:tc>
          <w:tcPr>
            <w:tcW w:w="4590" w:type="dxa"/>
            <w:shd w:val="clear" w:color="auto" w:fill="auto"/>
          </w:tcPr>
          <w:p w14:paraId="7B856382" w14:textId="77777777" w:rsidR="0033649A" w:rsidRPr="004960AD" w:rsidRDefault="0048293B">
            <w:pPr>
              <w:keepNext/>
              <w:widowControl w:val="0"/>
              <w:jc w:val="both"/>
              <w:rPr>
                <w:rFonts w:ascii="Times New Roman" w:hAnsi="Times New Roman" w:cs="Times New Roman"/>
                <w:sz w:val="24"/>
                <w:szCs w:val="24"/>
              </w:rPr>
            </w:pPr>
            <w:r w:rsidRPr="004960AD">
              <w:rPr>
                <w:rFonts w:ascii="Times New Roman" w:eastAsia="Calibri" w:hAnsi="Times New Roman" w:cs="Times New Roman"/>
                <w:sz w:val="24"/>
                <w:szCs w:val="24"/>
              </w:rPr>
              <w:t xml:space="preserve">Особенности отношения различных культур и религий к девиантному поведению. </w:t>
            </w:r>
            <w:r w:rsidRPr="004960AD">
              <w:rPr>
                <w:rFonts w:ascii="Times New Roman" w:hAnsi="Times New Roman" w:cs="Times New Roman"/>
                <w:sz w:val="24"/>
                <w:szCs w:val="24"/>
              </w:rPr>
              <w:t xml:space="preserve">Система поощрений и наказаний </w:t>
            </w:r>
            <w:r w:rsidRPr="004960AD">
              <w:rPr>
                <w:rFonts w:ascii="Times New Roman" w:eastAsia="Calibri" w:hAnsi="Times New Roman" w:cs="Times New Roman"/>
                <w:sz w:val="24"/>
                <w:szCs w:val="24"/>
              </w:rPr>
              <w:t>в отношении девиантного поведения</w:t>
            </w:r>
            <w:r w:rsidRPr="004960AD">
              <w:rPr>
                <w:rFonts w:ascii="Times New Roman" w:hAnsi="Times New Roman" w:cs="Times New Roman"/>
                <w:sz w:val="24"/>
                <w:szCs w:val="24"/>
              </w:rPr>
              <w:t xml:space="preserve"> в разных сообществах. </w:t>
            </w:r>
            <w:r w:rsidRPr="004960AD">
              <w:rPr>
                <w:rFonts w:ascii="Times New Roman" w:eastAsia="Times New Roman" w:hAnsi="Times New Roman" w:cs="Times New Roman"/>
                <w:sz w:val="24"/>
                <w:szCs w:val="24"/>
                <w:lang w:eastAsia="ru-RU"/>
              </w:rPr>
              <w:t>Уровень самоубийств и их причины в разных странах. Глобальные стратегии по предотвращению самоубийств и устранению факторов влияния</w:t>
            </w:r>
          </w:p>
          <w:p w14:paraId="4747774D" w14:textId="77777777" w:rsidR="0033649A" w:rsidRPr="004960AD" w:rsidRDefault="0048293B">
            <w:pPr>
              <w:keepNext/>
              <w:widowControl w:val="0"/>
              <w:jc w:val="both"/>
              <w:rPr>
                <w:rFonts w:ascii="Times New Roman" w:hAnsi="Times New Roman" w:cs="Times New Roman"/>
                <w:sz w:val="24"/>
                <w:szCs w:val="24"/>
              </w:rPr>
            </w:pPr>
            <w:r w:rsidRPr="004960AD">
              <w:rPr>
                <w:rFonts w:ascii="Times New Roman" w:eastAsia="Times New Roman" w:hAnsi="Times New Roman" w:cs="Times New Roman"/>
                <w:sz w:val="24"/>
                <w:szCs w:val="24"/>
                <w:lang w:eastAsia="ru-RU"/>
              </w:rPr>
              <w:t>Рекомендуемые источники из разделов 8, 9:</w:t>
            </w:r>
          </w:p>
          <w:p w14:paraId="1BB88F3B" w14:textId="77777777" w:rsidR="0033649A" w:rsidRPr="004960AD" w:rsidRDefault="0048293B">
            <w:pPr>
              <w:keepNext/>
              <w:widowControl w:val="0"/>
              <w:jc w:val="both"/>
              <w:rPr>
                <w:rFonts w:ascii="Times New Roman" w:hAnsi="Times New Roman" w:cs="Times New Roman"/>
                <w:sz w:val="24"/>
                <w:szCs w:val="24"/>
              </w:rPr>
            </w:pPr>
            <w:r w:rsidRPr="004960AD">
              <w:rPr>
                <w:rFonts w:ascii="Times New Roman" w:eastAsia="Times New Roman" w:hAnsi="Times New Roman" w:cs="Times New Roman"/>
                <w:sz w:val="24"/>
                <w:szCs w:val="24"/>
                <w:lang w:eastAsia="ru-RU"/>
              </w:rPr>
              <w:t>8.1, 8.2, 8.3, 8.4, 8.5, 8.7, 8.9, 9</w:t>
            </w:r>
          </w:p>
        </w:tc>
        <w:tc>
          <w:tcPr>
            <w:tcW w:w="3685" w:type="dxa"/>
            <w:shd w:val="clear" w:color="auto" w:fill="auto"/>
          </w:tcPr>
          <w:p w14:paraId="125B7E23" w14:textId="77777777" w:rsidR="0033649A" w:rsidRPr="004960AD" w:rsidRDefault="0048293B">
            <w:pPr>
              <w:widowControl w:val="0"/>
              <w:tabs>
                <w:tab w:val="left" w:pos="1143"/>
              </w:tabs>
              <w:jc w:val="both"/>
              <w:rPr>
                <w:rFonts w:ascii="Times New Roman" w:eastAsia="Calibri" w:hAnsi="Times New Roman" w:cs="Times New Roman"/>
                <w:sz w:val="24"/>
                <w:szCs w:val="24"/>
              </w:rPr>
            </w:pPr>
            <w:r w:rsidRPr="004960AD">
              <w:rPr>
                <w:rFonts w:ascii="Times New Roman" w:eastAsia="Calibri" w:hAnsi="Times New Roman" w:cs="Times New Roman"/>
                <w:b/>
                <w:sz w:val="24"/>
                <w:szCs w:val="24"/>
                <w:u w:val="single"/>
              </w:rPr>
              <w:t>Чтение:</w:t>
            </w:r>
          </w:p>
          <w:p w14:paraId="5B02C4ED" w14:textId="77777777" w:rsidR="0033649A" w:rsidRPr="004960AD" w:rsidRDefault="0048293B">
            <w:pPr>
              <w:widowControl w:val="0"/>
              <w:tabs>
                <w:tab w:val="left" w:pos="1143"/>
              </w:tabs>
              <w:jc w:val="both"/>
              <w:rPr>
                <w:rFonts w:ascii="Times New Roman" w:eastAsia="Calibri" w:hAnsi="Times New Roman" w:cs="Times New Roman"/>
                <w:sz w:val="24"/>
                <w:szCs w:val="24"/>
              </w:rPr>
            </w:pPr>
            <w:r w:rsidRPr="004960AD">
              <w:rPr>
                <w:rFonts w:ascii="Times New Roman" w:eastAsia="Calibri" w:hAnsi="Times New Roman" w:cs="Times New Roman"/>
                <w:i/>
                <w:sz w:val="24"/>
                <w:szCs w:val="24"/>
              </w:rPr>
              <w:t>Понимание основного содержания текста и запрашиваемой информации и детальное понимание текста:</w:t>
            </w:r>
          </w:p>
          <w:p w14:paraId="1449AB7D" w14:textId="77777777" w:rsidR="0033649A" w:rsidRPr="004960AD" w:rsidRDefault="0048293B">
            <w:pPr>
              <w:widowControl w:val="0"/>
              <w:tabs>
                <w:tab w:val="left" w:pos="1080"/>
              </w:tabs>
              <w:jc w:val="both"/>
              <w:rPr>
                <w:rFonts w:ascii="Times New Roman" w:eastAsia="Calibri" w:hAnsi="Times New Roman" w:cs="Times New Roman"/>
                <w:sz w:val="24"/>
                <w:szCs w:val="24"/>
              </w:rPr>
            </w:pPr>
            <w:r w:rsidRPr="004960AD">
              <w:rPr>
                <w:rFonts w:ascii="Times New Roman" w:eastAsia="Calibri" w:hAnsi="Times New Roman" w:cs="Times New Roman"/>
                <w:sz w:val="24"/>
                <w:szCs w:val="24"/>
              </w:rPr>
              <w:t>- публицистические тексты по обозначенной тематике</w:t>
            </w:r>
          </w:p>
          <w:p w14:paraId="6944A9C2" w14:textId="77777777" w:rsidR="0033649A" w:rsidRPr="004960AD" w:rsidRDefault="0048293B">
            <w:pPr>
              <w:widowControl w:val="0"/>
              <w:tabs>
                <w:tab w:val="left" w:pos="1080"/>
              </w:tabs>
              <w:jc w:val="both"/>
              <w:rPr>
                <w:rFonts w:ascii="Times New Roman" w:eastAsia="Calibri" w:hAnsi="Times New Roman" w:cs="Times New Roman"/>
                <w:sz w:val="24"/>
                <w:szCs w:val="24"/>
              </w:rPr>
            </w:pPr>
            <w:r w:rsidRPr="004960AD">
              <w:rPr>
                <w:rFonts w:ascii="Times New Roman" w:eastAsia="Calibri" w:hAnsi="Times New Roman" w:cs="Times New Roman"/>
                <w:i/>
                <w:sz w:val="24"/>
                <w:szCs w:val="24"/>
              </w:rPr>
              <w:t>Детальное понимание текста:</w:t>
            </w:r>
          </w:p>
          <w:p w14:paraId="0A315F08" w14:textId="77777777" w:rsidR="0033649A" w:rsidRPr="004960AD" w:rsidRDefault="0048293B">
            <w:pPr>
              <w:widowControl w:val="0"/>
              <w:tabs>
                <w:tab w:val="left" w:pos="1080"/>
              </w:tabs>
              <w:jc w:val="both"/>
              <w:rPr>
                <w:rFonts w:ascii="Times New Roman" w:eastAsia="Calibri" w:hAnsi="Times New Roman" w:cs="Times New Roman"/>
                <w:sz w:val="24"/>
                <w:szCs w:val="24"/>
              </w:rPr>
            </w:pPr>
            <w:r w:rsidRPr="004960AD">
              <w:rPr>
                <w:rFonts w:ascii="Times New Roman" w:eastAsia="Calibri" w:hAnsi="Times New Roman" w:cs="Times New Roman"/>
                <w:sz w:val="24"/>
                <w:szCs w:val="24"/>
              </w:rPr>
              <w:t>- адекватный перевод (устный и письменный) учебных текстов в рамках пройденной тематики;</w:t>
            </w:r>
          </w:p>
          <w:p w14:paraId="23176A6F" w14:textId="77777777" w:rsidR="0033649A" w:rsidRPr="004960AD" w:rsidRDefault="0048293B">
            <w:pPr>
              <w:widowControl w:val="0"/>
              <w:tabs>
                <w:tab w:val="left" w:pos="1143"/>
              </w:tabs>
              <w:jc w:val="both"/>
              <w:rPr>
                <w:rFonts w:ascii="Times New Roman" w:eastAsia="Calibri" w:hAnsi="Times New Roman" w:cs="Times New Roman"/>
                <w:sz w:val="24"/>
                <w:szCs w:val="24"/>
              </w:rPr>
            </w:pPr>
            <w:r w:rsidRPr="004960AD">
              <w:rPr>
                <w:rFonts w:ascii="Times New Roman" w:eastAsia="Calibri" w:hAnsi="Times New Roman" w:cs="Times New Roman"/>
                <w:b/>
                <w:sz w:val="24"/>
                <w:szCs w:val="24"/>
                <w:u w:val="single"/>
              </w:rPr>
              <w:t>Аудирование</w:t>
            </w:r>
            <w:r w:rsidRPr="004960AD">
              <w:rPr>
                <w:rFonts w:ascii="Times New Roman" w:eastAsia="Calibri" w:hAnsi="Times New Roman" w:cs="Times New Roman"/>
                <w:b/>
                <w:sz w:val="24"/>
                <w:szCs w:val="24"/>
              </w:rPr>
              <w:t>:</w:t>
            </w:r>
          </w:p>
          <w:p w14:paraId="545AE476" w14:textId="77777777" w:rsidR="0033649A" w:rsidRPr="004960AD" w:rsidRDefault="0048293B">
            <w:pPr>
              <w:widowControl w:val="0"/>
              <w:tabs>
                <w:tab w:val="left" w:pos="1143"/>
              </w:tabs>
              <w:jc w:val="both"/>
              <w:rPr>
                <w:rFonts w:ascii="Times New Roman" w:eastAsia="Calibri" w:hAnsi="Times New Roman" w:cs="Times New Roman"/>
                <w:sz w:val="24"/>
                <w:szCs w:val="24"/>
              </w:rPr>
            </w:pPr>
            <w:r w:rsidRPr="004960AD">
              <w:rPr>
                <w:rFonts w:ascii="Times New Roman" w:eastAsia="Calibri" w:hAnsi="Times New Roman" w:cs="Times New Roman"/>
                <w:sz w:val="24"/>
                <w:szCs w:val="24"/>
              </w:rPr>
              <w:t>- проверка общего понимания текста (утверждения: правильные, неправильные, неупомянутые);</w:t>
            </w:r>
          </w:p>
          <w:p w14:paraId="3DFB6F4A" w14:textId="77777777" w:rsidR="0033649A" w:rsidRPr="004960AD" w:rsidRDefault="0048293B">
            <w:pPr>
              <w:widowControl w:val="0"/>
              <w:tabs>
                <w:tab w:val="left" w:pos="1143"/>
              </w:tabs>
              <w:jc w:val="both"/>
              <w:rPr>
                <w:rFonts w:ascii="Times New Roman" w:eastAsia="Calibri" w:hAnsi="Times New Roman" w:cs="Times New Roman"/>
                <w:sz w:val="24"/>
                <w:szCs w:val="24"/>
              </w:rPr>
            </w:pPr>
            <w:r w:rsidRPr="004960AD">
              <w:rPr>
                <w:rFonts w:ascii="Times New Roman" w:eastAsia="Calibri" w:hAnsi="Times New Roman" w:cs="Times New Roman"/>
                <w:sz w:val="24"/>
                <w:szCs w:val="24"/>
              </w:rPr>
              <w:t>-проверка детального понимания (ответы на вопросы);</w:t>
            </w:r>
          </w:p>
          <w:p w14:paraId="71E93D5A" w14:textId="77777777" w:rsidR="0033649A" w:rsidRPr="004960AD" w:rsidRDefault="0048293B">
            <w:pPr>
              <w:widowControl w:val="0"/>
              <w:tabs>
                <w:tab w:val="left" w:pos="1143"/>
              </w:tabs>
              <w:jc w:val="both"/>
              <w:rPr>
                <w:rFonts w:ascii="Times New Roman" w:eastAsia="Calibri" w:hAnsi="Times New Roman" w:cs="Times New Roman"/>
                <w:sz w:val="24"/>
                <w:szCs w:val="24"/>
              </w:rPr>
            </w:pPr>
            <w:r w:rsidRPr="004960AD">
              <w:rPr>
                <w:rFonts w:ascii="Times New Roman" w:eastAsia="Calibri" w:hAnsi="Times New Roman" w:cs="Times New Roman"/>
                <w:b/>
                <w:sz w:val="24"/>
                <w:szCs w:val="24"/>
                <w:u w:val="single"/>
              </w:rPr>
              <w:t>Говорение</w:t>
            </w:r>
            <w:r w:rsidRPr="004960AD">
              <w:rPr>
                <w:rFonts w:ascii="Times New Roman" w:eastAsia="Calibri" w:hAnsi="Times New Roman" w:cs="Times New Roman"/>
                <w:b/>
                <w:sz w:val="24"/>
                <w:szCs w:val="24"/>
              </w:rPr>
              <w:t xml:space="preserve">: </w:t>
            </w:r>
          </w:p>
          <w:p w14:paraId="1BE38CE0" w14:textId="77777777" w:rsidR="0033649A" w:rsidRPr="004960AD" w:rsidRDefault="0048293B">
            <w:pPr>
              <w:widowControl w:val="0"/>
              <w:tabs>
                <w:tab w:val="left" w:pos="1143"/>
              </w:tabs>
              <w:jc w:val="both"/>
              <w:rPr>
                <w:rFonts w:ascii="Times New Roman" w:eastAsia="Calibri" w:hAnsi="Times New Roman" w:cs="Times New Roman"/>
                <w:sz w:val="24"/>
                <w:szCs w:val="24"/>
              </w:rPr>
            </w:pPr>
            <w:r w:rsidRPr="004960AD">
              <w:rPr>
                <w:rFonts w:ascii="Times New Roman" w:eastAsia="Calibri" w:hAnsi="Times New Roman" w:cs="Times New Roman"/>
                <w:sz w:val="24"/>
                <w:szCs w:val="24"/>
              </w:rPr>
              <w:t>- монолог-сообщение (о различных культурах и религиях);</w:t>
            </w:r>
          </w:p>
          <w:p w14:paraId="03A02580" w14:textId="77777777" w:rsidR="0033649A" w:rsidRPr="004960AD" w:rsidRDefault="0048293B">
            <w:pPr>
              <w:pStyle w:val="aff6"/>
              <w:widowControl w:val="0"/>
              <w:rPr>
                <w:rFonts w:ascii="Times New Roman" w:hAnsi="Times New Roman"/>
                <w:sz w:val="24"/>
                <w:szCs w:val="24"/>
              </w:rPr>
            </w:pPr>
            <w:r w:rsidRPr="004960AD">
              <w:rPr>
                <w:rFonts w:ascii="Times New Roman" w:hAnsi="Times New Roman"/>
                <w:sz w:val="24"/>
                <w:szCs w:val="24"/>
              </w:rPr>
              <w:t>- монолог-доклад (о различном восприятии девиантного поведения в различных культурах и религиях и причинах различного отношения и восприятия);</w:t>
            </w:r>
          </w:p>
          <w:p w14:paraId="31CB54DA" w14:textId="77777777" w:rsidR="0033649A" w:rsidRPr="004960AD" w:rsidRDefault="0048293B">
            <w:pPr>
              <w:pStyle w:val="aff6"/>
              <w:widowControl w:val="0"/>
              <w:rPr>
                <w:rFonts w:ascii="Times New Roman" w:hAnsi="Times New Roman"/>
                <w:sz w:val="24"/>
                <w:szCs w:val="24"/>
              </w:rPr>
            </w:pPr>
            <w:r w:rsidRPr="004960AD">
              <w:rPr>
                <w:rFonts w:ascii="Times New Roman" w:hAnsi="Times New Roman"/>
                <w:sz w:val="24"/>
                <w:szCs w:val="24"/>
              </w:rPr>
              <w:t>- монолог-презентация (о методах борьбы с девиантным поведением в различных культурах и религиях);</w:t>
            </w:r>
          </w:p>
          <w:p w14:paraId="6082EF42" w14:textId="77777777" w:rsidR="0033649A" w:rsidRPr="004960AD" w:rsidRDefault="0048293B">
            <w:pPr>
              <w:pStyle w:val="aff6"/>
              <w:widowControl w:val="0"/>
              <w:rPr>
                <w:rFonts w:ascii="Times New Roman" w:hAnsi="Times New Roman"/>
                <w:sz w:val="24"/>
                <w:szCs w:val="24"/>
              </w:rPr>
            </w:pPr>
            <w:r w:rsidRPr="004960AD">
              <w:rPr>
                <w:rFonts w:ascii="Times New Roman" w:hAnsi="Times New Roman"/>
                <w:sz w:val="24"/>
                <w:szCs w:val="24"/>
              </w:rPr>
              <w:t>- диалог-обсуждение (о различных отношениях к девиантному поведению в различных культурах и религиях);</w:t>
            </w:r>
          </w:p>
          <w:p w14:paraId="1A219C6F" w14:textId="77777777" w:rsidR="0033649A" w:rsidRPr="004960AD" w:rsidRDefault="0048293B">
            <w:pPr>
              <w:pStyle w:val="aff6"/>
              <w:widowControl w:val="0"/>
              <w:rPr>
                <w:rFonts w:ascii="Times New Roman" w:hAnsi="Times New Roman"/>
                <w:sz w:val="24"/>
                <w:szCs w:val="24"/>
              </w:rPr>
            </w:pPr>
            <w:r w:rsidRPr="004960AD">
              <w:rPr>
                <w:rFonts w:ascii="Times New Roman" w:hAnsi="Times New Roman"/>
                <w:sz w:val="24"/>
                <w:szCs w:val="24"/>
              </w:rPr>
              <w:t>- групповая дискуссия (о необходимости выработки единого отношения к девиантному поведению);</w:t>
            </w:r>
          </w:p>
          <w:p w14:paraId="167AFF8E" w14:textId="77777777" w:rsidR="0033649A" w:rsidRPr="004960AD" w:rsidRDefault="0048293B">
            <w:pPr>
              <w:pStyle w:val="aff6"/>
              <w:widowControl w:val="0"/>
              <w:rPr>
                <w:rFonts w:ascii="Times New Roman" w:hAnsi="Times New Roman"/>
                <w:sz w:val="24"/>
                <w:szCs w:val="24"/>
              </w:rPr>
            </w:pPr>
            <w:r w:rsidRPr="004960AD">
              <w:rPr>
                <w:rFonts w:ascii="Times New Roman" w:hAnsi="Times New Roman"/>
                <w:b/>
                <w:sz w:val="24"/>
                <w:szCs w:val="24"/>
                <w:u w:val="single"/>
              </w:rPr>
              <w:t>Письмо</w:t>
            </w:r>
            <w:r w:rsidRPr="004960AD">
              <w:rPr>
                <w:rFonts w:ascii="Times New Roman" w:hAnsi="Times New Roman"/>
                <w:b/>
                <w:sz w:val="24"/>
                <w:szCs w:val="24"/>
              </w:rPr>
              <w:t xml:space="preserve">: </w:t>
            </w:r>
          </w:p>
          <w:p w14:paraId="07AAAB07" w14:textId="77777777" w:rsidR="0033649A" w:rsidRPr="004960AD" w:rsidRDefault="0048293B">
            <w:pPr>
              <w:pStyle w:val="aff6"/>
              <w:widowControl w:val="0"/>
              <w:rPr>
                <w:rFonts w:ascii="Times New Roman" w:hAnsi="Times New Roman"/>
                <w:sz w:val="24"/>
                <w:szCs w:val="24"/>
              </w:rPr>
            </w:pPr>
            <w:r w:rsidRPr="004960AD">
              <w:rPr>
                <w:rFonts w:ascii="Times New Roman" w:hAnsi="Times New Roman"/>
                <w:sz w:val="24"/>
                <w:szCs w:val="24"/>
              </w:rPr>
              <w:lastRenderedPageBreak/>
              <w:t>- запись основных мыслей и фактов из аудиотекстов и текстов для чтения по изучаемой теме;</w:t>
            </w:r>
          </w:p>
          <w:p w14:paraId="396FE71D" w14:textId="77777777" w:rsidR="0033649A" w:rsidRPr="004960AD" w:rsidRDefault="0048293B">
            <w:pPr>
              <w:pStyle w:val="aff6"/>
              <w:widowControl w:val="0"/>
              <w:rPr>
                <w:rFonts w:ascii="Times New Roman" w:hAnsi="Times New Roman"/>
                <w:sz w:val="24"/>
                <w:szCs w:val="24"/>
              </w:rPr>
            </w:pPr>
            <w:r w:rsidRPr="004960AD">
              <w:rPr>
                <w:rFonts w:ascii="Times New Roman" w:hAnsi="Times New Roman"/>
                <w:sz w:val="24"/>
                <w:szCs w:val="24"/>
              </w:rPr>
              <w:t>- написание меморандума по итогам групповой дискуссии;</w:t>
            </w:r>
          </w:p>
          <w:p w14:paraId="15020686" w14:textId="77777777" w:rsidR="0033649A" w:rsidRPr="004960AD" w:rsidRDefault="0048293B">
            <w:pPr>
              <w:pStyle w:val="aff3"/>
              <w:widowControl w:val="0"/>
              <w:spacing w:beforeAutospacing="0" w:afterAutospacing="0"/>
              <w:rPr>
                <w:rFonts w:ascii="Times New Roman" w:hAnsi="Times New Roman"/>
                <w:sz w:val="24"/>
              </w:rPr>
            </w:pPr>
            <w:r w:rsidRPr="004960AD">
              <w:rPr>
                <w:rFonts w:ascii="Times New Roman" w:hAnsi="Times New Roman"/>
                <w:sz w:val="24"/>
              </w:rPr>
              <w:t>- реферирование прочитанных публицистических материалов;</w:t>
            </w:r>
          </w:p>
          <w:p w14:paraId="09C104FF" w14:textId="5268E0A5" w:rsidR="0033649A" w:rsidRPr="004960AD" w:rsidRDefault="0048293B">
            <w:pPr>
              <w:widowControl w:val="0"/>
              <w:tabs>
                <w:tab w:val="left" w:pos="1143"/>
              </w:tabs>
              <w:jc w:val="both"/>
              <w:rPr>
                <w:rFonts w:ascii="Times New Roman" w:hAnsi="Times New Roman" w:cs="Times New Roman"/>
                <w:sz w:val="24"/>
                <w:szCs w:val="24"/>
              </w:rPr>
            </w:pPr>
            <w:r w:rsidRPr="004960AD">
              <w:rPr>
                <w:rFonts w:ascii="Times New Roman" w:eastAsia="Calibri" w:hAnsi="Times New Roman" w:cs="Times New Roman"/>
                <w:sz w:val="24"/>
                <w:szCs w:val="24"/>
              </w:rPr>
              <w:t xml:space="preserve">- </w:t>
            </w:r>
            <w:r w:rsidRPr="004960AD">
              <w:rPr>
                <w:rFonts w:ascii="Times New Roman" w:eastAsia="Times New Roman" w:hAnsi="Times New Roman" w:cs="Times New Roman"/>
                <w:sz w:val="24"/>
                <w:szCs w:val="24"/>
                <w:lang w:eastAsia="ru-RU"/>
              </w:rPr>
              <w:t>написание </w:t>
            </w:r>
            <w:r w:rsidR="004960AD">
              <w:rPr>
                <w:rFonts w:ascii="Times New Roman" w:eastAsia="Times New Roman" w:hAnsi="Times New Roman" w:cs="Times New Roman"/>
                <w:sz w:val="24"/>
                <w:szCs w:val="24"/>
                <w:lang w:eastAsia="ru-RU"/>
              </w:rPr>
              <w:t>доклада</w:t>
            </w:r>
            <w:r w:rsidRPr="004960AD">
              <w:rPr>
                <w:rFonts w:ascii="Times New Roman" w:eastAsia="Calibri" w:hAnsi="Times New Roman" w:cs="Times New Roman"/>
                <w:bCs/>
                <w:sz w:val="24"/>
                <w:szCs w:val="24"/>
              </w:rPr>
              <w:t>.</w:t>
            </w:r>
          </w:p>
          <w:p w14:paraId="4CE95499" w14:textId="77777777" w:rsidR="0033649A" w:rsidRPr="004960AD" w:rsidRDefault="0033649A">
            <w:pPr>
              <w:widowControl w:val="0"/>
              <w:tabs>
                <w:tab w:val="left" w:pos="1143"/>
              </w:tabs>
              <w:jc w:val="both"/>
              <w:rPr>
                <w:rFonts w:ascii="Times New Roman" w:eastAsia="Calibri" w:hAnsi="Times New Roman" w:cs="Times New Roman"/>
                <w:b/>
                <w:sz w:val="24"/>
                <w:szCs w:val="24"/>
                <w:u w:val="single"/>
              </w:rPr>
            </w:pPr>
          </w:p>
        </w:tc>
      </w:tr>
    </w:tbl>
    <w:p w14:paraId="173F5288" w14:textId="77777777" w:rsidR="0033649A" w:rsidRDefault="0033649A">
      <w:pPr>
        <w:pStyle w:val="af0"/>
        <w:spacing w:line="360" w:lineRule="auto"/>
        <w:ind w:left="0"/>
        <w:jc w:val="both"/>
        <w:rPr>
          <w:rFonts w:cs="Times New Roman"/>
          <w:bCs/>
          <w:sz w:val="28"/>
          <w:szCs w:val="28"/>
        </w:rPr>
      </w:pPr>
    </w:p>
    <w:p w14:paraId="734DF06A" w14:textId="77777777" w:rsidR="0033649A" w:rsidRDefault="0033649A">
      <w:pPr>
        <w:ind w:left="284"/>
        <w:jc w:val="both"/>
        <w:rPr>
          <w:rFonts w:cs="Times New Roman"/>
          <w:sz w:val="28"/>
          <w:szCs w:val="28"/>
        </w:rPr>
      </w:pPr>
    </w:p>
    <w:p w14:paraId="100CF784" w14:textId="77777777" w:rsidR="0033649A" w:rsidRDefault="0048293B">
      <w:pPr>
        <w:pStyle w:val="af0"/>
        <w:spacing w:line="360" w:lineRule="auto"/>
        <w:ind w:left="375"/>
        <w:jc w:val="center"/>
      </w:pPr>
      <w:r>
        <w:rPr>
          <w:b/>
          <w:bCs/>
          <w:sz w:val="28"/>
          <w:szCs w:val="28"/>
        </w:rPr>
        <w:t>6. Перечень учебно-методического обеспечения для самостоятельной работы обучающихся по дисциплине</w:t>
      </w:r>
    </w:p>
    <w:p w14:paraId="5C8030BC" w14:textId="77777777" w:rsidR="0033649A" w:rsidRDefault="0048293B">
      <w:pPr>
        <w:pStyle w:val="af0"/>
        <w:keepNext/>
        <w:spacing w:line="360" w:lineRule="auto"/>
        <w:ind w:left="375"/>
      </w:pPr>
      <w:r>
        <w:rPr>
          <w:b/>
          <w:sz w:val="28"/>
          <w:szCs w:val="28"/>
        </w:rPr>
        <w:t>6.1. Перечень вопросов, отводимых на самостоятельное освоение дисциплины, формы внеаудиторной самостоятельной работы</w:t>
      </w:r>
    </w:p>
    <w:p w14:paraId="3CDA7576" w14:textId="77777777" w:rsidR="0033649A" w:rsidRDefault="0048293B">
      <w:r>
        <w:rPr>
          <w:b/>
          <w:sz w:val="28"/>
          <w:szCs w:val="28"/>
        </w:rPr>
        <w:t xml:space="preserve">                                                                                                                 </w:t>
      </w:r>
      <w:r>
        <w:rPr>
          <w:b/>
          <w:color w:val="000000"/>
          <w:sz w:val="28"/>
          <w:szCs w:val="28"/>
          <w:shd w:val="clear" w:color="auto" w:fill="FFFFFF"/>
        </w:rPr>
        <w:t xml:space="preserve"> </w:t>
      </w:r>
      <w:r>
        <w:rPr>
          <w:b/>
          <w:sz w:val="28"/>
          <w:szCs w:val="28"/>
          <w:shd w:val="clear" w:color="auto" w:fill="FFFFFF"/>
        </w:rPr>
        <w:t xml:space="preserve">   </w:t>
      </w:r>
      <w:r>
        <w:rPr>
          <w:sz w:val="28"/>
          <w:szCs w:val="28"/>
          <w:shd w:val="clear" w:color="auto" w:fill="FFFFFF"/>
        </w:rPr>
        <w:t>Таблица 4</w:t>
      </w:r>
    </w:p>
    <w:tbl>
      <w:tblPr>
        <w:tblW w:w="9668" w:type="dxa"/>
        <w:tblInd w:w="108" w:type="dxa"/>
        <w:tblLayout w:type="fixed"/>
        <w:tblLook w:val="01E0" w:firstRow="1" w:lastRow="1" w:firstColumn="1" w:lastColumn="1" w:noHBand="0" w:noVBand="0"/>
      </w:tblPr>
      <w:tblGrid>
        <w:gridCol w:w="1872"/>
        <w:gridCol w:w="2551"/>
        <w:gridCol w:w="5245"/>
      </w:tblGrid>
      <w:tr w:rsidR="0033649A" w14:paraId="458EAD40" w14:textId="77777777" w:rsidTr="005C249A">
        <w:tc>
          <w:tcPr>
            <w:tcW w:w="1872" w:type="dxa"/>
            <w:tcBorders>
              <w:top w:val="single" w:sz="4" w:space="0" w:color="000000"/>
              <w:left w:val="single" w:sz="4" w:space="0" w:color="000000"/>
              <w:bottom w:val="single" w:sz="4" w:space="0" w:color="000000"/>
              <w:right w:val="single" w:sz="4" w:space="0" w:color="000000"/>
            </w:tcBorders>
            <w:shd w:val="clear" w:color="auto" w:fill="auto"/>
          </w:tcPr>
          <w:p w14:paraId="23D90F8D" w14:textId="77777777" w:rsidR="0033649A" w:rsidRDefault="0048293B">
            <w:pPr>
              <w:widowControl w:val="0"/>
              <w:tabs>
                <w:tab w:val="left" w:pos="1143"/>
              </w:tabs>
              <w:jc w:val="center"/>
            </w:pPr>
            <w:r>
              <w:rPr>
                <w:rFonts w:cs="Times New Roman"/>
                <w:b/>
                <w:szCs w:val="24"/>
              </w:rPr>
              <w:t>Наименование разделов, тем, входящих в дисциплину</w:t>
            </w:r>
          </w:p>
        </w:tc>
        <w:tc>
          <w:tcPr>
            <w:tcW w:w="2551" w:type="dxa"/>
            <w:tcBorders>
              <w:top w:val="single" w:sz="4" w:space="0" w:color="000000"/>
              <w:left w:val="single" w:sz="4" w:space="0" w:color="000000"/>
              <w:bottom w:val="single" w:sz="4" w:space="0" w:color="000000"/>
              <w:right w:val="single" w:sz="4" w:space="0" w:color="000000"/>
            </w:tcBorders>
          </w:tcPr>
          <w:p w14:paraId="59366C56" w14:textId="77777777" w:rsidR="0033649A" w:rsidRDefault="0048293B">
            <w:pPr>
              <w:widowControl w:val="0"/>
              <w:tabs>
                <w:tab w:val="left" w:pos="1143"/>
              </w:tabs>
              <w:jc w:val="center"/>
            </w:pPr>
            <w:r>
              <w:rPr>
                <w:rFonts w:cs="Times New Roman"/>
                <w:b/>
                <w:szCs w:val="24"/>
              </w:rPr>
              <w:t>Перечень вопросов, отводимых на самостоятельное освоение</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17E71076" w14:textId="77777777" w:rsidR="0033649A" w:rsidRDefault="0048293B">
            <w:pPr>
              <w:widowControl w:val="0"/>
              <w:jc w:val="center"/>
            </w:pPr>
            <w:r>
              <w:rPr>
                <w:rFonts w:cs="Times New Roman"/>
                <w:b/>
                <w:szCs w:val="24"/>
              </w:rPr>
              <w:t>Формы внеаудиторной</w:t>
            </w:r>
          </w:p>
          <w:p w14:paraId="166F43F4" w14:textId="77777777" w:rsidR="0033649A" w:rsidRDefault="0048293B">
            <w:pPr>
              <w:widowControl w:val="0"/>
              <w:jc w:val="center"/>
            </w:pPr>
            <w:r>
              <w:rPr>
                <w:rFonts w:cs="Times New Roman"/>
                <w:b/>
                <w:szCs w:val="24"/>
              </w:rPr>
              <w:t>самостоятельной работы</w:t>
            </w:r>
          </w:p>
        </w:tc>
      </w:tr>
      <w:tr w:rsidR="005C249A" w14:paraId="4C4CB79F" w14:textId="77777777" w:rsidTr="005C249A">
        <w:tc>
          <w:tcPr>
            <w:tcW w:w="1872" w:type="dxa"/>
            <w:tcBorders>
              <w:top w:val="single" w:sz="4" w:space="0" w:color="000000"/>
              <w:left w:val="single" w:sz="4" w:space="0" w:color="000000"/>
              <w:bottom w:val="single" w:sz="4" w:space="0" w:color="000000"/>
              <w:right w:val="single" w:sz="4" w:space="0" w:color="000000"/>
            </w:tcBorders>
          </w:tcPr>
          <w:p w14:paraId="0D994047" w14:textId="77777777" w:rsidR="005C249A" w:rsidRDefault="005C249A" w:rsidP="005C249A">
            <w:pPr>
              <w:widowControl w:val="0"/>
              <w:spacing w:line="360" w:lineRule="auto"/>
            </w:pPr>
            <w:r>
              <w:rPr>
                <w:rFonts w:cs="Times New Roman"/>
                <w:szCs w:val="24"/>
              </w:rPr>
              <w:t xml:space="preserve">1. </w:t>
            </w:r>
            <w:r>
              <w:rPr>
                <w:rFonts w:eastAsia="Times New Roman" w:cs="Times New Roman"/>
                <w:szCs w:val="24"/>
                <w:lang w:eastAsia="ru-RU"/>
              </w:rPr>
              <w:t>Права человека. Всемирная декларация прав человека.</w:t>
            </w:r>
          </w:p>
        </w:tc>
        <w:tc>
          <w:tcPr>
            <w:tcW w:w="2551" w:type="dxa"/>
            <w:tcBorders>
              <w:top w:val="single" w:sz="4" w:space="0" w:color="000000"/>
              <w:left w:val="single" w:sz="4" w:space="0" w:color="000000"/>
              <w:bottom w:val="single" w:sz="4" w:space="0" w:color="000000"/>
              <w:right w:val="single" w:sz="4" w:space="0" w:color="000000"/>
            </w:tcBorders>
          </w:tcPr>
          <w:p w14:paraId="4B4396F8" w14:textId="2C5EEB5B" w:rsidR="005C249A" w:rsidRPr="00E32245" w:rsidRDefault="005C249A" w:rsidP="005C249A">
            <w:pPr>
              <w:pStyle w:val="aff6"/>
              <w:widowControl w:val="0"/>
              <w:rPr>
                <w:rFonts w:ascii="Times New Roman" w:hAnsi="Times New Roman"/>
                <w:strike/>
              </w:rPr>
            </w:pPr>
            <w:r w:rsidRPr="00503EFA">
              <w:rPr>
                <w:rFonts w:ascii="Times New Roman" w:eastAsia="Times New Roman" w:hAnsi="Times New Roman"/>
                <w:sz w:val="24"/>
                <w:szCs w:val="24"/>
                <w:lang w:eastAsia="ru-RU"/>
              </w:rPr>
              <w:t xml:space="preserve">История развития прав человека. </w:t>
            </w:r>
            <w:r>
              <w:rPr>
                <w:rFonts w:ascii="Times New Roman" w:eastAsia="Times New Roman" w:hAnsi="Times New Roman"/>
                <w:sz w:val="24"/>
                <w:szCs w:val="24"/>
                <w:lang w:eastAsia="ru-RU"/>
              </w:rPr>
              <w:t xml:space="preserve">Документы-предшественники </w:t>
            </w:r>
            <w:r w:rsidRPr="00503EFA">
              <w:rPr>
                <w:rFonts w:ascii="Times New Roman" w:eastAsia="Times New Roman" w:hAnsi="Times New Roman"/>
                <w:sz w:val="24"/>
                <w:szCs w:val="24"/>
                <w:lang w:eastAsia="ru-RU"/>
              </w:rPr>
              <w:t>Всемирной декларации прав человека</w:t>
            </w:r>
            <w:r>
              <w:rPr>
                <w:rFonts w:ascii="Times New Roman" w:eastAsia="Times New Roman" w:hAnsi="Times New Roman"/>
                <w:sz w:val="24"/>
                <w:szCs w:val="24"/>
                <w:lang w:eastAsia="ru-RU"/>
              </w:rPr>
              <w:t>. Классификация прав человека.</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7B038441" w14:textId="77777777" w:rsidR="005C249A" w:rsidRDefault="005C249A" w:rsidP="005C249A">
            <w:pPr>
              <w:pStyle w:val="aff6"/>
              <w:widowControl w:val="0"/>
              <w:rPr>
                <w:rFonts w:ascii="Times New Roman" w:hAnsi="Times New Roman"/>
              </w:rPr>
            </w:pPr>
            <w:r>
              <w:rPr>
                <w:rFonts w:ascii="Times New Roman" w:hAnsi="Times New Roman"/>
                <w:sz w:val="24"/>
                <w:szCs w:val="24"/>
              </w:rPr>
              <w:t>1) Выполнение заданий, рекомендованных учебными пособиями и мультимедийными курсами.</w:t>
            </w:r>
          </w:p>
          <w:p w14:paraId="50F59B7C" w14:textId="77777777" w:rsidR="005C249A" w:rsidRDefault="005C249A" w:rsidP="005C249A">
            <w:pPr>
              <w:pStyle w:val="aff6"/>
              <w:widowControl w:val="0"/>
              <w:rPr>
                <w:rFonts w:ascii="Times New Roman" w:hAnsi="Times New Roman"/>
              </w:rPr>
            </w:pPr>
            <w:r>
              <w:rPr>
                <w:rFonts w:ascii="Times New Roman" w:hAnsi="Times New Roman"/>
                <w:sz w:val="24"/>
                <w:szCs w:val="24"/>
              </w:rPr>
              <w:t>2) Работа с учебной и справочной литературой.</w:t>
            </w:r>
          </w:p>
          <w:p w14:paraId="795AD735" w14:textId="77777777" w:rsidR="005C249A" w:rsidRDefault="005C249A" w:rsidP="005C249A">
            <w:pPr>
              <w:pStyle w:val="aff6"/>
              <w:widowControl w:val="0"/>
              <w:rPr>
                <w:rFonts w:ascii="Times New Roman" w:hAnsi="Times New Roman"/>
              </w:rPr>
            </w:pPr>
            <w:r>
              <w:rPr>
                <w:rFonts w:ascii="Times New Roman" w:hAnsi="Times New Roman"/>
                <w:sz w:val="24"/>
                <w:szCs w:val="24"/>
              </w:rPr>
              <w:t>3) Устный перевод на русский язык текста, предъявленного на иностранном языке.</w:t>
            </w:r>
          </w:p>
          <w:p w14:paraId="2CFF136D" w14:textId="77777777" w:rsidR="005C249A" w:rsidRDefault="005C249A" w:rsidP="005C249A">
            <w:pPr>
              <w:pStyle w:val="aff6"/>
              <w:widowControl w:val="0"/>
              <w:rPr>
                <w:rFonts w:ascii="Times New Roman" w:hAnsi="Times New Roman"/>
              </w:rPr>
            </w:pPr>
            <w:r>
              <w:rPr>
                <w:rFonts w:ascii="Times New Roman" w:hAnsi="Times New Roman"/>
                <w:sz w:val="24"/>
                <w:szCs w:val="24"/>
              </w:rPr>
              <w:t>4) Работа с использованием оригинальных профессионально-ориентированных источников информации, в том числе и с Интернет-ресурсами для подготовки мультимедийных презентаций.</w:t>
            </w:r>
          </w:p>
          <w:p w14:paraId="50990A26" w14:textId="77777777" w:rsidR="005C249A" w:rsidRDefault="005C249A" w:rsidP="005C249A">
            <w:pPr>
              <w:pStyle w:val="aff6"/>
              <w:widowControl w:val="0"/>
              <w:rPr>
                <w:rFonts w:ascii="Times New Roman" w:hAnsi="Times New Roman"/>
              </w:rPr>
            </w:pPr>
            <w:r>
              <w:rPr>
                <w:rFonts w:ascii="Times New Roman" w:hAnsi="Times New Roman"/>
                <w:sz w:val="24"/>
                <w:szCs w:val="24"/>
              </w:rPr>
              <w:t>5) Подготовка сообщения о правах человека.</w:t>
            </w:r>
          </w:p>
          <w:p w14:paraId="1A272D92" w14:textId="77777777" w:rsidR="005C249A" w:rsidRDefault="005C249A" w:rsidP="005C249A">
            <w:pPr>
              <w:pStyle w:val="aff6"/>
              <w:widowControl w:val="0"/>
              <w:rPr>
                <w:rFonts w:ascii="Times New Roman" w:hAnsi="Times New Roman"/>
              </w:rPr>
            </w:pPr>
            <w:r>
              <w:rPr>
                <w:rFonts w:ascii="Times New Roman" w:hAnsi="Times New Roman"/>
                <w:sz w:val="24"/>
                <w:szCs w:val="24"/>
              </w:rPr>
              <w:t>6) Подготовка доклада о Всемирной декларации прав человека.</w:t>
            </w:r>
          </w:p>
          <w:p w14:paraId="6C0C04BD" w14:textId="77777777" w:rsidR="005C249A" w:rsidRDefault="005C249A" w:rsidP="005C249A">
            <w:pPr>
              <w:pStyle w:val="aff6"/>
              <w:widowControl w:val="0"/>
              <w:rPr>
                <w:rFonts w:ascii="Times New Roman" w:hAnsi="Times New Roman"/>
              </w:rPr>
            </w:pPr>
            <w:r>
              <w:rPr>
                <w:rFonts w:ascii="Times New Roman" w:hAnsi="Times New Roman"/>
                <w:sz w:val="24"/>
                <w:szCs w:val="24"/>
              </w:rPr>
              <w:t xml:space="preserve">7) Подготовка к проведению и участию в круглом столе о равноправии полов. </w:t>
            </w:r>
          </w:p>
          <w:p w14:paraId="241ECA89" w14:textId="77777777" w:rsidR="005C249A" w:rsidRDefault="005C249A" w:rsidP="005C249A">
            <w:pPr>
              <w:pStyle w:val="aff6"/>
              <w:widowControl w:val="0"/>
              <w:rPr>
                <w:rFonts w:ascii="Times New Roman" w:hAnsi="Times New Roman"/>
              </w:rPr>
            </w:pPr>
            <w:r>
              <w:rPr>
                <w:rFonts w:ascii="Times New Roman" w:hAnsi="Times New Roman"/>
                <w:sz w:val="24"/>
                <w:szCs w:val="24"/>
              </w:rPr>
              <w:t>8) Письменный обзор литературы по обозначенной проблеме.</w:t>
            </w:r>
          </w:p>
        </w:tc>
      </w:tr>
      <w:tr w:rsidR="005C249A" w14:paraId="4FA5580D" w14:textId="77777777" w:rsidTr="005C249A">
        <w:tc>
          <w:tcPr>
            <w:tcW w:w="1872" w:type="dxa"/>
            <w:tcBorders>
              <w:top w:val="single" w:sz="4" w:space="0" w:color="000000"/>
              <w:left w:val="single" w:sz="4" w:space="0" w:color="000000"/>
              <w:bottom w:val="single" w:sz="4" w:space="0" w:color="000000"/>
              <w:right w:val="single" w:sz="4" w:space="0" w:color="000000"/>
            </w:tcBorders>
          </w:tcPr>
          <w:p w14:paraId="362D1E09" w14:textId="77777777" w:rsidR="005C249A" w:rsidRDefault="005C249A" w:rsidP="005C249A">
            <w:pPr>
              <w:widowControl w:val="0"/>
              <w:jc w:val="both"/>
            </w:pPr>
            <w:r>
              <w:rPr>
                <w:rFonts w:cs="Times New Roman"/>
                <w:szCs w:val="24"/>
              </w:rPr>
              <w:t xml:space="preserve">2. </w:t>
            </w:r>
            <w:r>
              <w:rPr>
                <w:rFonts w:eastAsia="Times New Roman" w:cs="Times New Roman"/>
                <w:szCs w:val="24"/>
                <w:lang w:eastAsia="ru-RU"/>
              </w:rPr>
              <w:t>Гуманитарная интервенция - палка о двух концах.</w:t>
            </w:r>
          </w:p>
        </w:tc>
        <w:tc>
          <w:tcPr>
            <w:tcW w:w="2551" w:type="dxa"/>
            <w:tcBorders>
              <w:top w:val="single" w:sz="4" w:space="0" w:color="000000"/>
              <w:left w:val="single" w:sz="4" w:space="0" w:color="000000"/>
              <w:bottom w:val="single" w:sz="4" w:space="0" w:color="000000"/>
              <w:right w:val="single" w:sz="4" w:space="0" w:color="000000"/>
            </w:tcBorders>
          </w:tcPr>
          <w:p w14:paraId="15F4F773" w14:textId="77777777" w:rsidR="005C249A" w:rsidRPr="00503EFA" w:rsidRDefault="005C249A" w:rsidP="005C249A">
            <w:pPr>
              <w:pStyle w:val="aff6"/>
              <w:widowControl w:val="0"/>
              <w:rPr>
                <w:rFonts w:ascii="Times New Roman" w:eastAsia="Times New Roman" w:hAnsi="Times New Roman"/>
                <w:sz w:val="24"/>
                <w:szCs w:val="24"/>
                <w:lang w:eastAsia="ru-RU"/>
              </w:rPr>
            </w:pPr>
            <w:r w:rsidRPr="00503EFA">
              <w:rPr>
                <w:rFonts w:ascii="Times New Roman" w:eastAsia="Times New Roman" w:hAnsi="Times New Roman"/>
                <w:sz w:val="24"/>
                <w:szCs w:val="24"/>
                <w:lang w:eastAsia="ru-RU"/>
              </w:rPr>
              <w:t>Поколения прав человека.</w:t>
            </w:r>
            <w:r>
              <w:rPr>
                <w:rFonts w:ascii="Times New Roman" w:eastAsia="Times New Roman" w:hAnsi="Times New Roman"/>
                <w:sz w:val="24"/>
                <w:szCs w:val="24"/>
                <w:lang w:eastAsia="ru-RU"/>
              </w:rPr>
              <w:t xml:space="preserve"> Центры изучения нарушений прав человека. Типы гуманитарных интервенций. Гуманитарная интервенция в странах </w:t>
            </w:r>
            <w:r>
              <w:rPr>
                <w:rFonts w:ascii="Times New Roman" w:eastAsia="Times New Roman" w:hAnsi="Times New Roman"/>
                <w:sz w:val="24"/>
                <w:szCs w:val="24"/>
                <w:lang w:eastAsia="ru-RU"/>
              </w:rPr>
              <w:lastRenderedPageBreak/>
              <w:t>третьего мира.</w:t>
            </w:r>
          </w:p>
          <w:p w14:paraId="7BE61FD9" w14:textId="7D855CF3" w:rsidR="005C249A" w:rsidRPr="00E32245" w:rsidRDefault="005C249A" w:rsidP="005C249A">
            <w:pPr>
              <w:pStyle w:val="aff6"/>
              <w:widowControl w:val="0"/>
              <w:rPr>
                <w:rFonts w:ascii="Times New Roman" w:hAnsi="Times New Roman"/>
                <w:strike/>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4660CD34" w14:textId="77777777" w:rsidR="005C249A" w:rsidRDefault="005C249A" w:rsidP="005C249A">
            <w:pPr>
              <w:pStyle w:val="aff6"/>
              <w:widowControl w:val="0"/>
              <w:numPr>
                <w:ilvl w:val="0"/>
                <w:numId w:val="6"/>
              </w:numPr>
              <w:rPr>
                <w:rFonts w:ascii="Times New Roman" w:hAnsi="Times New Roman"/>
              </w:rPr>
            </w:pPr>
            <w:r>
              <w:rPr>
                <w:rFonts w:ascii="Times New Roman" w:hAnsi="Times New Roman"/>
                <w:sz w:val="24"/>
                <w:szCs w:val="24"/>
              </w:rPr>
              <w:lastRenderedPageBreak/>
              <w:t>Выполнение заданий, рекомендованных учебными пособиями и мультимедийными курсами.</w:t>
            </w:r>
          </w:p>
          <w:p w14:paraId="0AAD2A05" w14:textId="77777777" w:rsidR="005C249A" w:rsidRDefault="005C249A" w:rsidP="005C249A">
            <w:pPr>
              <w:pStyle w:val="aff6"/>
              <w:widowControl w:val="0"/>
              <w:numPr>
                <w:ilvl w:val="0"/>
                <w:numId w:val="6"/>
              </w:numPr>
              <w:rPr>
                <w:rFonts w:ascii="Times New Roman" w:hAnsi="Times New Roman"/>
              </w:rPr>
            </w:pPr>
            <w:r>
              <w:rPr>
                <w:rFonts w:ascii="Times New Roman" w:hAnsi="Times New Roman"/>
                <w:sz w:val="24"/>
                <w:szCs w:val="24"/>
              </w:rPr>
              <w:t>Работа с учебной и справочной литературой.</w:t>
            </w:r>
          </w:p>
          <w:p w14:paraId="3031CB66" w14:textId="77777777" w:rsidR="005C249A" w:rsidRDefault="005C249A" w:rsidP="005C249A">
            <w:pPr>
              <w:pStyle w:val="aff6"/>
              <w:widowControl w:val="0"/>
              <w:numPr>
                <w:ilvl w:val="0"/>
                <w:numId w:val="6"/>
              </w:numPr>
              <w:jc w:val="both"/>
              <w:rPr>
                <w:rFonts w:ascii="Times New Roman" w:hAnsi="Times New Roman"/>
              </w:rPr>
            </w:pPr>
            <w:r>
              <w:rPr>
                <w:rFonts w:ascii="Times New Roman" w:hAnsi="Times New Roman"/>
                <w:sz w:val="24"/>
                <w:szCs w:val="24"/>
              </w:rPr>
              <w:t>Устный перевод на русский язык текста, предъявленного на иностранном языке.</w:t>
            </w:r>
          </w:p>
          <w:p w14:paraId="0154C9C5" w14:textId="77777777" w:rsidR="005C249A" w:rsidRDefault="005C249A" w:rsidP="005C249A">
            <w:pPr>
              <w:pStyle w:val="aff6"/>
              <w:widowControl w:val="0"/>
              <w:numPr>
                <w:ilvl w:val="0"/>
                <w:numId w:val="6"/>
              </w:numPr>
              <w:jc w:val="both"/>
              <w:rPr>
                <w:rFonts w:ascii="Times New Roman" w:hAnsi="Times New Roman"/>
              </w:rPr>
            </w:pPr>
            <w:r>
              <w:rPr>
                <w:rFonts w:ascii="Times New Roman" w:hAnsi="Times New Roman"/>
                <w:sz w:val="24"/>
                <w:szCs w:val="24"/>
              </w:rPr>
              <w:t>Подготовка сообщения об истории развития гуманитарной интервенции.</w:t>
            </w:r>
          </w:p>
          <w:p w14:paraId="2CCD4982" w14:textId="77777777" w:rsidR="005C249A" w:rsidRDefault="005C249A" w:rsidP="005C249A">
            <w:pPr>
              <w:pStyle w:val="aff6"/>
              <w:widowControl w:val="0"/>
              <w:numPr>
                <w:ilvl w:val="0"/>
                <w:numId w:val="6"/>
              </w:numPr>
              <w:jc w:val="both"/>
              <w:rPr>
                <w:rFonts w:ascii="Times New Roman" w:hAnsi="Times New Roman"/>
              </w:rPr>
            </w:pPr>
            <w:r>
              <w:rPr>
                <w:rFonts w:ascii="Times New Roman" w:hAnsi="Times New Roman"/>
                <w:sz w:val="24"/>
                <w:szCs w:val="24"/>
              </w:rPr>
              <w:lastRenderedPageBreak/>
              <w:t xml:space="preserve">Подготовка мультимедийной презентации о наиболее известных гуманитарных катастрофах и   путях их преодоления. </w:t>
            </w:r>
          </w:p>
          <w:p w14:paraId="5A89C9E2" w14:textId="77777777" w:rsidR="005C249A" w:rsidRDefault="005C249A" w:rsidP="005C249A">
            <w:pPr>
              <w:pStyle w:val="aff6"/>
              <w:widowControl w:val="0"/>
              <w:numPr>
                <w:ilvl w:val="0"/>
                <w:numId w:val="6"/>
              </w:numPr>
              <w:jc w:val="both"/>
              <w:rPr>
                <w:rFonts w:ascii="Times New Roman" w:hAnsi="Times New Roman"/>
              </w:rPr>
            </w:pPr>
            <w:r>
              <w:rPr>
                <w:rFonts w:ascii="Times New Roman" w:hAnsi="Times New Roman"/>
                <w:sz w:val="24"/>
                <w:szCs w:val="24"/>
              </w:rPr>
              <w:t>Подготовка к проведению и участию в круглом столе об эффективности гуманитарной интервенции как способа урегулирования международных конфликтов.</w:t>
            </w:r>
          </w:p>
          <w:p w14:paraId="7312B748" w14:textId="77777777" w:rsidR="005C249A" w:rsidRDefault="005C249A" w:rsidP="005C249A">
            <w:pPr>
              <w:pStyle w:val="aff6"/>
              <w:widowControl w:val="0"/>
              <w:numPr>
                <w:ilvl w:val="0"/>
                <w:numId w:val="6"/>
              </w:numPr>
              <w:jc w:val="both"/>
              <w:rPr>
                <w:rFonts w:ascii="Times New Roman" w:hAnsi="Times New Roman"/>
              </w:rPr>
            </w:pPr>
            <w:r>
              <w:rPr>
                <w:rFonts w:ascii="Times New Roman" w:hAnsi="Times New Roman"/>
                <w:sz w:val="24"/>
                <w:szCs w:val="24"/>
              </w:rPr>
              <w:t>Работа с использованием оригинальных профессионально-ориентированных источников информации и Интернет-ресурсов для подготовки к проведению кейс-анализа.</w:t>
            </w:r>
          </w:p>
          <w:p w14:paraId="300E34F3" w14:textId="77777777" w:rsidR="005C249A" w:rsidRDefault="005C249A" w:rsidP="005C249A">
            <w:pPr>
              <w:pStyle w:val="aff6"/>
              <w:widowControl w:val="0"/>
              <w:numPr>
                <w:ilvl w:val="0"/>
                <w:numId w:val="6"/>
              </w:numPr>
              <w:jc w:val="both"/>
              <w:rPr>
                <w:rFonts w:ascii="Times New Roman" w:hAnsi="Times New Roman"/>
              </w:rPr>
            </w:pPr>
            <w:r>
              <w:rPr>
                <w:rFonts w:ascii="Times New Roman" w:hAnsi="Times New Roman"/>
                <w:sz w:val="24"/>
                <w:szCs w:val="24"/>
              </w:rPr>
              <w:t xml:space="preserve">Изучение правил и дальнейшее написание меморандума по итогам круглого стола. </w:t>
            </w:r>
          </w:p>
          <w:p w14:paraId="2C12286B" w14:textId="77777777" w:rsidR="005C249A" w:rsidRDefault="005C249A" w:rsidP="005C249A">
            <w:pPr>
              <w:pStyle w:val="aff6"/>
              <w:widowControl w:val="0"/>
              <w:ind w:left="360"/>
              <w:jc w:val="both"/>
              <w:rPr>
                <w:rFonts w:ascii="Times New Roman" w:hAnsi="Times New Roman"/>
              </w:rPr>
            </w:pPr>
          </w:p>
        </w:tc>
      </w:tr>
      <w:tr w:rsidR="005C249A" w14:paraId="6499D672" w14:textId="77777777" w:rsidTr="005C249A">
        <w:tc>
          <w:tcPr>
            <w:tcW w:w="1872" w:type="dxa"/>
            <w:tcBorders>
              <w:top w:val="single" w:sz="4" w:space="0" w:color="000000"/>
              <w:left w:val="single" w:sz="4" w:space="0" w:color="000000"/>
              <w:bottom w:val="single" w:sz="4" w:space="0" w:color="000000"/>
              <w:right w:val="single" w:sz="4" w:space="0" w:color="000000"/>
            </w:tcBorders>
          </w:tcPr>
          <w:p w14:paraId="152FD9FE" w14:textId="77777777" w:rsidR="005C249A" w:rsidRDefault="005C249A" w:rsidP="005C249A">
            <w:pPr>
              <w:widowControl w:val="0"/>
            </w:pPr>
            <w:r>
              <w:rPr>
                <w:rFonts w:cs="Times New Roman"/>
                <w:szCs w:val="24"/>
              </w:rPr>
              <w:lastRenderedPageBreak/>
              <w:t xml:space="preserve">3. </w:t>
            </w:r>
            <w:r>
              <w:rPr>
                <w:rFonts w:eastAsia="Times New Roman" w:cs="Times New Roman"/>
                <w:szCs w:val="24"/>
                <w:lang w:eastAsia="ru-RU"/>
              </w:rPr>
              <w:t>Методы защиты прав человека.</w:t>
            </w:r>
          </w:p>
        </w:tc>
        <w:tc>
          <w:tcPr>
            <w:tcW w:w="2551" w:type="dxa"/>
            <w:tcBorders>
              <w:top w:val="single" w:sz="4" w:space="0" w:color="000000"/>
              <w:left w:val="single" w:sz="4" w:space="0" w:color="000000"/>
              <w:bottom w:val="single" w:sz="4" w:space="0" w:color="000000"/>
              <w:right w:val="single" w:sz="4" w:space="0" w:color="000000"/>
            </w:tcBorders>
          </w:tcPr>
          <w:p w14:paraId="71C5A322" w14:textId="77777777" w:rsidR="005C249A" w:rsidRPr="00233019" w:rsidRDefault="005C249A" w:rsidP="005C249A">
            <w:pPr>
              <w:pStyle w:val="aff6"/>
              <w:widowControl w:val="0"/>
              <w:rPr>
                <w:rFonts w:ascii="Times New Roman" w:eastAsia="Times New Roman" w:hAnsi="Times New Roman"/>
                <w:sz w:val="24"/>
                <w:szCs w:val="24"/>
                <w:lang w:eastAsia="ru-RU"/>
              </w:rPr>
            </w:pPr>
            <w:r w:rsidRPr="00233019">
              <w:rPr>
                <w:rFonts w:ascii="Times New Roman" w:eastAsia="Times New Roman" w:hAnsi="Times New Roman"/>
                <w:sz w:val="24"/>
                <w:szCs w:val="24"/>
                <w:lang w:eastAsia="ru-RU"/>
              </w:rPr>
              <w:t>Организации по защите прав человека.</w:t>
            </w:r>
            <w:r>
              <w:rPr>
                <w:rFonts w:ascii="Times New Roman" w:eastAsia="Times New Roman" w:hAnsi="Times New Roman"/>
                <w:sz w:val="24"/>
                <w:szCs w:val="24"/>
                <w:lang w:eastAsia="ru-RU"/>
              </w:rPr>
              <w:t xml:space="preserve"> Современные м</w:t>
            </w:r>
            <w:r w:rsidRPr="00503EFA">
              <w:rPr>
                <w:rFonts w:ascii="Times New Roman" w:eastAsia="Times New Roman" w:hAnsi="Times New Roman"/>
                <w:sz w:val="24"/>
                <w:szCs w:val="24"/>
                <w:lang w:eastAsia="ru-RU"/>
              </w:rPr>
              <w:t>етоды защиты прав человека</w:t>
            </w:r>
            <w:r>
              <w:rPr>
                <w:rFonts w:ascii="Times New Roman" w:eastAsia="Times New Roman" w:hAnsi="Times New Roman"/>
                <w:sz w:val="24"/>
                <w:szCs w:val="24"/>
                <w:lang w:eastAsia="ru-RU"/>
              </w:rPr>
              <w:t xml:space="preserve">. Известные личности в сфере </w:t>
            </w:r>
            <w:r w:rsidRPr="00503EFA">
              <w:rPr>
                <w:rFonts w:ascii="Times New Roman" w:eastAsia="Times New Roman" w:hAnsi="Times New Roman"/>
                <w:sz w:val="24"/>
                <w:szCs w:val="24"/>
                <w:lang w:eastAsia="ru-RU"/>
              </w:rPr>
              <w:t>защиты прав человека</w:t>
            </w:r>
            <w:r>
              <w:rPr>
                <w:rFonts w:ascii="Times New Roman" w:eastAsia="Times New Roman" w:hAnsi="Times New Roman"/>
                <w:sz w:val="24"/>
                <w:szCs w:val="24"/>
                <w:lang w:eastAsia="ru-RU"/>
              </w:rPr>
              <w:t>.</w:t>
            </w:r>
          </w:p>
          <w:p w14:paraId="67CAB4FF" w14:textId="59A3922E" w:rsidR="005C249A" w:rsidRPr="00E32245" w:rsidRDefault="005C249A" w:rsidP="005C249A">
            <w:pPr>
              <w:pStyle w:val="aff6"/>
              <w:widowControl w:val="0"/>
              <w:rPr>
                <w:rFonts w:ascii="Times New Roman" w:hAnsi="Times New Roman"/>
                <w:strike/>
                <w:highlight w:val="yellow"/>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668E7EAA" w14:textId="77777777" w:rsidR="005C249A" w:rsidRDefault="005C249A" w:rsidP="005C249A">
            <w:pPr>
              <w:pStyle w:val="aff6"/>
              <w:widowControl w:val="0"/>
              <w:numPr>
                <w:ilvl w:val="0"/>
                <w:numId w:val="7"/>
              </w:numPr>
              <w:rPr>
                <w:rFonts w:ascii="Times New Roman" w:hAnsi="Times New Roman"/>
              </w:rPr>
            </w:pPr>
            <w:r>
              <w:rPr>
                <w:rFonts w:ascii="Times New Roman" w:hAnsi="Times New Roman"/>
                <w:sz w:val="24"/>
                <w:szCs w:val="24"/>
              </w:rPr>
              <w:t>Выполнение заданий, рекомендованных учебными пособиями и мультимедийными курсами.</w:t>
            </w:r>
          </w:p>
          <w:p w14:paraId="039E2C68" w14:textId="77777777" w:rsidR="005C249A" w:rsidRDefault="005C249A" w:rsidP="005C249A">
            <w:pPr>
              <w:pStyle w:val="aff6"/>
              <w:widowControl w:val="0"/>
              <w:numPr>
                <w:ilvl w:val="0"/>
                <w:numId w:val="7"/>
              </w:numPr>
              <w:rPr>
                <w:rFonts w:ascii="Times New Roman" w:hAnsi="Times New Roman"/>
              </w:rPr>
            </w:pPr>
            <w:r>
              <w:rPr>
                <w:rFonts w:ascii="Times New Roman" w:hAnsi="Times New Roman"/>
                <w:sz w:val="24"/>
                <w:szCs w:val="24"/>
              </w:rPr>
              <w:t>Работа с учебной и справочной литературой.</w:t>
            </w:r>
          </w:p>
          <w:p w14:paraId="661A53CB" w14:textId="77777777" w:rsidR="005C249A" w:rsidRDefault="005C249A" w:rsidP="005C249A">
            <w:pPr>
              <w:pStyle w:val="aff6"/>
              <w:widowControl w:val="0"/>
              <w:numPr>
                <w:ilvl w:val="0"/>
                <w:numId w:val="7"/>
              </w:numPr>
              <w:jc w:val="both"/>
              <w:rPr>
                <w:rFonts w:ascii="Times New Roman" w:hAnsi="Times New Roman"/>
              </w:rPr>
            </w:pPr>
            <w:r>
              <w:rPr>
                <w:rFonts w:ascii="Times New Roman" w:hAnsi="Times New Roman"/>
                <w:sz w:val="24"/>
                <w:szCs w:val="24"/>
              </w:rPr>
              <w:t>Устный перевод на русский язык текста, предъявленного на иностранном языке.</w:t>
            </w:r>
          </w:p>
          <w:p w14:paraId="1B0D6D90" w14:textId="77777777" w:rsidR="005C249A" w:rsidRDefault="005C249A" w:rsidP="005C249A">
            <w:pPr>
              <w:pStyle w:val="aff6"/>
              <w:widowControl w:val="0"/>
              <w:numPr>
                <w:ilvl w:val="0"/>
                <w:numId w:val="7"/>
              </w:numPr>
              <w:jc w:val="both"/>
              <w:rPr>
                <w:rFonts w:ascii="Times New Roman" w:hAnsi="Times New Roman"/>
              </w:rPr>
            </w:pPr>
            <w:r>
              <w:rPr>
                <w:rFonts w:ascii="Times New Roman" w:hAnsi="Times New Roman"/>
                <w:sz w:val="24"/>
                <w:szCs w:val="24"/>
              </w:rPr>
              <w:t>Подготовка сообщения о механизме защиты прав человека.</w:t>
            </w:r>
          </w:p>
          <w:p w14:paraId="6D30E67B" w14:textId="77777777" w:rsidR="005C249A" w:rsidRDefault="005C249A" w:rsidP="005C249A">
            <w:pPr>
              <w:pStyle w:val="aff6"/>
              <w:widowControl w:val="0"/>
              <w:numPr>
                <w:ilvl w:val="0"/>
                <w:numId w:val="7"/>
              </w:numPr>
              <w:jc w:val="both"/>
              <w:rPr>
                <w:rFonts w:ascii="Times New Roman" w:hAnsi="Times New Roman"/>
              </w:rPr>
            </w:pPr>
            <w:r>
              <w:rPr>
                <w:rFonts w:ascii="Times New Roman" w:hAnsi="Times New Roman"/>
                <w:sz w:val="24"/>
                <w:szCs w:val="24"/>
              </w:rPr>
              <w:t>Подготовка доклада о конституционных правах человека.</w:t>
            </w:r>
          </w:p>
          <w:p w14:paraId="0806ED3B" w14:textId="77777777" w:rsidR="005C249A" w:rsidRDefault="005C249A" w:rsidP="005C249A">
            <w:pPr>
              <w:pStyle w:val="aff6"/>
              <w:widowControl w:val="0"/>
              <w:numPr>
                <w:ilvl w:val="0"/>
                <w:numId w:val="7"/>
              </w:numPr>
              <w:jc w:val="both"/>
              <w:rPr>
                <w:rFonts w:ascii="Times New Roman" w:hAnsi="Times New Roman"/>
              </w:rPr>
            </w:pPr>
            <w:r>
              <w:rPr>
                <w:rFonts w:ascii="Times New Roman" w:hAnsi="Times New Roman"/>
                <w:sz w:val="24"/>
                <w:szCs w:val="24"/>
              </w:rPr>
              <w:t xml:space="preserve">Подготовка к проведению групповой дискуссии о наиболее эффективных методах защиты прав человека; </w:t>
            </w:r>
          </w:p>
          <w:p w14:paraId="0CC79D52" w14:textId="77777777" w:rsidR="005C249A" w:rsidRDefault="005C249A" w:rsidP="005C249A">
            <w:pPr>
              <w:pStyle w:val="aff6"/>
              <w:widowControl w:val="0"/>
              <w:numPr>
                <w:ilvl w:val="0"/>
                <w:numId w:val="7"/>
              </w:numPr>
              <w:jc w:val="both"/>
              <w:rPr>
                <w:rFonts w:ascii="Times New Roman" w:hAnsi="Times New Roman"/>
              </w:rPr>
            </w:pPr>
            <w:r>
              <w:rPr>
                <w:rFonts w:ascii="Times New Roman" w:hAnsi="Times New Roman"/>
                <w:sz w:val="24"/>
                <w:szCs w:val="24"/>
              </w:rPr>
              <w:t>Работа с использованием оригинальных профессионально-ориентированных источников информации и Интернет-ресурсов для подготовки к проведению кейс-анализа.</w:t>
            </w:r>
          </w:p>
          <w:p w14:paraId="60EAFEB2" w14:textId="77777777" w:rsidR="005C249A" w:rsidRDefault="005C249A" w:rsidP="005C249A">
            <w:pPr>
              <w:pStyle w:val="aff6"/>
              <w:widowControl w:val="0"/>
              <w:numPr>
                <w:ilvl w:val="0"/>
                <w:numId w:val="7"/>
              </w:numPr>
              <w:jc w:val="both"/>
              <w:rPr>
                <w:rFonts w:ascii="Times New Roman" w:hAnsi="Times New Roman"/>
              </w:rPr>
            </w:pPr>
            <w:r>
              <w:rPr>
                <w:rFonts w:ascii="Times New Roman" w:hAnsi="Times New Roman"/>
                <w:sz w:val="24"/>
                <w:szCs w:val="24"/>
              </w:rPr>
              <w:t>Выражение своего мнения к обсуждаемой проблеме в письменном виде.</w:t>
            </w:r>
          </w:p>
          <w:p w14:paraId="3239DD70" w14:textId="77777777" w:rsidR="005C249A" w:rsidRDefault="005C249A" w:rsidP="005C249A">
            <w:pPr>
              <w:pStyle w:val="aff6"/>
              <w:widowControl w:val="0"/>
              <w:numPr>
                <w:ilvl w:val="0"/>
                <w:numId w:val="7"/>
              </w:numPr>
              <w:jc w:val="both"/>
              <w:rPr>
                <w:rFonts w:ascii="Times New Roman" w:hAnsi="Times New Roman"/>
              </w:rPr>
            </w:pPr>
            <w:r>
              <w:rPr>
                <w:rFonts w:ascii="Times New Roman" w:hAnsi="Times New Roman"/>
                <w:sz w:val="24"/>
                <w:szCs w:val="24"/>
              </w:rPr>
              <w:t xml:space="preserve">Написание памятки. </w:t>
            </w:r>
          </w:p>
          <w:p w14:paraId="70F0E54E" w14:textId="77777777" w:rsidR="005C249A" w:rsidRDefault="005C249A" w:rsidP="005C249A">
            <w:pPr>
              <w:widowControl w:val="0"/>
              <w:tabs>
                <w:tab w:val="left" w:pos="540"/>
              </w:tabs>
              <w:spacing w:line="360" w:lineRule="auto"/>
              <w:rPr>
                <w:rFonts w:cs="Times New Roman"/>
                <w:szCs w:val="24"/>
              </w:rPr>
            </w:pPr>
          </w:p>
        </w:tc>
      </w:tr>
      <w:tr w:rsidR="005C249A" w14:paraId="1A8CB0F4" w14:textId="77777777" w:rsidTr="005C249A">
        <w:tc>
          <w:tcPr>
            <w:tcW w:w="1872" w:type="dxa"/>
            <w:tcBorders>
              <w:top w:val="single" w:sz="4" w:space="0" w:color="000000"/>
              <w:left w:val="single" w:sz="4" w:space="0" w:color="000000"/>
              <w:bottom w:val="single" w:sz="4" w:space="0" w:color="000000"/>
              <w:right w:val="single" w:sz="4" w:space="0" w:color="000000"/>
            </w:tcBorders>
          </w:tcPr>
          <w:p w14:paraId="7CC4D004" w14:textId="77777777" w:rsidR="005C249A" w:rsidRDefault="005C249A" w:rsidP="005C249A">
            <w:pPr>
              <w:widowControl w:val="0"/>
            </w:pPr>
            <w:r>
              <w:rPr>
                <w:rFonts w:cs="Times New Roman"/>
                <w:szCs w:val="24"/>
              </w:rPr>
              <w:t xml:space="preserve">4. </w:t>
            </w:r>
            <w:r>
              <w:rPr>
                <w:rFonts w:eastAsia="Times New Roman" w:cs="Times New Roman"/>
                <w:szCs w:val="24"/>
                <w:lang w:eastAsia="ru-RU"/>
              </w:rPr>
              <w:t>Права женщин.</w:t>
            </w:r>
          </w:p>
          <w:p w14:paraId="256D2C48" w14:textId="77777777" w:rsidR="005C249A" w:rsidRDefault="005C249A" w:rsidP="005C249A">
            <w:pPr>
              <w:widowControl w:val="0"/>
              <w:overflowPunct w:val="0"/>
              <w:rPr>
                <w:rFonts w:eastAsia="Times New Roman" w:cs="Times New Roman"/>
                <w:szCs w:val="24"/>
              </w:rPr>
            </w:pPr>
          </w:p>
        </w:tc>
        <w:tc>
          <w:tcPr>
            <w:tcW w:w="2551" w:type="dxa"/>
            <w:tcBorders>
              <w:top w:val="single" w:sz="4" w:space="0" w:color="000000"/>
              <w:left w:val="single" w:sz="4" w:space="0" w:color="000000"/>
              <w:bottom w:val="single" w:sz="4" w:space="0" w:color="000000"/>
              <w:right w:val="single" w:sz="4" w:space="0" w:color="000000"/>
            </w:tcBorders>
          </w:tcPr>
          <w:p w14:paraId="46103D92" w14:textId="5077D767" w:rsidR="005C249A" w:rsidRDefault="005C249A" w:rsidP="005C249A">
            <w:pPr>
              <w:pStyle w:val="aff6"/>
              <w:widowControl w:val="0"/>
              <w:rPr>
                <w:rFonts w:ascii="Times New Roman" w:hAnsi="Times New Roman"/>
                <w:strike/>
                <w:sz w:val="24"/>
                <w:szCs w:val="24"/>
                <w:highlight w:val="yellow"/>
              </w:rPr>
            </w:pPr>
            <w:r>
              <w:rPr>
                <w:rFonts w:ascii="Times New Roman" w:eastAsia="Times New Roman" w:hAnsi="Times New Roman"/>
                <w:sz w:val="24"/>
                <w:szCs w:val="24"/>
                <w:lang w:eastAsia="ru-RU"/>
              </w:rPr>
              <w:t xml:space="preserve">Международные организации </w:t>
            </w:r>
            <w:r w:rsidRPr="00233019">
              <w:rPr>
                <w:rFonts w:ascii="Times New Roman" w:eastAsia="Times New Roman" w:hAnsi="Times New Roman"/>
                <w:sz w:val="24"/>
                <w:szCs w:val="24"/>
                <w:lang w:eastAsia="ru-RU"/>
              </w:rPr>
              <w:t xml:space="preserve">по защите прав </w:t>
            </w:r>
            <w:r>
              <w:rPr>
                <w:rFonts w:ascii="Times New Roman" w:eastAsia="Times New Roman" w:hAnsi="Times New Roman"/>
                <w:sz w:val="24"/>
                <w:szCs w:val="24"/>
                <w:lang w:eastAsia="ru-RU"/>
              </w:rPr>
              <w:t>женщин</w:t>
            </w:r>
            <w:r w:rsidRPr="00233019">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Опыт разных стран в достижении гендерного равенства возможностей.</w:t>
            </w:r>
          </w:p>
          <w:p w14:paraId="68487F53" w14:textId="732BDF8D" w:rsidR="005C249A" w:rsidRPr="00E32245" w:rsidRDefault="005C249A" w:rsidP="005C249A">
            <w:pPr>
              <w:pStyle w:val="aff6"/>
              <w:widowControl w:val="0"/>
              <w:rPr>
                <w:rFonts w:ascii="Times New Roman" w:hAnsi="Times New Roman"/>
                <w:strike/>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404983B2" w14:textId="77777777" w:rsidR="005C249A" w:rsidRDefault="005C249A" w:rsidP="005C249A">
            <w:pPr>
              <w:pStyle w:val="aff6"/>
              <w:widowControl w:val="0"/>
              <w:numPr>
                <w:ilvl w:val="0"/>
                <w:numId w:val="8"/>
              </w:numPr>
              <w:rPr>
                <w:rFonts w:ascii="Times New Roman" w:hAnsi="Times New Roman"/>
              </w:rPr>
            </w:pPr>
            <w:r>
              <w:rPr>
                <w:rFonts w:ascii="Times New Roman" w:hAnsi="Times New Roman"/>
                <w:sz w:val="24"/>
                <w:szCs w:val="24"/>
              </w:rPr>
              <w:t>Выполнение заданий, рекомендованных учебными пособиями и мультимедийными курсами.</w:t>
            </w:r>
          </w:p>
          <w:p w14:paraId="5F4E16C2" w14:textId="77777777" w:rsidR="005C249A" w:rsidRDefault="005C249A" w:rsidP="005C249A">
            <w:pPr>
              <w:pStyle w:val="aff6"/>
              <w:widowControl w:val="0"/>
              <w:numPr>
                <w:ilvl w:val="0"/>
                <w:numId w:val="8"/>
              </w:numPr>
              <w:rPr>
                <w:rFonts w:ascii="Times New Roman" w:hAnsi="Times New Roman"/>
              </w:rPr>
            </w:pPr>
            <w:r>
              <w:rPr>
                <w:rFonts w:ascii="Times New Roman" w:hAnsi="Times New Roman"/>
                <w:sz w:val="24"/>
                <w:szCs w:val="24"/>
              </w:rPr>
              <w:t>Работа с учебной и справочной литературой.</w:t>
            </w:r>
          </w:p>
          <w:p w14:paraId="51CBFB2C" w14:textId="77777777" w:rsidR="005C249A" w:rsidRDefault="005C249A" w:rsidP="005C249A">
            <w:pPr>
              <w:pStyle w:val="aff6"/>
              <w:widowControl w:val="0"/>
              <w:numPr>
                <w:ilvl w:val="0"/>
                <w:numId w:val="8"/>
              </w:numPr>
              <w:rPr>
                <w:rFonts w:ascii="Times New Roman" w:hAnsi="Times New Roman"/>
              </w:rPr>
            </w:pPr>
            <w:r>
              <w:rPr>
                <w:rFonts w:ascii="Times New Roman" w:hAnsi="Times New Roman"/>
                <w:sz w:val="24"/>
                <w:szCs w:val="24"/>
              </w:rPr>
              <w:t>Устный перевод на русский язык текста, предъявленного на иностранном языке.</w:t>
            </w:r>
          </w:p>
          <w:p w14:paraId="196FBA01" w14:textId="77777777" w:rsidR="005C249A" w:rsidRDefault="005C249A" w:rsidP="005C249A">
            <w:pPr>
              <w:pStyle w:val="aff6"/>
              <w:widowControl w:val="0"/>
              <w:numPr>
                <w:ilvl w:val="0"/>
                <w:numId w:val="8"/>
              </w:numPr>
              <w:rPr>
                <w:rFonts w:ascii="Times New Roman" w:hAnsi="Times New Roman"/>
              </w:rPr>
            </w:pPr>
            <w:r>
              <w:rPr>
                <w:rFonts w:ascii="Times New Roman" w:hAnsi="Times New Roman"/>
                <w:sz w:val="24"/>
                <w:szCs w:val="24"/>
              </w:rPr>
              <w:t>Подготовка сообщения об истории развития вопроса по правам женщин.</w:t>
            </w:r>
          </w:p>
          <w:p w14:paraId="6E3F64DE" w14:textId="77777777" w:rsidR="005C249A" w:rsidRDefault="005C249A" w:rsidP="005C249A">
            <w:pPr>
              <w:pStyle w:val="aff6"/>
              <w:widowControl w:val="0"/>
              <w:numPr>
                <w:ilvl w:val="0"/>
                <w:numId w:val="8"/>
              </w:numPr>
              <w:rPr>
                <w:rFonts w:ascii="Times New Roman" w:hAnsi="Times New Roman"/>
              </w:rPr>
            </w:pPr>
            <w:r>
              <w:rPr>
                <w:rFonts w:ascii="Times New Roman" w:hAnsi="Times New Roman"/>
                <w:sz w:val="24"/>
                <w:szCs w:val="24"/>
              </w:rPr>
              <w:t>Подготовка доклада о развитии избирательного права женщин.</w:t>
            </w:r>
          </w:p>
          <w:p w14:paraId="110D94CF" w14:textId="77777777" w:rsidR="005C249A" w:rsidRDefault="005C249A" w:rsidP="005C249A">
            <w:pPr>
              <w:pStyle w:val="aff6"/>
              <w:widowControl w:val="0"/>
              <w:numPr>
                <w:ilvl w:val="0"/>
                <w:numId w:val="8"/>
              </w:numPr>
              <w:rPr>
                <w:rFonts w:ascii="Times New Roman" w:hAnsi="Times New Roman"/>
              </w:rPr>
            </w:pPr>
            <w:r>
              <w:rPr>
                <w:rFonts w:ascii="Times New Roman" w:hAnsi="Times New Roman"/>
                <w:sz w:val="24"/>
                <w:szCs w:val="24"/>
              </w:rPr>
              <w:t>Подготовка мультимедийной презентации о современных движениях за права женщин.</w:t>
            </w:r>
          </w:p>
          <w:p w14:paraId="51127BED" w14:textId="77777777" w:rsidR="005C249A" w:rsidRDefault="005C249A" w:rsidP="005C249A">
            <w:pPr>
              <w:pStyle w:val="aff6"/>
              <w:widowControl w:val="0"/>
              <w:numPr>
                <w:ilvl w:val="0"/>
                <w:numId w:val="8"/>
              </w:numPr>
              <w:rPr>
                <w:rFonts w:ascii="Times New Roman" w:hAnsi="Times New Roman"/>
              </w:rPr>
            </w:pPr>
            <w:r>
              <w:rPr>
                <w:rFonts w:ascii="Times New Roman" w:hAnsi="Times New Roman"/>
                <w:sz w:val="24"/>
                <w:szCs w:val="24"/>
              </w:rPr>
              <w:lastRenderedPageBreak/>
              <w:t xml:space="preserve">Подготовка к проведению и участию в дебатах по правам женщин. </w:t>
            </w:r>
          </w:p>
          <w:p w14:paraId="4D290BD0" w14:textId="77777777" w:rsidR="005C249A" w:rsidRDefault="005C249A" w:rsidP="005C249A">
            <w:pPr>
              <w:pStyle w:val="aff6"/>
              <w:widowControl w:val="0"/>
              <w:numPr>
                <w:ilvl w:val="0"/>
                <w:numId w:val="8"/>
              </w:numPr>
              <w:rPr>
                <w:rFonts w:ascii="Times New Roman" w:hAnsi="Times New Roman"/>
              </w:rPr>
            </w:pPr>
            <w:r>
              <w:rPr>
                <w:rFonts w:ascii="Times New Roman" w:hAnsi="Times New Roman"/>
                <w:sz w:val="24"/>
                <w:szCs w:val="24"/>
              </w:rPr>
              <w:t xml:space="preserve">Написание меморандума по итогам проведения дебатов. </w:t>
            </w:r>
          </w:p>
          <w:p w14:paraId="3AB706CD" w14:textId="77777777" w:rsidR="005C249A" w:rsidRDefault="005C249A" w:rsidP="005C249A">
            <w:pPr>
              <w:pStyle w:val="aff6"/>
              <w:widowControl w:val="0"/>
              <w:numPr>
                <w:ilvl w:val="0"/>
                <w:numId w:val="8"/>
              </w:numPr>
              <w:rPr>
                <w:rFonts w:ascii="Times New Roman" w:hAnsi="Times New Roman"/>
              </w:rPr>
            </w:pPr>
            <w:r>
              <w:rPr>
                <w:rFonts w:ascii="Times New Roman" w:hAnsi="Times New Roman"/>
                <w:sz w:val="24"/>
                <w:szCs w:val="24"/>
              </w:rPr>
              <w:t>Подготовка к зачету.</w:t>
            </w:r>
          </w:p>
        </w:tc>
      </w:tr>
      <w:tr w:rsidR="005C249A" w14:paraId="4EB0F99E" w14:textId="77777777" w:rsidTr="005C249A">
        <w:tc>
          <w:tcPr>
            <w:tcW w:w="1872" w:type="dxa"/>
            <w:tcBorders>
              <w:top w:val="single" w:sz="4" w:space="0" w:color="000000"/>
              <w:left w:val="single" w:sz="4" w:space="0" w:color="000000"/>
              <w:bottom w:val="single" w:sz="4" w:space="0" w:color="000000"/>
              <w:right w:val="single" w:sz="4" w:space="0" w:color="000000"/>
            </w:tcBorders>
          </w:tcPr>
          <w:p w14:paraId="226D4940" w14:textId="77777777" w:rsidR="005C249A" w:rsidRDefault="005C249A" w:rsidP="005C249A">
            <w:pPr>
              <w:widowControl w:val="0"/>
            </w:pPr>
            <w:r>
              <w:rPr>
                <w:rFonts w:eastAsia="Times New Roman" w:cs="Times New Roman"/>
                <w:szCs w:val="24"/>
              </w:rPr>
              <w:lastRenderedPageBreak/>
              <w:t xml:space="preserve">5. Социальный контроль. </w:t>
            </w:r>
            <w:r>
              <w:rPr>
                <w:rFonts w:eastAsia="Calibri" w:cs="Times New Roman"/>
                <w:szCs w:val="24"/>
              </w:rPr>
              <w:t xml:space="preserve">Виды </w:t>
            </w:r>
            <w:r>
              <w:rPr>
                <w:rFonts w:eastAsia="Times New Roman" w:cs="Times New Roman"/>
                <w:szCs w:val="24"/>
              </w:rPr>
              <w:t>социального контроля.</w:t>
            </w:r>
          </w:p>
        </w:tc>
        <w:tc>
          <w:tcPr>
            <w:tcW w:w="2551" w:type="dxa"/>
            <w:tcBorders>
              <w:top w:val="single" w:sz="4" w:space="0" w:color="000000"/>
              <w:left w:val="single" w:sz="4" w:space="0" w:color="000000"/>
              <w:bottom w:val="single" w:sz="4" w:space="0" w:color="000000"/>
              <w:right w:val="single" w:sz="4" w:space="0" w:color="000000"/>
            </w:tcBorders>
          </w:tcPr>
          <w:p w14:paraId="7816EB5E" w14:textId="208F5FFD" w:rsidR="005C249A" w:rsidRPr="000664A1" w:rsidRDefault="005C249A" w:rsidP="005C249A">
            <w:pPr>
              <w:keepNext/>
              <w:widowControl w:val="0"/>
              <w:jc w:val="both"/>
              <w:rPr>
                <w:rFonts w:eastAsia="Times New Roman" w:cs="Times New Roman"/>
                <w:szCs w:val="24"/>
              </w:rPr>
            </w:pPr>
            <w:r w:rsidRPr="000664A1">
              <w:rPr>
                <w:rFonts w:eastAsia="Times New Roman" w:cs="Times New Roman"/>
                <w:szCs w:val="24"/>
              </w:rPr>
              <w:t xml:space="preserve">Социальный контроль как </w:t>
            </w:r>
            <w:r>
              <w:rPr>
                <w:rFonts w:eastAsia="Times New Roman" w:cs="Times New Roman"/>
                <w:szCs w:val="24"/>
              </w:rPr>
              <w:t>правила поведения для всех членов общества. Классификация антисоциального поведения. Профессиональные организации для обеспечения социального контроля.</w:t>
            </w:r>
          </w:p>
          <w:p w14:paraId="2250737B" w14:textId="77777777" w:rsidR="005C249A" w:rsidRDefault="005C249A" w:rsidP="005C249A">
            <w:pPr>
              <w:keepNext/>
              <w:widowControl w:val="0"/>
              <w:jc w:val="both"/>
              <w:rPr>
                <w:rFonts w:eastAsia="Times New Roman" w:cs="Times New Roman"/>
                <w:strike/>
                <w:szCs w:val="24"/>
                <w:highlight w:val="yellow"/>
              </w:rPr>
            </w:pPr>
          </w:p>
          <w:p w14:paraId="6EFF4398" w14:textId="77777777" w:rsidR="005C249A" w:rsidRPr="00E32245" w:rsidRDefault="005C249A" w:rsidP="005C249A">
            <w:pPr>
              <w:keepNext/>
              <w:widowControl w:val="0"/>
              <w:jc w:val="both"/>
              <w:rPr>
                <w:strike/>
                <w:szCs w:val="24"/>
                <w:highlight w:val="yellow"/>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51D1095E" w14:textId="77777777" w:rsidR="005C249A" w:rsidRDefault="005C249A" w:rsidP="005C249A">
            <w:pPr>
              <w:pStyle w:val="aff6"/>
              <w:widowControl w:val="0"/>
              <w:numPr>
                <w:ilvl w:val="0"/>
                <w:numId w:val="9"/>
              </w:numPr>
              <w:rPr>
                <w:rFonts w:ascii="Times New Roman" w:hAnsi="Times New Roman"/>
              </w:rPr>
            </w:pPr>
            <w:r>
              <w:rPr>
                <w:rFonts w:ascii="Times New Roman" w:hAnsi="Times New Roman"/>
                <w:sz w:val="24"/>
                <w:szCs w:val="24"/>
              </w:rPr>
              <w:t>Выполнение заданий, рекомендованных учебными пособиями и мультимедийными курсами.</w:t>
            </w:r>
          </w:p>
          <w:p w14:paraId="5B612B65" w14:textId="77777777" w:rsidR="005C249A" w:rsidRDefault="005C249A" w:rsidP="005C249A">
            <w:pPr>
              <w:pStyle w:val="aff6"/>
              <w:widowControl w:val="0"/>
              <w:numPr>
                <w:ilvl w:val="0"/>
                <w:numId w:val="9"/>
              </w:numPr>
              <w:rPr>
                <w:rFonts w:ascii="Times New Roman" w:hAnsi="Times New Roman"/>
              </w:rPr>
            </w:pPr>
            <w:r>
              <w:rPr>
                <w:rFonts w:ascii="Times New Roman" w:hAnsi="Times New Roman"/>
                <w:sz w:val="24"/>
                <w:szCs w:val="24"/>
              </w:rPr>
              <w:t>Работа с учебной и справочной литературой.</w:t>
            </w:r>
          </w:p>
          <w:p w14:paraId="39CAB023" w14:textId="77777777" w:rsidR="005C249A" w:rsidRDefault="005C249A" w:rsidP="005C249A">
            <w:pPr>
              <w:pStyle w:val="aff6"/>
              <w:widowControl w:val="0"/>
              <w:numPr>
                <w:ilvl w:val="0"/>
                <w:numId w:val="9"/>
              </w:numPr>
              <w:rPr>
                <w:rFonts w:ascii="Times New Roman" w:hAnsi="Times New Roman"/>
              </w:rPr>
            </w:pPr>
            <w:r>
              <w:rPr>
                <w:rFonts w:ascii="Times New Roman" w:hAnsi="Times New Roman"/>
                <w:sz w:val="24"/>
                <w:szCs w:val="24"/>
              </w:rPr>
              <w:t>Устный перевод на русский язык текста, предъявленного на иностранном языке.</w:t>
            </w:r>
          </w:p>
          <w:p w14:paraId="2FD3FE84" w14:textId="77777777" w:rsidR="005C249A" w:rsidRDefault="005C249A" w:rsidP="005C249A">
            <w:pPr>
              <w:pStyle w:val="aff6"/>
              <w:widowControl w:val="0"/>
              <w:numPr>
                <w:ilvl w:val="0"/>
                <w:numId w:val="9"/>
              </w:numPr>
              <w:rPr>
                <w:rFonts w:ascii="Times New Roman" w:hAnsi="Times New Roman"/>
              </w:rPr>
            </w:pPr>
            <w:r>
              <w:rPr>
                <w:rFonts w:ascii="Times New Roman" w:hAnsi="Times New Roman"/>
                <w:sz w:val="24"/>
                <w:szCs w:val="24"/>
              </w:rPr>
              <w:t>Подготовка сообщения о понятии социального контроля.</w:t>
            </w:r>
          </w:p>
          <w:p w14:paraId="72D7D296" w14:textId="4CFF6AED" w:rsidR="005C249A" w:rsidRDefault="005C249A" w:rsidP="005C249A">
            <w:pPr>
              <w:pStyle w:val="aff6"/>
              <w:widowControl w:val="0"/>
              <w:numPr>
                <w:ilvl w:val="0"/>
                <w:numId w:val="9"/>
              </w:numPr>
              <w:rPr>
                <w:rFonts w:ascii="Times New Roman" w:hAnsi="Times New Roman"/>
              </w:rPr>
            </w:pPr>
            <w:r>
              <w:rPr>
                <w:rFonts w:ascii="Times New Roman" w:hAnsi="Times New Roman"/>
                <w:sz w:val="24"/>
                <w:szCs w:val="24"/>
              </w:rPr>
              <w:t>Подготовка доклада об истории развития социального контроля.</w:t>
            </w:r>
          </w:p>
          <w:p w14:paraId="5CB6AD04" w14:textId="77777777" w:rsidR="005C249A" w:rsidRDefault="005C249A" w:rsidP="005C249A">
            <w:pPr>
              <w:pStyle w:val="aff6"/>
              <w:widowControl w:val="0"/>
              <w:numPr>
                <w:ilvl w:val="0"/>
                <w:numId w:val="9"/>
              </w:numPr>
              <w:rPr>
                <w:rFonts w:ascii="Times New Roman" w:hAnsi="Times New Roman"/>
              </w:rPr>
            </w:pPr>
            <w:r>
              <w:rPr>
                <w:rFonts w:ascii="Times New Roman" w:hAnsi="Times New Roman"/>
                <w:sz w:val="24"/>
                <w:szCs w:val="24"/>
              </w:rPr>
              <w:t>Подготовка презентации о формах социального контроля.</w:t>
            </w:r>
          </w:p>
          <w:p w14:paraId="67185B47" w14:textId="77777777" w:rsidR="005C249A" w:rsidRDefault="005C249A" w:rsidP="005C249A">
            <w:pPr>
              <w:pStyle w:val="aff6"/>
              <w:widowControl w:val="0"/>
              <w:numPr>
                <w:ilvl w:val="0"/>
                <w:numId w:val="9"/>
              </w:numPr>
              <w:rPr>
                <w:rFonts w:ascii="Times New Roman" w:hAnsi="Times New Roman"/>
              </w:rPr>
            </w:pPr>
            <w:r>
              <w:rPr>
                <w:rFonts w:ascii="Times New Roman" w:hAnsi="Times New Roman"/>
                <w:sz w:val="24"/>
                <w:szCs w:val="24"/>
              </w:rPr>
              <w:t>Работа с использованием оригинальных профессионально-ориентированных источников информации и Интернет-ресурсов для подготовки к проведению кейс-анализа.</w:t>
            </w:r>
          </w:p>
          <w:p w14:paraId="2C72910E" w14:textId="77777777" w:rsidR="005C249A" w:rsidRDefault="005C249A" w:rsidP="005C249A">
            <w:pPr>
              <w:pStyle w:val="aff6"/>
              <w:widowControl w:val="0"/>
              <w:numPr>
                <w:ilvl w:val="0"/>
                <w:numId w:val="9"/>
              </w:numPr>
              <w:rPr>
                <w:rFonts w:ascii="Times New Roman" w:hAnsi="Times New Roman"/>
              </w:rPr>
            </w:pPr>
            <w:r>
              <w:rPr>
                <w:rFonts w:ascii="Times New Roman" w:hAnsi="Times New Roman"/>
                <w:sz w:val="24"/>
                <w:szCs w:val="24"/>
              </w:rPr>
              <w:t>Написание отчета по итогам решенного кейса.</w:t>
            </w:r>
          </w:p>
          <w:p w14:paraId="42338CE5" w14:textId="77777777" w:rsidR="005C249A" w:rsidRDefault="005C249A" w:rsidP="005C249A">
            <w:pPr>
              <w:pStyle w:val="aff6"/>
              <w:widowControl w:val="0"/>
              <w:numPr>
                <w:ilvl w:val="0"/>
                <w:numId w:val="9"/>
              </w:numPr>
              <w:rPr>
                <w:rFonts w:ascii="Times New Roman" w:hAnsi="Times New Roman"/>
              </w:rPr>
            </w:pPr>
            <w:r>
              <w:rPr>
                <w:rFonts w:ascii="Times New Roman" w:hAnsi="Times New Roman"/>
                <w:sz w:val="24"/>
                <w:szCs w:val="24"/>
              </w:rPr>
              <w:t xml:space="preserve">Письменный обзор литературы по обозначенной проблеме. </w:t>
            </w:r>
          </w:p>
        </w:tc>
      </w:tr>
      <w:tr w:rsidR="005C249A" w14:paraId="21350BC5" w14:textId="77777777" w:rsidTr="005C249A">
        <w:tc>
          <w:tcPr>
            <w:tcW w:w="1872" w:type="dxa"/>
            <w:tcBorders>
              <w:top w:val="single" w:sz="4" w:space="0" w:color="000000"/>
              <w:left w:val="single" w:sz="4" w:space="0" w:color="000000"/>
              <w:bottom w:val="single" w:sz="4" w:space="0" w:color="000000"/>
              <w:right w:val="single" w:sz="4" w:space="0" w:color="000000"/>
            </w:tcBorders>
          </w:tcPr>
          <w:p w14:paraId="766506B9" w14:textId="77777777" w:rsidR="005C249A" w:rsidRDefault="005C249A" w:rsidP="005C249A">
            <w:pPr>
              <w:widowControl w:val="0"/>
              <w:overflowPunct w:val="0"/>
            </w:pPr>
            <w:r>
              <w:rPr>
                <w:rFonts w:eastAsia="Times New Roman" w:cs="Times New Roman"/>
                <w:szCs w:val="24"/>
              </w:rPr>
              <w:t xml:space="preserve">6. Типы </w:t>
            </w:r>
            <w:r>
              <w:rPr>
                <w:rFonts w:eastAsia="Calibri" w:cs="Times New Roman"/>
                <w:szCs w:val="24"/>
              </w:rPr>
              <w:t>отклоняющегося от нормы поведения в социологии.</w:t>
            </w:r>
          </w:p>
        </w:tc>
        <w:tc>
          <w:tcPr>
            <w:tcW w:w="2551" w:type="dxa"/>
            <w:tcBorders>
              <w:top w:val="single" w:sz="4" w:space="0" w:color="000000"/>
              <w:left w:val="single" w:sz="4" w:space="0" w:color="000000"/>
              <w:bottom w:val="single" w:sz="4" w:space="0" w:color="000000"/>
              <w:right w:val="single" w:sz="4" w:space="0" w:color="000000"/>
            </w:tcBorders>
          </w:tcPr>
          <w:p w14:paraId="036AF2C1" w14:textId="7DB5E554" w:rsidR="005C249A" w:rsidRPr="008F4FFF" w:rsidRDefault="005C249A" w:rsidP="005C249A">
            <w:pPr>
              <w:keepNext/>
              <w:widowControl w:val="0"/>
              <w:jc w:val="both"/>
              <w:rPr>
                <w:rFonts w:eastAsia="Times New Roman" w:cs="Times New Roman"/>
                <w:szCs w:val="24"/>
                <w:lang w:eastAsia="ru-RU"/>
              </w:rPr>
            </w:pPr>
            <w:r w:rsidRPr="008F4FFF">
              <w:rPr>
                <w:rFonts w:eastAsia="Times New Roman" w:cs="Times New Roman"/>
                <w:szCs w:val="24"/>
                <w:lang w:eastAsia="ru-RU"/>
              </w:rPr>
              <w:t>Положительное и отрицательное девиантное поведение</w:t>
            </w:r>
            <w:r>
              <w:rPr>
                <w:rFonts w:eastAsia="Times New Roman" w:cs="Times New Roman"/>
                <w:szCs w:val="24"/>
                <w:lang w:eastAsia="ru-RU"/>
              </w:rPr>
              <w:t>. К чему приводит использование ярлыков и стереотипов. Влияние СМИ на увеличение девиантности в обществе.</w:t>
            </w:r>
          </w:p>
          <w:p w14:paraId="0A5C8A9D" w14:textId="77777777" w:rsidR="005C249A" w:rsidRPr="00E32245" w:rsidRDefault="005C249A" w:rsidP="005C249A">
            <w:pPr>
              <w:keepNext/>
              <w:widowControl w:val="0"/>
              <w:jc w:val="both"/>
              <w:rPr>
                <w:strike/>
                <w:szCs w:val="24"/>
                <w:highlight w:val="yellow"/>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1B3E6CEC" w14:textId="77777777" w:rsidR="005C249A" w:rsidRDefault="005C249A" w:rsidP="005C249A">
            <w:pPr>
              <w:pStyle w:val="aff6"/>
              <w:widowControl w:val="0"/>
              <w:numPr>
                <w:ilvl w:val="0"/>
                <w:numId w:val="10"/>
              </w:numPr>
              <w:rPr>
                <w:rFonts w:ascii="Times New Roman" w:hAnsi="Times New Roman"/>
              </w:rPr>
            </w:pPr>
            <w:r>
              <w:rPr>
                <w:rFonts w:ascii="Times New Roman" w:hAnsi="Times New Roman"/>
                <w:sz w:val="24"/>
                <w:szCs w:val="24"/>
              </w:rPr>
              <w:t>Выполнение заданий, рекомендованных учебными пособиями и мультимедийными курсами.</w:t>
            </w:r>
          </w:p>
          <w:p w14:paraId="44E562F0" w14:textId="77777777" w:rsidR="005C249A" w:rsidRDefault="005C249A" w:rsidP="005C249A">
            <w:pPr>
              <w:pStyle w:val="aff6"/>
              <w:widowControl w:val="0"/>
              <w:numPr>
                <w:ilvl w:val="0"/>
                <w:numId w:val="10"/>
              </w:numPr>
              <w:rPr>
                <w:rFonts w:ascii="Times New Roman" w:hAnsi="Times New Roman"/>
              </w:rPr>
            </w:pPr>
            <w:r>
              <w:rPr>
                <w:rFonts w:ascii="Times New Roman" w:hAnsi="Times New Roman"/>
                <w:sz w:val="24"/>
                <w:szCs w:val="24"/>
              </w:rPr>
              <w:t>Работа с учебной и справочной литературой.</w:t>
            </w:r>
          </w:p>
          <w:p w14:paraId="2F117CC9" w14:textId="77777777" w:rsidR="005C249A" w:rsidRDefault="005C249A" w:rsidP="005C249A">
            <w:pPr>
              <w:pStyle w:val="aff6"/>
              <w:widowControl w:val="0"/>
              <w:numPr>
                <w:ilvl w:val="0"/>
                <w:numId w:val="10"/>
              </w:numPr>
              <w:rPr>
                <w:rFonts w:ascii="Times New Roman" w:hAnsi="Times New Roman"/>
              </w:rPr>
            </w:pPr>
            <w:r>
              <w:rPr>
                <w:rFonts w:ascii="Times New Roman" w:hAnsi="Times New Roman"/>
                <w:sz w:val="24"/>
                <w:szCs w:val="24"/>
              </w:rPr>
              <w:t>Устный перевод на русский язык текста, предъявленного на иностранном языке.</w:t>
            </w:r>
          </w:p>
          <w:p w14:paraId="4CECFE90" w14:textId="77777777" w:rsidR="005C249A" w:rsidRDefault="005C249A" w:rsidP="005C249A">
            <w:pPr>
              <w:pStyle w:val="aff6"/>
              <w:widowControl w:val="0"/>
              <w:numPr>
                <w:ilvl w:val="0"/>
                <w:numId w:val="10"/>
              </w:numPr>
            </w:pPr>
            <w:r>
              <w:rPr>
                <w:rStyle w:val="a6"/>
                <w:i w:val="0"/>
                <w:iCs w:val="0"/>
                <w:sz w:val="24"/>
                <w:szCs w:val="24"/>
              </w:rPr>
              <w:t>Подготовка сообщения о формах социальных отклонений.</w:t>
            </w:r>
          </w:p>
          <w:p w14:paraId="3AEEC875" w14:textId="77777777" w:rsidR="005C249A" w:rsidRDefault="005C249A" w:rsidP="005C249A">
            <w:pPr>
              <w:pStyle w:val="aff6"/>
              <w:widowControl w:val="0"/>
              <w:numPr>
                <w:ilvl w:val="0"/>
                <w:numId w:val="10"/>
              </w:numPr>
            </w:pPr>
            <w:r>
              <w:rPr>
                <w:rStyle w:val="a6"/>
                <w:i w:val="0"/>
                <w:iCs w:val="0"/>
                <w:sz w:val="24"/>
                <w:szCs w:val="24"/>
              </w:rPr>
              <w:t>Подготовка сообщения о девиантном поведении и его признаках.</w:t>
            </w:r>
          </w:p>
          <w:p w14:paraId="758D0ACA" w14:textId="77777777" w:rsidR="005C249A" w:rsidRDefault="005C249A" w:rsidP="005C249A">
            <w:pPr>
              <w:pStyle w:val="aff6"/>
              <w:widowControl w:val="0"/>
              <w:numPr>
                <w:ilvl w:val="0"/>
                <w:numId w:val="10"/>
              </w:numPr>
            </w:pPr>
            <w:r>
              <w:rPr>
                <w:rStyle w:val="a6"/>
                <w:i w:val="0"/>
                <w:iCs w:val="0"/>
                <w:sz w:val="24"/>
                <w:szCs w:val="24"/>
              </w:rPr>
              <w:t>Подготовка доклада о формах девиантного поведения.</w:t>
            </w:r>
          </w:p>
          <w:p w14:paraId="3EE3E2DD" w14:textId="77777777" w:rsidR="005C249A" w:rsidRDefault="005C249A" w:rsidP="005C249A">
            <w:pPr>
              <w:pStyle w:val="aff6"/>
              <w:widowControl w:val="0"/>
              <w:numPr>
                <w:ilvl w:val="0"/>
                <w:numId w:val="10"/>
              </w:numPr>
            </w:pPr>
            <w:r>
              <w:rPr>
                <w:rStyle w:val="a6"/>
                <w:i w:val="0"/>
                <w:iCs w:val="0"/>
                <w:sz w:val="24"/>
                <w:szCs w:val="24"/>
              </w:rPr>
              <w:t xml:space="preserve">Подготовка мультимедийной презентации о возможных способах борьбы с социальными отклонениями. </w:t>
            </w:r>
          </w:p>
          <w:p w14:paraId="47831F50" w14:textId="77777777" w:rsidR="005C249A" w:rsidRDefault="005C249A" w:rsidP="005C249A">
            <w:pPr>
              <w:pStyle w:val="aff6"/>
              <w:widowControl w:val="0"/>
              <w:numPr>
                <w:ilvl w:val="0"/>
                <w:numId w:val="10"/>
              </w:numPr>
            </w:pPr>
            <w:r>
              <w:rPr>
                <w:rFonts w:ascii="Times New Roman" w:hAnsi="Times New Roman"/>
                <w:sz w:val="24"/>
                <w:szCs w:val="24"/>
              </w:rPr>
              <w:t>Работа с использованием оригинальных профессионально-ориентированных источников информации и Интернет-ресурсов для подготовки к проведению кейс-анализа</w:t>
            </w:r>
            <w:r>
              <w:rPr>
                <w:rStyle w:val="a6"/>
                <w:i w:val="0"/>
                <w:iCs w:val="0"/>
                <w:sz w:val="24"/>
                <w:szCs w:val="24"/>
              </w:rPr>
              <w:t>.</w:t>
            </w:r>
          </w:p>
          <w:p w14:paraId="0C55108A" w14:textId="77777777" w:rsidR="005C249A" w:rsidRDefault="005C249A" w:rsidP="005C249A">
            <w:pPr>
              <w:pStyle w:val="aff6"/>
              <w:widowControl w:val="0"/>
              <w:numPr>
                <w:ilvl w:val="0"/>
                <w:numId w:val="10"/>
              </w:numPr>
              <w:rPr>
                <w:rFonts w:ascii="Times New Roman" w:hAnsi="Times New Roman"/>
              </w:rPr>
            </w:pPr>
            <w:r>
              <w:rPr>
                <w:rFonts w:ascii="Times New Roman" w:hAnsi="Times New Roman"/>
                <w:sz w:val="24"/>
                <w:szCs w:val="24"/>
              </w:rPr>
              <w:t>Написание отчета по итогам решенного кейса.</w:t>
            </w:r>
          </w:p>
          <w:p w14:paraId="366834C2" w14:textId="77777777" w:rsidR="005C249A" w:rsidRDefault="005C249A" w:rsidP="005C249A">
            <w:pPr>
              <w:pStyle w:val="aff6"/>
              <w:widowControl w:val="0"/>
              <w:numPr>
                <w:ilvl w:val="0"/>
                <w:numId w:val="10"/>
              </w:numPr>
              <w:rPr>
                <w:rFonts w:ascii="Times New Roman" w:hAnsi="Times New Roman"/>
              </w:rPr>
            </w:pPr>
            <w:r>
              <w:rPr>
                <w:rFonts w:ascii="Times New Roman" w:hAnsi="Times New Roman"/>
                <w:sz w:val="24"/>
                <w:szCs w:val="24"/>
              </w:rPr>
              <w:t>Письменный обзор литературы по обозначенной проблеме.</w:t>
            </w:r>
          </w:p>
          <w:p w14:paraId="56BCB9E9" w14:textId="77777777" w:rsidR="005C249A" w:rsidRDefault="005C249A" w:rsidP="005C249A">
            <w:pPr>
              <w:pStyle w:val="aff6"/>
              <w:widowControl w:val="0"/>
              <w:numPr>
                <w:ilvl w:val="0"/>
                <w:numId w:val="10"/>
              </w:numPr>
              <w:rPr>
                <w:rFonts w:ascii="Times New Roman" w:hAnsi="Times New Roman"/>
              </w:rPr>
            </w:pPr>
            <w:r>
              <w:rPr>
                <w:rFonts w:ascii="Times New Roman" w:hAnsi="Times New Roman"/>
                <w:sz w:val="24"/>
                <w:szCs w:val="24"/>
              </w:rPr>
              <w:lastRenderedPageBreak/>
              <w:t>Написание контрольной работы/эссе в рамках заданной темы.</w:t>
            </w:r>
          </w:p>
        </w:tc>
      </w:tr>
      <w:tr w:rsidR="005C249A" w14:paraId="7DE8747A" w14:textId="77777777" w:rsidTr="005C249A">
        <w:tc>
          <w:tcPr>
            <w:tcW w:w="1872" w:type="dxa"/>
            <w:tcBorders>
              <w:top w:val="single" w:sz="4" w:space="0" w:color="000000"/>
              <w:left w:val="single" w:sz="4" w:space="0" w:color="000000"/>
              <w:bottom w:val="single" w:sz="4" w:space="0" w:color="000000"/>
              <w:right w:val="single" w:sz="4" w:space="0" w:color="000000"/>
            </w:tcBorders>
          </w:tcPr>
          <w:p w14:paraId="0B113C2B" w14:textId="77777777" w:rsidR="005C249A" w:rsidRDefault="005C249A" w:rsidP="005C249A">
            <w:pPr>
              <w:widowControl w:val="0"/>
              <w:overflowPunct w:val="0"/>
            </w:pPr>
            <w:r>
              <w:rPr>
                <w:rFonts w:eastAsia="Calibri" w:cs="Times New Roman"/>
                <w:szCs w:val="24"/>
              </w:rPr>
              <w:lastRenderedPageBreak/>
              <w:t>7. Социологические теории, объясняющие девиантность.</w:t>
            </w:r>
          </w:p>
        </w:tc>
        <w:tc>
          <w:tcPr>
            <w:tcW w:w="2551" w:type="dxa"/>
            <w:tcBorders>
              <w:top w:val="single" w:sz="4" w:space="0" w:color="000000"/>
              <w:left w:val="single" w:sz="4" w:space="0" w:color="000000"/>
              <w:bottom w:val="single" w:sz="4" w:space="0" w:color="000000"/>
              <w:right w:val="single" w:sz="4" w:space="0" w:color="000000"/>
            </w:tcBorders>
          </w:tcPr>
          <w:p w14:paraId="2F3DE88E" w14:textId="38EF8B03" w:rsidR="005C249A" w:rsidRPr="00E32245" w:rsidRDefault="005C249A" w:rsidP="005C249A">
            <w:pPr>
              <w:pStyle w:val="aff6"/>
              <w:widowControl w:val="0"/>
              <w:rPr>
                <w:rFonts w:ascii="Times New Roman" w:hAnsi="Times New Roman"/>
                <w:strike/>
                <w:highlight w:val="yellow"/>
              </w:rPr>
            </w:pPr>
            <w:r w:rsidRPr="00CC52AE">
              <w:rPr>
                <w:rFonts w:ascii="Times New Roman" w:hAnsi="Times New Roman"/>
                <w:sz w:val="24"/>
                <w:szCs w:val="24"/>
              </w:rPr>
              <w:t>Нормы нравственного поведения общества</w:t>
            </w:r>
            <w:r>
              <w:rPr>
                <w:rFonts w:ascii="Times New Roman" w:hAnsi="Times New Roman"/>
                <w:sz w:val="24"/>
                <w:szCs w:val="24"/>
              </w:rPr>
              <w:t xml:space="preserve">. Отклоняющееся поведение несовершеннолетних. Аномия- коллективно-социальное состояние. Человек становится таким, каким его видят и характеризуют другие. </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750F6C7E" w14:textId="77777777" w:rsidR="005C249A" w:rsidRDefault="005C249A" w:rsidP="005C249A">
            <w:pPr>
              <w:pStyle w:val="aff6"/>
              <w:widowControl w:val="0"/>
              <w:numPr>
                <w:ilvl w:val="0"/>
                <w:numId w:val="11"/>
              </w:numPr>
              <w:rPr>
                <w:rFonts w:ascii="Times New Roman" w:hAnsi="Times New Roman"/>
              </w:rPr>
            </w:pPr>
            <w:r>
              <w:rPr>
                <w:rFonts w:ascii="Times New Roman" w:hAnsi="Times New Roman"/>
                <w:sz w:val="24"/>
                <w:szCs w:val="24"/>
              </w:rPr>
              <w:t>Выполнение заданий, рекомендованных учебными пособиями и мультимедийными курсами.</w:t>
            </w:r>
          </w:p>
          <w:p w14:paraId="6BC226F7" w14:textId="77777777" w:rsidR="005C249A" w:rsidRDefault="005C249A" w:rsidP="005C249A">
            <w:pPr>
              <w:pStyle w:val="aff6"/>
              <w:widowControl w:val="0"/>
              <w:numPr>
                <w:ilvl w:val="0"/>
                <w:numId w:val="11"/>
              </w:numPr>
              <w:rPr>
                <w:rFonts w:ascii="Times New Roman" w:hAnsi="Times New Roman"/>
              </w:rPr>
            </w:pPr>
            <w:r>
              <w:rPr>
                <w:rFonts w:ascii="Times New Roman" w:hAnsi="Times New Roman"/>
                <w:sz w:val="24"/>
                <w:szCs w:val="24"/>
              </w:rPr>
              <w:t>Работа с учебной и справочной литературой.</w:t>
            </w:r>
          </w:p>
          <w:p w14:paraId="125DC20D" w14:textId="77777777" w:rsidR="005C249A" w:rsidRDefault="005C249A" w:rsidP="005C249A">
            <w:pPr>
              <w:pStyle w:val="aff6"/>
              <w:widowControl w:val="0"/>
              <w:numPr>
                <w:ilvl w:val="0"/>
                <w:numId w:val="11"/>
              </w:numPr>
              <w:rPr>
                <w:rFonts w:ascii="Times New Roman" w:hAnsi="Times New Roman"/>
              </w:rPr>
            </w:pPr>
            <w:r>
              <w:rPr>
                <w:rFonts w:ascii="Times New Roman" w:hAnsi="Times New Roman"/>
                <w:sz w:val="24"/>
                <w:szCs w:val="24"/>
              </w:rPr>
              <w:t>Устный перевод на русский язык текста, предъявленного на иностранном языке.</w:t>
            </w:r>
          </w:p>
          <w:p w14:paraId="31EA2AFD" w14:textId="77777777" w:rsidR="005C249A" w:rsidRDefault="005C249A" w:rsidP="005C249A">
            <w:pPr>
              <w:pStyle w:val="aff6"/>
              <w:widowControl w:val="0"/>
              <w:numPr>
                <w:ilvl w:val="0"/>
                <w:numId w:val="11"/>
              </w:numPr>
            </w:pPr>
            <w:r>
              <w:rPr>
                <w:rStyle w:val="a6"/>
                <w:i w:val="0"/>
                <w:iCs w:val="0"/>
                <w:sz w:val="24"/>
                <w:szCs w:val="24"/>
              </w:rPr>
              <w:t xml:space="preserve">Подготовка сообщения </w:t>
            </w:r>
            <w:r>
              <w:rPr>
                <w:rFonts w:ascii="Times New Roman" w:hAnsi="Times New Roman"/>
                <w:sz w:val="24"/>
                <w:szCs w:val="24"/>
              </w:rPr>
              <w:t>о типах девиантного поведения</w:t>
            </w:r>
            <w:r>
              <w:rPr>
                <w:rStyle w:val="a6"/>
                <w:i w:val="0"/>
                <w:iCs w:val="0"/>
                <w:sz w:val="24"/>
                <w:szCs w:val="24"/>
              </w:rPr>
              <w:t>.</w:t>
            </w:r>
          </w:p>
          <w:p w14:paraId="7F800393" w14:textId="77777777" w:rsidR="005C249A" w:rsidRDefault="005C249A" w:rsidP="005C249A">
            <w:pPr>
              <w:pStyle w:val="aff6"/>
              <w:widowControl w:val="0"/>
              <w:numPr>
                <w:ilvl w:val="0"/>
                <w:numId w:val="11"/>
              </w:numPr>
            </w:pPr>
            <w:r>
              <w:rPr>
                <w:rStyle w:val="a6"/>
                <w:i w:val="0"/>
                <w:iCs w:val="0"/>
                <w:sz w:val="24"/>
                <w:szCs w:val="24"/>
              </w:rPr>
              <w:t xml:space="preserve">Подготовка сообщения </w:t>
            </w:r>
            <w:r>
              <w:rPr>
                <w:rFonts w:ascii="Times New Roman" w:hAnsi="Times New Roman"/>
                <w:sz w:val="24"/>
                <w:szCs w:val="24"/>
              </w:rPr>
              <w:t>о классификации девиантного поведения</w:t>
            </w:r>
            <w:r>
              <w:rPr>
                <w:rStyle w:val="a6"/>
                <w:i w:val="0"/>
                <w:iCs w:val="0"/>
                <w:sz w:val="24"/>
                <w:szCs w:val="24"/>
              </w:rPr>
              <w:t>.</w:t>
            </w:r>
          </w:p>
          <w:p w14:paraId="6D160C2B" w14:textId="77777777" w:rsidR="005C249A" w:rsidRDefault="005C249A" w:rsidP="005C249A">
            <w:pPr>
              <w:pStyle w:val="aff6"/>
              <w:widowControl w:val="0"/>
              <w:numPr>
                <w:ilvl w:val="0"/>
                <w:numId w:val="11"/>
              </w:numPr>
            </w:pPr>
            <w:r>
              <w:rPr>
                <w:rStyle w:val="a6"/>
                <w:i w:val="0"/>
                <w:iCs w:val="0"/>
                <w:sz w:val="24"/>
                <w:szCs w:val="24"/>
              </w:rPr>
              <w:t>Подготовка доклада о причинах девиантного поведения.</w:t>
            </w:r>
          </w:p>
          <w:p w14:paraId="01DDD1E0" w14:textId="77777777" w:rsidR="005C249A" w:rsidRDefault="005C249A" w:rsidP="005C249A">
            <w:pPr>
              <w:pStyle w:val="aff6"/>
              <w:widowControl w:val="0"/>
              <w:numPr>
                <w:ilvl w:val="0"/>
                <w:numId w:val="11"/>
              </w:numPr>
            </w:pPr>
            <w:r>
              <w:rPr>
                <w:rStyle w:val="a6"/>
                <w:i w:val="0"/>
                <w:iCs w:val="0"/>
                <w:sz w:val="24"/>
                <w:szCs w:val="24"/>
              </w:rPr>
              <w:t xml:space="preserve">Подготовка мультимедийной презентации о  </w:t>
            </w:r>
            <w:r>
              <w:rPr>
                <w:rFonts w:ascii="Times New Roman" w:hAnsi="Times New Roman"/>
                <w:sz w:val="24"/>
                <w:szCs w:val="24"/>
              </w:rPr>
              <w:t>существующих теориях, объясняющих девиацию.</w:t>
            </w:r>
          </w:p>
          <w:p w14:paraId="35C9226B" w14:textId="77777777" w:rsidR="005C249A" w:rsidRDefault="005C249A" w:rsidP="005C249A">
            <w:pPr>
              <w:pStyle w:val="aff6"/>
              <w:widowControl w:val="0"/>
              <w:numPr>
                <w:ilvl w:val="0"/>
                <w:numId w:val="11"/>
              </w:numPr>
            </w:pPr>
            <w:r>
              <w:rPr>
                <w:rFonts w:ascii="Times New Roman" w:hAnsi="Times New Roman"/>
                <w:sz w:val="24"/>
                <w:szCs w:val="24"/>
              </w:rPr>
              <w:t>Работа с использованием оригинальных профессионально-ориентированных источников информации и Интернет-ресурсов для подготовки к проведению кейс-анализа</w:t>
            </w:r>
            <w:r>
              <w:rPr>
                <w:rStyle w:val="a6"/>
                <w:i w:val="0"/>
                <w:iCs w:val="0"/>
                <w:sz w:val="24"/>
                <w:szCs w:val="24"/>
              </w:rPr>
              <w:t>.</w:t>
            </w:r>
          </w:p>
          <w:p w14:paraId="003A2484" w14:textId="77777777" w:rsidR="005C249A" w:rsidRDefault="005C249A" w:rsidP="005C249A">
            <w:pPr>
              <w:pStyle w:val="aff6"/>
              <w:widowControl w:val="0"/>
              <w:numPr>
                <w:ilvl w:val="0"/>
                <w:numId w:val="11"/>
              </w:numPr>
              <w:rPr>
                <w:rFonts w:ascii="Times New Roman" w:hAnsi="Times New Roman"/>
              </w:rPr>
            </w:pPr>
            <w:r>
              <w:rPr>
                <w:rFonts w:ascii="Times New Roman" w:hAnsi="Times New Roman"/>
                <w:sz w:val="24"/>
                <w:szCs w:val="24"/>
              </w:rPr>
              <w:t>Написание отчета по итогам решенного кейса.</w:t>
            </w:r>
          </w:p>
          <w:p w14:paraId="51978490" w14:textId="77777777" w:rsidR="005C249A" w:rsidRDefault="005C249A" w:rsidP="005C249A">
            <w:pPr>
              <w:pStyle w:val="aff6"/>
              <w:widowControl w:val="0"/>
              <w:numPr>
                <w:ilvl w:val="0"/>
                <w:numId w:val="11"/>
              </w:numPr>
              <w:rPr>
                <w:rFonts w:ascii="Times New Roman" w:hAnsi="Times New Roman"/>
              </w:rPr>
            </w:pPr>
            <w:r>
              <w:rPr>
                <w:rFonts w:ascii="Times New Roman" w:hAnsi="Times New Roman"/>
                <w:sz w:val="24"/>
                <w:szCs w:val="24"/>
              </w:rPr>
              <w:t>Письменный обзор литературы по обозначенной проблеме.</w:t>
            </w:r>
          </w:p>
          <w:p w14:paraId="3CC57363" w14:textId="77777777" w:rsidR="005C249A" w:rsidRDefault="005C249A" w:rsidP="005C249A">
            <w:pPr>
              <w:pStyle w:val="af0"/>
              <w:widowControl w:val="0"/>
              <w:spacing w:line="360" w:lineRule="auto"/>
              <w:ind w:left="360"/>
              <w:rPr>
                <w:rFonts w:cs="Times New Roman"/>
                <w:szCs w:val="24"/>
              </w:rPr>
            </w:pPr>
          </w:p>
        </w:tc>
      </w:tr>
      <w:tr w:rsidR="005C249A" w14:paraId="219647F0" w14:textId="77777777" w:rsidTr="005C249A">
        <w:tc>
          <w:tcPr>
            <w:tcW w:w="1872" w:type="dxa"/>
            <w:tcBorders>
              <w:top w:val="single" w:sz="4" w:space="0" w:color="000000"/>
              <w:left w:val="single" w:sz="4" w:space="0" w:color="000000"/>
              <w:bottom w:val="single" w:sz="4" w:space="0" w:color="000000"/>
              <w:right w:val="single" w:sz="4" w:space="0" w:color="000000"/>
            </w:tcBorders>
          </w:tcPr>
          <w:p w14:paraId="59C97284" w14:textId="77777777" w:rsidR="005C249A" w:rsidRDefault="005C249A" w:rsidP="005C249A">
            <w:pPr>
              <w:widowControl w:val="0"/>
              <w:overflowPunct w:val="0"/>
            </w:pPr>
            <w:r>
              <w:rPr>
                <w:rFonts w:eastAsia="Calibri" w:cs="Times New Roman"/>
                <w:szCs w:val="24"/>
              </w:rPr>
              <w:t>8. Отношение разных культур и религий к девиантному поведению.</w:t>
            </w:r>
          </w:p>
        </w:tc>
        <w:tc>
          <w:tcPr>
            <w:tcW w:w="2551" w:type="dxa"/>
            <w:tcBorders>
              <w:top w:val="single" w:sz="4" w:space="0" w:color="000000"/>
              <w:left w:val="single" w:sz="4" w:space="0" w:color="000000"/>
              <w:bottom w:val="single" w:sz="4" w:space="0" w:color="000000"/>
              <w:right w:val="single" w:sz="4" w:space="0" w:color="000000"/>
            </w:tcBorders>
          </w:tcPr>
          <w:p w14:paraId="58B4D512" w14:textId="77777777" w:rsidR="005C249A" w:rsidRPr="00CC52AE" w:rsidRDefault="005C249A" w:rsidP="005C249A">
            <w:pPr>
              <w:pStyle w:val="aff6"/>
              <w:widowControl w:val="0"/>
              <w:rPr>
                <w:rFonts w:ascii="Times New Roman" w:hAnsi="Times New Roman"/>
                <w:sz w:val="24"/>
                <w:szCs w:val="24"/>
              </w:rPr>
            </w:pPr>
            <w:r w:rsidRPr="00CC52AE">
              <w:rPr>
                <w:rFonts w:ascii="Times New Roman" w:hAnsi="Times New Roman"/>
                <w:sz w:val="24"/>
                <w:szCs w:val="24"/>
              </w:rPr>
              <w:t>Норма есть девиация в другой культуре.</w:t>
            </w:r>
            <w:r>
              <w:rPr>
                <w:rFonts w:ascii="Times New Roman" w:hAnsi="Times New Roman"/>
                <w:sz w:val="24"/>
                <w:szCs w:val="24"/>
              </w:rPr>
              <w:t xml:space="preserve"> Значение ярлыков в разных культурах. М</w:t>
            </w:r>
            <w:r w:rsidRPr="00CC52AE">
              <w:rPr>
                <w:rFonts w:ascii="Times New Roman" w:hAnsi="Times New Roman"/>
                <w:sz w:val="24"/>
                <w:szCs w:val="24"/>
              </w:rPr>
              <w:t>етод</w:t>
            </w:r>
            <w:r>
              <w:rPr>
                <w:rFonts w:ascii="Times New Roman" w:hAnsi="Times New Roman"/>
                <w:sz w:val="24"/>
                <w:szCs w:val="24"/>
              </w:rPr>
              <w:t>ы</w:t>
            </w:r>
            <w:r w:rsidRPr="00CC52AE">
              <w:rPr>
                <w:rFonts w:ascii="Times New Roman" w:hAnsi="Times New Roman"/>
                <w:sz w:val="24"/>
                <w:szCs w:val="24"/>
              </w:rPr>
              <w:t xml:space="preserve"> борьбы с девиантным поведением в различных культурах и религиях</w:t>
            </w:r>
            <w:r>
              <w:rPr>
                <w:rFonts w:ascii="Times New Roman" w:hAnsi="Times New Roman"/>
                <w:sz w:val="24"/>
                <w:szCs w:val="24"/>
              </w:rPr>
              <w:t xml:space="preserve">. Необходимость </w:t>
            </w:r>
            <w:r w:rsidRPr="00A564B0">
              <w:rPr>
                <w:rFonts w:ascii="Times New Roman" w:hAnsi="Times New Roman"/>
                <w:sz w:val="24"/>
                <w:szCs w:val="24"/>
              </w:rPr>
              <w:t>выработки единого отношения к девиантному поведению</w:t>
            </w:r>
            <w:r>
              <w:rPr>
                <w:rFonts w:ascii="Times New Roman" w:hAnsi="Times New Roman"/>
                <w:sz w:val="24"/>
                <w:szCs w:val="24"/>
              </w:rPr>
              <w:t>.</w:t>
            </w:r>
          </w:p>
          <w:p w14:paraId="203B1815" w14:textId="36E91917" w:rsidR="005C249A" w:rsidRPr="00E32245" w:rsidRDefault="005C249A" w:rsidP="005C249A">
            <w:pPr>
              <w:pStyle w:val="aff6"/>
              <w:widowControl w:val="0"/>
              <w:rPr>
                <w:rFonts w:ascii="Times New Roman" w:hAnsi="Times New Roman"/>
                <w:strike/>
                <w:highlight w:val="yellow"/>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1617A736" w14:textId="77777777" w:rsidR="005C249A" w:rsidRDefault="005C249A" w:rsidP="005C249A">
            <w:pPr>
              <w:pStyle w:val="aff6"/>
              <w:widowControl w:val="0"/>
              <w:numPr>
                <w:ilvl w:val="0"/>
                <w:numId w:val="12"/>
              </w:numPr>
              <w:rPr>
                <w:rFonts w:ascii="Times New Roman" w:hAnsi="Times New Roman"/>
              </w:rPr>
            </w:pPr>
            <w:r>
              <w:rPr>
                <w:rFonts w:ascii="Times New Roman" w:hAnsi="Times New Roman"/>
                <w:sz w:val="24"/>
                <w:szCs w:val="24"/>
              </w:rPr>
              <w:t>Выполнение заданий, рекомендованных учебными пособиями и мультимедийными курсами.</w:t>
            </w:r>
          </w:p>
          <w:p w14:paraId="24768455" w14:textId="77777777" w:rsidR="005C249A" w:rsidRDefault="005C249A" w:rsidP="005C249A">
            <w:pPr>
              <w:pStyle w:val="aff6"/>
              <w:widowControl w:val="0"/>
              <w:numPr>
                <w:ilvl w:val="0"/>
                <w:numId w:val="12"/>
              </w:numPr>
              <w:rPr>
                <w:rFonts w:ascii="Times New Roman" w:hAnsi="Times New Roman"/>
              </w:rPr>
            </w:pPr>
            <w:r>
              <w:rPr>
                <w:rFonts w:ascii="Times New Roman" w:hAnsi="Times New Roman"/>
                <w:sz w:val="24"/>
                <w:szCs w:val="24"/>
              </w:rPr>
              <w:t>Работа с учебной и справочной литературой.</w:t>
            </w:r>
          </w:p>
          <w:p w14:paraId="71BF6FD1" w14:textId="77777777" w:rsidR="005C249A" w:rsidRDefault="005C249A" w:rsidP="005C249A">
            <w:pPr>
              <w:pStyle w:val="aff6"/>
              <w:widowControl w:val="0"/>
              <w:numPr>
                <w:ilvl w:val="0"/>
                <w:numId w:val="12"/>
              </w:numPr>
              <w:rPr>
                <w:rFonts w:ascii="Times New Roman" w:hAnsi="Times New Roman"/>
              </w:rPr>
            </w:pPr>
            <w:r>
              <w:rPr>
                <w:rFonts w:ascii="Times New Roman" w:hAnsi="Times New Roman"/>
                <w:sz w:val="24"/>
                <w:szCs w:val="24"/>
              </w:rPr>
              <w:t>Устный перевод на русский язык текста, предъявленного на иностранном языке.</w:t>
            </w:r>
          </w:p>
          <w:p w14:paraId="583194F1" w14:textId="77777777" w:rsidR="005C249A" w:rsidRDefault="005C249A" w:rsidP="005C249A">
            <w:pPr>
              <w:pStyle w:val="aff6"/>
              <w:widowControl w:val="0"/>
              <w:numPr>
                <w:ilvl w:val="0"/>
                <w:numId w:val="12"/>
              </w:numPr>
              <w:rPr>
                <w:rFonts w:ascii="Times New Roman" w:hAnsi="Times New Roman"/>
              </w:rPr>
            </w:pPr>
            <w:r>
              <w:rPr>
                <w:rFonts w:ascii="Times New Roman" w:hAnsi="Times New Roman"/>
                <w:sz w:val="24"/>
                <w:szCs w:val="24"/>
              </w:rPr>
              <w:t>Подготовка сообщения различных культурах и религиях.</w:t>
            </w:r>
          </w:p>
          <w:p w14:paraId="012BD0AC" w14:textId="77777777" w:rsidR="005C249A" w:rsidRDefault="005C249A" w:rsidP="005C249A">
            <w:pPr>
              <w:pStyle w:val="aff6"/>
              <w:widowControl w:val="0"/>
              <w:numPr>
                <w:ilvl w:val="0"/>
                <w:numId w:val="12"/>
              </w:numPr>
              <w:rPr>
                <w:rFonts w:ascii="Times New Roman" w:hAnsi="Times New Roman"/>
              </w:rPr>
            </w:pPr>
            <w:r>
              <w:rPr>
                <w:rFonts w:ascii="Times New Roman" w:hAnsi="Times New Roman"/>
                <w:sz w:val="24"/>
                <w:szCs w:val="24"/>
              </w:rPr>
              <w:t>Подготовка доклада о различном восприятии девиантного поведения в различных культурах и религиях и причинах различного отношения и восприятия.</w:t>
            </w:r>
          </w:p>
          <w:p w14:paraId="08F11846" w14:textId="77777777" w:rsidR="005C249A" w:rsidRDefault="005C249A" w:rsidP="005C249A">
            <w:pPr>
              <w:pStyle w:val="aff6"/>
              <w:widowControl w:val="0"/>
              <w:numPr>
                <w:ilvl w:val="0"/>
                <w:numId w:val="12"/>
              </w:numPr>
              <w:rPr>
                <w:rFonts w:ascii="Times New Roman" w:hAnsi="Times New Roman"/>
              </w:rPr>
            </w:pPr>
            <w:r>
              <w:rPr>
                <w:rFonts w:ascii="Times New Roman" w:hAnsi="Times New Roman"/>
                <w:sz w:val="24"/>
                <w:szCs w:val="24"/>
              </w:rPr>
              <w:t>Подготовкам мультимедийной презентации о методах борьбы с девиантным поведением в различных культурах и религиях.</w:t>
            </w:r>
          </w:p>
          <w:p w14:paraId="243CFB57" w14:textId="77777777" w:rsidR="005C249A" w:rsidRDefault="005C249A" w:rsidP="005C249A">
            <w:pPr>
              <w:pStyle w:val="aff6"/>
              <w:widowControl w:val="0"/>
              <w:numPr>
                <w:ilvl w:val="0"/>
                <w:numId w:val="12"/>
              </w:numPr>
              <w:rPr>
                <w:rFonts w:ascii="Times New Roman" w:hAnsi="Times New Roman"/>
              </w:rPr>
            </w:pPr>
            <w:r>
              <w:rPr>
                <w:rFonts w:ascii="Times New Roman" w:hAnsi="Times New Roman"/>
                <w:sz w:val="24"/>
                <w:szCs w:val="24"/>
              </w:rPr>
              <w:t>Подготовка к проведению и участию в групповой дискуссии о необходимости выработки единого отношения к девиантному поведению.</w:t>
            </w:r>
          </w:p>
          <w:p w14:paraId="528309A4" w14:textId="77777777" w:rsidR="005C249A" w:rsidRDefault="005C249A" w:rsidP="005C249A">
            <w:pPr>
              <w:pStyle w:val="aff6"/>
              <w:widowControl w:val="0"/>
              <w:numPr>
                <w:ilvl w:val="0"/>
                <w:numId w:val="12"/>
              </w:numPr>
              <w:rPr>
                <w:rFonts w:ascii="Times New Roman" w:hAnsi="Times New Roman"/>
              </w:rPr>
            </w:pPr>
            <w:r>
              <w:rPr>
                <w:rFonts w:ascii="Times New Roman" w:hAnsi="Times New Roman"/>
                <w:sz w:val="24"/>
                <w:szCs w:val="24"/>
              </w:rPr>
              <w:t>Написание меморандума по итогам групповой дискуссии;</w:t>
            </w:r>
          </w:p>
          <w:p w14:paraId="0815B049" w14:textId="77777777" w:rsidR="005C249A" w:rsidRDefault="005C249A" w:rsidP="005C249A">
            <w:pPr>
              <w:pStyle w:val="aff6"/>
              <w:widowControl w:val="0"/>
              <w:numPr>
                <w:ilvl w:val="0"/>
                <w:numId w:val="12"/>
              </w:numPr>
              <w:rPr>
                <w:rFonts w:ascii="Times New Roman" w:hAnsi="Times New Roman"/>
              </w:rPr>
            </w:pPr>
            <w:r>
              <w:rPr>
                <w:rFonts w:ascii="Times New Roman" w:hAnsi="Times New Roman"/>
                <w:sz w:val="24"/>
                <w:szCs w:val="24"/>
              </w:rPr>
              <w:t>Письменный обзор литературы по обозначенной проблеме.</w:t>
            </w:r>
          </w:p>
          <w:p w14:paraId="43189844" w14:textId="77777777" w:rsidR="005C249A" w:rsidRDefault="005C249A" w:rsidP="005C249A">
            <w:pPr>
              <w:pStyle w:val="aff6"/>
              <w:widowControl w:val="0"/>
              <w:ind w:left="360"/>
              <w:rPr>
                <w:rFonts w:ascii="Times New Roman" w:hAnsi="Times New Roman"/>
              </w:rPr>
            </w:pPr>
          </w:p>
        </w:tc>
      </w:tr>
    </w:tbl>
    <w:p w14:paraId="1D5296DC" w14:textId="77777777" w:rsidR="0033649A" w:rsidRDefault="0033649A">
      <w:pPr>
        <w:rPr>
          <w:rFonts w:cs="Times New Roman"/>
          <w:sz w:val="22"/>
        </w:rPr>
      </w:pPr>
    </w:p>
    <w:p w14:paraId="04723324" w14:textId="77777777" w:rsidR="0033649A" w:rsidRDefault="0033649A">
      <w:pPr>
        <w:rPr>
          <w:rFonts w:cs="Times New Roman"/>
          <w:sz w:val="22"/>
        </w:rPr>
      </w:pPr>
    </w:p>
    <w:p w14:paraId="2C20AEEA" w14:textId="77777777" w:rsidR="0033649A" w:rsidRDefault="0048293B">
      <w:pPr>
        <w:pStyle w:val="aff6"/>
        <w:tabs>
          <w:tab w:val="left" w:pos="4050"/>
        </w:tabs>
        <w:spacing w:line="360" w:lineRule="auto"/>
        <w:ind w:left="375" w:right="-284"/>
        <w:rPr>
          <w:rFonts w:ascii="Times New Roman" w:hAnsi="Times New Roman"/>
        </w:rPr>
      </w:pPr>
      <w:r>
        <w:rPr>
          <w:rFonts w:ascii="Times New Roman" w:hAnsi="Times New Roman"/>
          <w:b/>
          <w:sz w:val="28"/>
          <w:szCs w:val="28"/>
        </w:rPr>
        <w:t>6.2 Перечень вопросов, заданий, тем для подготовки к текущему контролю</w:t>
      </w:r>
    </w:p>
    <w:p w14:paraId="7CE321BE" w14:textId="77777777" w:rsidR="0033649A" w:rsidRDefault="0048293B">
      <w:pPr>
        <w:pStyle w:val="aff6"/>
        <w:tabs>
          <w:tab w:val="left" w:pos="4050"/>
        </w:tabs>
        <w:spacing w:line="360" w:lineRule="auto"/>
        <w:ind w:left="142" w:right="-284"/>
        <w:rPr>
          <w:rFonts w:ascii="Times New Roman" w:hAnsi="Times New Roman"/>
        </w:rPr>
      </w:pPr>
      <w:r>
        <w:rPr>
          <w:rFonts w:ascii="Times New Roman" w:hAnsi="Times New Roman"/>
          <w:sz w:val="28"/>
          <w:szCs w:val="28"/>
        </w:rPr>
        <w:t>Текущий контроль может проходить в форме опроса/беседы, письменной контрольной работы, анализа презентаций, проверки эссе, компьютерного тестирования.</w:t>
      </w:r>
    </w:p>
    <w:p w14:paraId="309274F4" w14:textId="77777777" w:rsidR="0033649A" w:rsidRDefault="0048293B">
      <w:pPr>
        <w:pStyle w:val="aff6"/>
        <w:tabs>
          <w:tab w:val="left" w:pos="4050"/>
        </w:tabs>
        <w:spacing w:line="360" w:lineRule="auto"/>
        <w:ind w:left="142" w:right="-284"/>
        <w:rPr>
          <w:rFonts w:ascii="Times New Roman" w:hAnsi="Times New Roman"/>
        </w:rPr>
      </w:pPr>
      <w:r>
        <w:rPr>
          <w:rFonts w:ascii="Times New Roman" w:hAnsi="Times New Roman"/>
          <w:sz w:val="28"/>
          <w:szCs w:val="28"/>
        </w:rPr>
        <w:t>Оценка знаний студентов осуществляется в баллах с учетом:</w:t>
      </w:r>
    </w:p>
    <w:p w14:paraId="7D9D8316" w14:textId="77777777" w:rsidR="0033649A" w:rsidRDefault="0048293B">
      <w:pPr>
        <w:pStyle w:val="aff6"/>
        <w:tabs>
          <w:tab w:val="left" w:pos="4050"/>
        </w:tabs>
        <w:spacing w:line="360" w:lineRule="auto"/>
        <w:ind w:left="142" w:right="-284"/>
        <w:rPr>
          <w:rFonts w:ascii="Times New Roman" w:hAnsi="Times New Roman"/>
        </w:rPr>
      </w:pPr>
      <w:r>
        <w:rPr>
          <w:rFonts w:ascii="Times New Roman" w:hAnsi="Times New Roman"/>
          <w:sz w:val="28"/>
          <w:szCs w:val="28"/>
        </w:rPr>
        <w:t>- оценки за работу в семестре (оценки контрольных работ, выполнения домашних заданий, активности работы студентов на занятиях и др.);</w:t>
      </w:r>
    </w:p>
    <w:p w14:paraId="1EBAEA04" w14:textId="77777777" w:rsidR="0033649A" w:rsidRDefault="0048293B">
      <w:pPr>
        <w:pStyle w:val="aff6"/>
        <w:tabs>
          <w:tab w:val="left" w:pos="4050"/>
        </w:tabs>
        <w:spacing w:line="360" w:lineRule="auto"/>
        <w:ind w:left="142" w:right="-284"/>
        <w:rPr>
          <w:rFonts w:ascii="Times New Roman" w:hAnsi="Times New Roman"/>
        </w:rPr>
      </w:pPr>
      <w:r>
        <w:rPr>
          <w:rFonts w:ascii="Times New Roman" w:hAnsi="Times New Roman"/>
          <w:sz w:val="28"/>
          <w:szCs w:val="28"/>
        </w:rPr>
        <w:t>- оценки полученных знаний в ходе зачёта/экзамена.</w:t>
      </w:r>
    </w:p>
    <w:p w14:paraId="03B05B39" w14:textId="77777777" w:rsidR="0033649A" w:rsidRDefault="0048293B">
      <w:pPr>
        <w:pStyle w:val="aff6"/>
        <w:tabs>
          <w:tab w:val="left" w:pos="4050"/>
        </w:tabs>
        <w:spacing w:line="360" w:lineRule="auto"/>
        <w:ind w:left="142" w:right="-284"/>
        <w:rPr>
          <w:rFonts w:ascii="Times New Roman" w:hAnsi="Times New Roman"/>
        </w:rPr>
      </w:pPr>
      <w:r>
        <w:rPr>
          <w:rFonts w:ascii="Times New Roman" w:hAnsi="Times New Roman"/>
          <w:sz w:val="28"/>
          <w:szCs w:val="28"/>
        </w:rPr>
        <w:t>Результаты текущего контроля и промежуточной аттестации студентов оцениваются по 100-балльной системе в соответствии с Балльно-рейтинговой системой Финуниверситета.</w:t>
      </w:r>
    </w:p>
    <w:tbl>
      <w:tblPr>
        <w:tblW w:w="9214" w:type="dxa"/>
        <w:tblInd w:w="10" w:type="dxa"/>
        <w:tblLayout w:type="fixed"/>
        <w:tblCellMar>
          <w:left w:w="10" w:type="dxa"/>
          <w:right w:w="10" w:type="dxa"/>
        </w:tblCellMar>
        <w:tblLook w:val="0000" w:firstRow="0" w:lastRow="0" w:firstColumn="0" w:lastColumn="0" w:noHBand="0" w:noVBand="0"/>
      </w:tblPr>
      <w:tblGrid>
        <w:gridCol w:w="1276"/>
        <w:gridCol w:w="6029"/>
        <w:gridCol w:w="1909"/>
      </w:tblGrid>
      <w:tr w:rsidR="0033649A" w14:paraId="76D07984" w14:textId="77777777">
        <w:trPr>
          <w:trHeight w:val="324"/>
        </w:trPr>
        <w:tc>
          <w:tcPr>
            <w:tcW w:w="1276" w:type="dxa"/>
            <w:tcBorders>
              <w:top w:val="single" w:sz="8" w:space="0" w:color="000000"/>
              <w:left w:val="single" w:sz="8" w:space="0" w:color="000000"/>
              <w:right w:val="single" w:sz="8" w:space="0" w:color="000000"/>
            </w:tcBorders>
            <w:shd w:val="clear" w:color="auto" w:fill="auto"/>
            <w:vAlign w:val="bottom"/>
          </w:tcPr>
          <w:p w14:paraId="1FA83CED" w14:textId="77777777" w:rsidR="0033649A" w:rsidRDefault="0048293B">
            <w:pPr>
              <w:widowControl w:val="0"/>
              <w:spacing w:line="348" w:lineRule="auto"/>
              <w:jc w:val="center"/>
            </w:pPr>
            <w:r>
              <w:t>№ п/п</w:t>
            </w:r>
          </w:p>
        </w:tc>
        <w:tc>
          <w:tcPr>
            <w:tcW w:w="6029" w:type="dxa"/>
            <w:tcBorders>
              <w:top w:val="single" w:sz="8" w:space="0" w:color="000000"/>
              <w:right w:val="single" w:sz="8" w:space="0" w:color="000000"/>
            </w:tcBorders>
            <w:shd w:val="clear" w:color="auto" w:fill="auto"/>
            <w:vAlign w:val="bottom"/>
          </w:tcPr>
          <w:p w14:paraId="143611D0" w14:textId="77777777" w:rsidR="0033649A" w:rsidRDefault="0048293B">
            <w:pPr>
              <w:widowControl w:val="0"/>
              <w:spacing w:line="348" w:lineRule="auto"/>
            </w:pPr>
            <w:r>
              <w:t>Вид отчетности</w:t>
            </w:r>
          </w:p>
        </w:tc>
        <w:tc>
          <w:tcPr>
            <w:tcW w:w="1909" w:type="dxa"/>
            <w:tcBorders>
              <w:top w:val="single" w:sz="8" w:space="0" w:color="000000"/>
              <w:right w:val="single" w:sz="8" w:space="0" w:color="000000"/>
            </w:tcBorders>
            <w:shd w:val="clear" w:color="auto" w:fill="auto"/>
            <w:vAlign w:val="bottom"/>
          </w:tcPr>
          <w:p w14:paraId="79561780" w14:textId="77777777" w:rsidR="0033649A" w:rsidRDefault="0048293B">
            <w:pPr>
              <w:widowControl w:val="0"/>
              <w:spacing w:line="348" w:lineRule="auto"/>
              <w:jc w:val="center"/>
            </w:pPr>
            <w:r>
              <w:t>Баллы</w:t>
            </w:r>
          </w:p>
        </w:tc>
      </w:tr>
      <w:tr w:rsidR="0033649A" w14:paraId="5259290A" w14:textId="77777777">
        <w:trPr>
          <w:trHeight w:val="80"/>
        </w:trPr>
        <w:tc>
          <w:tcPr>
            <w:tcW w:w="1276" w:type="dxa"/>
            <w:tcBorders>
              <w:left w:val="single" w:sz="8" w:space="0" w:color="000000"/>
              <w:bottom w:val="single" w:sz="8" w:space="0" w:color="000000"/>
              <w:right w:val="single" w:sz="8" w:space="0" w:color="000000"/>
            </w:tcBorders>
            <w:shd w:val="clear" w:color="auto" w:fill="auto"/>
            <w:vAlign w:val="bottom"/>
          </w:tcPr>
          <w:p w14:paraId="36D2AC13" w14:textId="77777777" w:rsidR="0033649A" w:rsidRDefault="0033649A">
            <w:pPr>
              <w:widowControl w:val="0"/>
              <w:snapToGrid w:val="0"/>
              <w:spacing w:line="348" w:lineRule="auto"/>
            </w:pPr>
          </w:p>
        </w:tc>
        <w:tc>
          <w:tcPr>
            <w:tcW w:w="6029" w:type="dxa"/>
            <w:tcBorders>
              <w:bottom w:val="single" w:sz="8" w:space="0" w:color="000000"/>
              <w:right w:val="single" w:sz="8" w:space="0" w:color="000000"/>
            </w:tcBorders>
            <w:shd w:val="clear" w:color="auto" w:fill="auto"/>
            <w:vAlign w:val="bottom"/>
          </w:tcPr>
          <w:p w14:paraId="4B2016C4" w14:textId="77777777" w:rsidR="0033649A" w:rsidRDefault="0033649A">
            <w:pPr>
              <w:widowControl w:val="0"/>
              <w:snapToGrid w:val="0"/>
              <w:spacing w:line="348" w:lineRule="auto"/>
            </w:pPr>
          </w:p>
        </w:tc>
        <w:tc>
          <w:tcPr>
            <w:tcW w:w="1909" w:type="dxa"/>
            <w:tcBorders>
              <w:bottom w:val="single" w:sz="8" w:space="0" w:color="000000"/>
              <w:right w:val="single" w:sz="8" w:space="0" w:color="000000"/>
            </w:tcBorders>
            <w:shd w:val="clear" w:color="auto" w:fill="auto"/>
            <w:vAlign w:val="bottom"/>
          </w:tcPr>
          <w:p w14:paraId="29162A15" w14:textId="77777777" w:rsidR="0033649A" w:rsidRDefault="0033649A">
            <w:pPr>
              <w:widowControl w:val="0"/>
              <w:snapToGrid w:val="0"/>
              <w:spacing w:line="348" w:lineRule="auto"/>
            </w:pPr>
          </w:p>
        </w:tc>
      </w:tr>
      <w:tr w:rsidR="0033649A" w14:paraId="7EB7C75F" w14:textId="77777777">
        <w:trPr>
          <w:trHeight w:val="304"/>
        </w:trPr>
        <w:tc>
          <w:tcPr>
            <w:tcW w:w="1276" w:type="dxa"/>
            <w:tcBorders>
              <w:left w:val="single" w:sz="8" w:space="0" w:color="000000"/>
              <w:right w:val="single" w:sz="8" w:space="0" w:color="000000"/>
            </w:tcBorders>
            <w:shd w:val="clear" w:color="auto" w:fill="auto"/>
            <w:vAlign w:val="bottom"/>
          </w:tcPr>
          <w:p w14:paraId="4188546D" w14:textId="77777777" w:rsidR="0033649A" w:rsidRDefault="0048293B">
            <w:pPr>
              <w:widowControl w:val="0"/>
              <w:spacing w:line="348" w:lineRule="auto"/>
              <w:jc w:val="center"/>
            </w:pPr>
            <w:r>
              <w:t>1</w:t>
            </w:r>
          </w:p>
        </w:tc>
        <w:tc>
          <w:tcPr>
            <w:tcW w:w="6029" w:type="dxa"/>
            <w:tcBorders>
              <w:right w:val="single" w:sz="8" w:space="0" w:color="000000"/>
            </w:tcBorders>
            <w:shd w:val="clear" w:color="auto" w:fill="auto"/>
            <w:vAlign w:val="bottom"/>
          </w:tcPr>
          <w:p w14:paraId="261BB3BD" w14:textId="77777777" w:rsidR="0033649A" w:rsidRDefault="0048293B">
            <w:pPr>
              <w:widowControl w:val="0"/>
              <w:spacing w:line="348" w:lineRule="auto"/>
            </w:pPr>
            <w:r>
              <w:t>Работа в семестре:</w:t>
            </w:r>
          </w:p>
        </w:tc>
        <w:tc>
          <w:tcPr>
            <w:tcW w:w="1909" w:type="dxa"/>
            <w:tcBorders>
              <w:right w:val="single" w:sz="8" w:space="0" w:color="000000"/>
            </w:tcBorders>
            <w:shd w:val="clear" w:color="auto" w:fill="auto"/>
            <w:vAlign w:val="bottom"/>
          </w:tcPr>
          <w:p w14:paraId="0FCB20D8" w14:textId="77777777" w:rsidR="0033649A" w:rsidRDefault="0033649A">
            <w:pPr>
              <w:widowControl w:val="0"/>
              <w:snapToGrid w:val="0"/>
              <w:spacing w:line="348" w:lineRule="auto"/>
            </w:pPr>
          </w:p>
        </w:tc>
      </w:tr>
      <w:tr w:rsidR="0033649A" w14:paraId="4BD86EAC" w14:textId="77777777">
        <w:trPr>
          <w:trHeight w:val="418"/>
        </w:trPr>
        <w:tc>
          <w:tcPr>
            <w:tcW w:w="1276" w:type="dxa"/>
            <w:tcBorders>
              <w:left w:val="single" w:sz="8" w:space="0" w:color="000000"/>
              <w:right w:val="single" w:sz="8" w:space="0" w:color="000000"/>
            </w:tcBorders>
            <w:shd w:val="clear" w:color="auto" w:fill="auto"/>
            <w:vAlign w:val="bottom"/>
          </w:tcPr>
          <w:p w14:paraId="6B687D99" w14:textId="77777777" w:rsidR="0033649A" w:rsidRDefault="0033649A">
            <w:pPr>
              <w:widowControl w:val="0"/>
              <w:snapToGrid w:val="0"/>
              <w:spacing w:line="348" w:lineRule="auto"/>
            </w:pPr>
          </w:p>
        </w:tc>
        <w:tc>
          <w:tcPr>
            <w:tcW w:w="6029" w:type="dxa"/>
            <w:tcBorders>
              <w:right w:val="single" w:sz="8" w:space="0" w:color="000000"/>
            </w:tcBorders>
            <w:shd w:val="clear" w:color="auto" w:fill="auto"/>
            <w:vAlign w:val="bottom"/>
          </w:tcPr>
          <w:p w14:paraId="22A73A9D" w14:textId="77777777" w:rsidR="0033649A" w:rsidRDefault="0048293B">
            <w:pPr>
              <w:widowControl w:val="0"/>
              <w:spacing w:line="348" w:lineRule="auto"/>
            </w:pPr>
            <w:r>
              <w:rPr>
                <w:i/>
              </w:rPr>
              <w:t>аттестация в середине семестра</w:t>
            </w:r>
          </w:p>
        </w:tc>
        <w:tc>
          <w:tcPr>
            <w:tcW w:w="1909" w:type="dxa"/>
            <w:tcBorders>
              <w:right w:val="single" w:sz="8" w:space="0" w:color="000000"/>
            </w:tcBorders>
            <w:shd w:val="clear" w:color="auto" w:fill="auto"/>
            <w:vAlign w:val="bottom"/>
          </w:tcPr>
          <w:p w14:paraId="04805F66" w14:textId="77777777" w:rsidR="0033649A" w:rsidRDefault="0048293B">
            <w:pPr>
              <w:widowControl w:val="0"/>
              <w:spacing w:line="348" w:lineRule="auto"/>
              <w:jc w:val="center"/>
            </w:pPr>
            <w:r>
              <w:t>0-20</w:t>
            </w:r>
          </w:p>
        </w:tc>
      </w:tr>
      <w:tr w:rsidR="0033649A" w14:paraId="4906DAB4" w14:textId="77777777">
        <w:trPr>
          <w:trHeight w:val="420"/>
        </w:trPr>
        <w:tc>
          <w:tcPr>
            <w:tcW w:w="1276" w:type="dxa"/>
            <w:tcBorders>
              <w:left w:val="single" w:sz="8" w:space="0" w:color="000000"/>
              <w:right w:val="single" w:sz="8" w:space="0" w:color="000000"/>
            </w:tcBorders>
            <w:shd w:val="clear" w:color="auto" w:fill="auto"/>
            <w:vAlign w:val="bottom"/>
          </w:tcPr>
          <w:p w14:paraId="491A932D" w14:textId="77777777" w:rsidR="0033649A" w:rsidRDefault="0033649A">
            <w:pPr>
              <w:widowControl w:val="0"/>
              <w:snapToGrid w:val="0"/>
              <w:spacing w:line="348" w:lineRule="auto"/>
            </w:pPr>
          </w:p>
        </w:tc>
        <w:tc>
          <w:tcPr>
            <w:tcW w:w="6029" w:type="dxa"/>
            <w:tcBorders>
              <w:right w:val="single" w:sz="8" w:space="0" w:color="000000"/>
            </w:tcBorders>
            <w:shd w:val="clear" w:color="auto" w:fill="auto"/>
            <w:vAlign w:val="bottom"/>
          </w:tcPr>
          <w:p w14:paraId="1B8D0542" w14:textId="77777777" w:rsidR="0033649A" w:rsidRDefault="0048293B">
            <w:pPr>
              <w:widowControl w:val="0"/>
              <w:spacing w:line="348" w:lineRule="auto"/>
            </w:pPr>
            <w:r>
              <w:rPr>
                <w:i/>
              </w:rPr>
              <w:t>аттестация в конце семестра</w:t>
            </w:r>
          </w:p>
        </w:tc>
        <w:tc>
          <w:tcPr>
            <w:tcW w:w="1909" w:type="dxa"/>
            <w:tcBorders>
              <w:right w:val="single" w:sz="8" w:space="0" w:color="000000"/>
            </w:tcBorders>
            <w:shd w:val="clear" w:color="auto" w:fill="auto"/>
            <w:vAlign w:val="bottom"/>
          </w:tcPr>
          <w:p w14:paraId="0C0F7BA3" w14:textId="77777777" w:rsidR="0033649A" w:rsidRDefault="0048293B">
            <w:pPr>
              <w:widowControl w:val="0"/>
              <w:spacing w:line="348" w:lineRule="auto"/>
              <w:jc w:val="center"/>
            </w:pPr>
            <w:r>
              <w:t>0-20</w:t>
            </w:r>
          </w:p>
        </w:tc>
      </w:tr>
      <w:tr w:rsidR="0033649A" w14:paraId="316FC085" w14:textId="77777777">
        <w:trPr>
          <w:trHeight w:val="123"/>
        </w:trPr>
        <w:tc>
          <w:tcPr>
            <w:tcW w:w="1276" w:type="dxa"/>
            <w:tcBorders>
              <w:left w:val="single" w:sz="8" w:space="0" w:color="000000"/>
              <w:bottom w:val="single" w:sz="8" w:space="0" w:color="000000"/>
              <w:right w:val="single" w:sz="8" w:space="0" w:color="000000"/>
            </w:tcBorders>
            <w:shd w:val="clear" w:color="auto" w:fill="auto"/>
            <w:vAlign w:val="bottom"/>
          </w:tcPr>
          <w:p w14:paraId="270117F7" w14:textId="77777777" w:rsidR="0033649A" w:rsidRDefault="0033649A">
            <w:pPr>
              <w:widowControl w:val="0"/>
              <w:snapToGrid w:val="0"/>
              <w:spacing w:line="348" w:lineRule="auto"/>
            </w:pPr>
          </w:p>
        </w:tc>
        <w:tc>
          <w:tcPr>
            <w:tcW w:w="6029" w:type="dxa"/>
            <w:tcBorders>
              <w:bottom w:val="single" w:sz="8" w:space="0" w:color="000000"/>
              <w:right w:val="single" w:sz="8" w:space="0" w:color="000000"/>
            </w:tcBorders>
            <w:shd w:val="clear" w:color="auto" w:fill="auto"/>
            <w:vAlign w:val="bottom"/>
          </w:tcPr>
          <w:p w14:paraId="700119C5" w14:textId="77777777" w:rsidR="0033649A" w:rsidRDefault="0033649A">
            <w:pPr>
              <w:widowControl w:val="0"/>
              <w:snapToGrid w:val="0"/>
              <w:spacing w:line="348" w:lineRule="auto"/>
            </w:pPr>
          </w:p>
        </w:tc>
        <w:tc>
          <w:tcPr>
            <w:tcW w:w="1909" w:type="dxa"/>
            <w:tcBorders>
              <w:bottom w:val="single" w:sz="8" w:space="0" w:color="000000"/>
              <w:right w:val="single" w:sz="8" w:space="0" w:color="000000"/>
            </w:tcBorders>
            <w:shd w:val="clear" w:color="auto" w:fill="auto"/>
            <w:vAlign w:val="bottom"/>
          </w:tcPr>
          <w:p w14:paraId="75469FDC" w14:textId="77777777" w:rsidR="0033649A" w:rsidRDefault="0033649A">
            <w:pPr>
              <w:widowControl w:val="0"/>
              <w:snapToGrid w:val="0"/>
              <w:spacing w:line="348" w:lineRule="auto"/>
            </w:pPr>
          </w:p>
        </w:tc>
      </w:tr>
      <w:tr w:rsidR="0033649A" w14:paraId="455ED698" w14:textId="77777777">
        <w:trPr>
          <w:trHeight w:val="304"/>
        </w:trPr>
        <w:tc>
          <w:tcPr>
            <w:tcW w:w="1276" w:type="dxa"/>
            <w:tcBorders>
              <w:left w:val="single" w:sz="8" w:space="0" w:color="000000"/>
              <w:right w:val="single" w:sz="8" w:space="0" w:color="000000"/>
            </w:tcBorders>
            <w:shd w:val="clear" w:color="auto" w:fill="auto"/>
            <w:vAlign w:val="bottom"/>
          </w:tcPr>
          <w:p w14:paraId="27398310" w14:textId="77777777" w:rsidR="0033649A" w:rsidRDefault="0048293B">
            <w:pPr>
              <w:widowControl w:val="0"/>
              <w:spacing w:line="348" w:lineRule="auto"/>
              <w:jc w:val="center"/>
            </w:pPr>
            <w:r>
              <w:t>2</w:t>
            </w:r>
          </w:p>
        </w:tc>
        <w:tc>
          <w:tcPr>
            <w:tcW w:w="6029" w:type="dxa"/>
            <w:tcBorders>
              <w:right w:val="single" w:sz="8" w:space="0" w:color="000000"/>
            </w:tcBorders>
            <w:shd w:val="clear" w:color="auto" w:fill="auto"/>
            <w:vAlign w:val="bottom"/>
          </w:tcPr>
          <w:p w14:paraId="6465C0FF" w14:textId="77777777" w:rsidR="0033649A" w:rsidRDefault="0048293B">
            <w:pPr>
              <w:widowControl w:val="0"/>
              <w:spacing w:line="348" w:lineRule="auto"/>
            </w:pPr>
            <w:r>
              <w:t xml:space="preserve">Промежуточная аттестация - </w:t>
            </w:r>
            <w:r>
              <w:rPr>
                <w:i/>
              </w:rPr>
              <w:t>зачет</w:t>
            </w:r>
            <w:r>
              <w:t xml:space="preserve"> </w:t>
            </w:r>
            <w:r>
              <w:rPr>
                <w:i/>
              </w:rPr>
              <w:t>(экзамен)</w:t>
            </w:r>
          </w:p>
        </w:tc>
        <w:tc>
          <w:tcPr>
            <w:tcW w:w="1909" w:type="dxa"/>
            <w:tcBorders>
              <w:right w:val="single" w:sz="8" w:space="0" w:color="000000"/>
            </w:tcBorders>
            <w:shd w:val="clear" w:color="auto" w:fill="auto"/>
            <w:vAlign w:val="bottom"/>
          </w:tcPr>
          <w:p w14:paraId="2EA9DBB7" w14:textId="77777777" w:rsidR="0033649A" w:rsidRDefault="0048293B">
            <w:pPr>
              <w:widowControl w:val="0"/>
              <w:spacing w:line="348" w:lineRule="auto"/>
              <w:jc w:val="center"/>
            </w:pPr>
            <w:r>
              <w:t>0-60</w:t>
            </w:r>
          </w:p>
        </w:tc>
      </w:tr>
      <w:tr w:rsidR="0033649A" w14:paraId="5E82C1EA" w14:textId="77777777">
        <w:trPr>
          <w:trHeight w:val="103"/>
        </w:trPr>
        <w:tc>
          <w:tcPr>
            <w:tcW w:w="1276" w:type="dxa"/>
            <w:tcBorders>
              <w:left w:val="single" w:sz="8" w:space="0" w:color="000000"/>
              <w:bottom w:val="single" w:sz="8" w:space="0" w:color="000000"/>
              <w:right w:val="single" w:sz="8" w:space="0" w:color="000000"/>
            </w:tcBorders>
            <w:shd w:val="clear" w:color="auto" w:fill="auto"/>
            <w:vAlign w:val="bottom"/>
          </w:tcPr>
          <w:p w14:paraId="625B5A43" w14:textId="77777777" w:rsidR="0033649A" w:rsidRDefault="0033649A">
            <w:pPr>
              <w:widowControl w:val="0"/>
              <w:snapToGrid w:val="0"/>
              <w:spacing w:line="348" w:lineRule="auto"/>
            </w:pPr>
          </w:p>
        </w:tc>
        <w:tc>
          <w:tcPr>
            <w:tcW w:w="6029" w:type="dxa"/>
            <w:tcBorders>
              <w:bottom w:val="single" w:sz="8" w:space="0" w:color="000000"/>
              <w:right w:val="single" w:sz="8" w:space="0" w:color="000000"/>
            </w:tcBorders>
            <w:shd w:val="clear" w:color="auto" w:fill="auto"/>
            <w:vAlign w:val="bottom"/>
          </w:tcPr>
          <w:p w14:paraId="65A29C65" w14:textId="77777777" w:rsidR="0033649A" w:rsidRDefault="0033649A">
            <w:pPr>
              <w:widowControl w:val="0"/>
              <w:snapToGrid w:val="0"/>
              <w:spacing w:line="348" w:lineRule="auto"/>
            </w:pPr>
          </w:p>
        </w:tc>
        <w:tc>
          <w:tcPr>
            <w:tcW w:w="1909" w:type="dxa"/>
            <w:tcBorders>
              <w:bottom w:val="single" w:sz="8" w:space="0" w:color="000000"/>
              <w:right w:val="single" w:sz="8" w:space="0" w:color="000000"/>
            </w:tcBorders>
            <w:shd w:val="clear" w:color="auto" w:fill="auto"/>
            <w:vAlign w:val="bottom"/>
          </w:tcPr>
          <w:p w14:paraId="2A56C9A6" w14:textId="77777777" w:rsidR="0033649A" w:rsidRDefault="0033649A">
            <w:pPr>
              <w:widowControl w:val="0"/>
              <w:snapToGrid w:val="0"/>
              <w:spacing w:line="348" w:lineRule="auto"/>
            </w:pPr>
          </w:p>
        </w:tc>
      </w:tr>
      <w:tr w:rsidR="0033649A" w14:paraId="48595F8F" w14:textId="77777777">
        <w:trPr>
          <w:trHeight w:val="304"/>
        </w:trPr>
        <w:tc>
          <w:tcPr>
            <w:tcW w:w="1276" w:type="dxa"/>
            <w:tcBorders>
              <w:left w:val="single" w:sz="8" w:space="0" w:color="000000"/>
              <w:right w:val="single" w:sz="8" w:space="0" w:color="000000"/>
            </w:tcBorders>
            <w:shd w:val="clear" w:color="auto" w:fill="auto"/>
            <w:vAlign w:val="bottom"/>
          </w:tcPr>
          <w:p w14:paraId="59561B54" w14:textId="77777777" w:rsidR="0033649A" w:rsidRDefault="0033649A">
            <w:pPr>
              <w:widowControl w:val="0"/>
              <w:snapToGrid w:val="0"/>
              <w:spacing w:line="348" w:lineRule="auto"/>
              <w:jc w:val="center"/>
            </w:pPr>
          </w:p>
        </w:tc>
        <w:tc>
          <w:tcPr>
            <w:tcW w:w="6029" w:type="dxa"/>
            <w:tcBorders>
              <w:right w:val="single" w:sz="8" w:space="0" w:color="000000"/>
            </w:tcBorders>
            <w:shd w:val="clear" w:color="auto" w:fill="auto"/>
            <w:vAlign w:val="bottom"/>
          </w:tcPr>
          <w:p w14:paraId="57633FE1" w14:textId="77777777" w:rsidR="0033649A" w:rsidRDefault="0048293B">
            <w:pPr>
              <w:widowControl w:val="0"/>
              <w:spacing w:line="348" w:lineRule="auto"/>
            </w:pPr>
            <w:r>
              <w:t>Итого:</w:t>
            </w:r>
          </w:p>
        </w:tc>
        <w:tc>
          <w:tcPr>
            <w:tcW w:w="1909" w:type="dxa"/>
            <w:tcBorders>
              <w:right w:val="single" w:sz="8" w:space="0" w:color="000000"/>
            </w:tcBorders>
            <w:shd w:val="clear" w:color="auto" w:fill="auto"/>
            <w:vAlign w:val="bottom"/>
          </w:tcPr>
          <w:p w14:paraId="159676D4" w14:textId="77777777" w:rsidR="0033649A" w:rsidRDefault="0048293B">
            <w:pPr>
              <w:widowControl w:val="0"/>
              <w:spacing w:line="348" w:lineRule="auto"/>
              <w:jc w:val="center"/>
            </w:pPr>
            <w:r>
              <w:t>0-100</w:t>
            </w:r>
          </w:p>
        </w:tc>
      </w:tr>
      <w:tr w:rsidR="0033649A" w14:paraId="23D66937" w14:textId="77777777">
        <w:trPr>
          <w:trHeight w:val="80"/>
        </w:trPr>
        <w:tc>
          <w:tcPr>
            <w:tcW w:w="1276" w:type="dxa"/>
            <w:tcBorders>
              <w:left w:val="single" w:sz="8" w:space="0" w:color="000000"/>
              <w:bottom w:val="single" w:sz="8" w:space="0" w:color="000000"/>
              <w:right w:val="single" w:sz="8" w:space="0" w:color="000000"/>
            </w:tcBorders>
            <w:shd w:val="clear" w:color="auto" w:fill="auto"/>
            <w:vAlign w:val="bottom"/>
          </w:tcPr>
          <w:p w14:paraId="27B3C1CC" w14:textId="77777777" w:rsidR="0033649A" w:rsidRDefault="0033649A">
            <w:pPr>
              <w:widowControl w:val="0"/>
              <w:snapToGrid w:val="0"/>
              <w:spacing w:line="348" w:lineRule="auto"/>
              <w:rPr>
                <w:sz w:val="9"/>
              </w:rPr>
            </w:pPr>
          </w:p>
        </w:tc>
        <w:tc>
          <w:tcPr>
            <w:tcW w:w="6029" w:type="dxa"/>
            <w:tcBorders>
              <w:bottom w:val="single" w:sz="8" w:space="0" w:color="000000"/>
              <w:right w:val="single" w:sz="8" w:space="0" w:color="000000"/>
            </w:tcBorders>
            <w:shd w:val="clear" w:color="auto" w:fill="auto"/>
            <w:vAlign w:val="bottom"/>
          </w:tcPr>
          <w:p w14:paraId="361E8893" w14:textId="77777777" w:rsidR="0033649A" w:rsidRDefault="0033649A">
            <w:pPr>
              <w:widowControl w:val="0"/>
              <w:snapToGrid w:val="0"/>
              <w:spacing w:line="348" w:lineRule="auto"/>
              <w:rPr>
                <w:sz w:val="9"/>
              </w:rPr>
            </w:pPr>
          </w:p>
        </w:tc>
        <w:tc>
          <w:tcPr>
            <w:tcW w:w="1909" w:type="dxa"/>
            <w:tcBorders>
              <w:bottom w:val="single" w:sz="8" w:space="0" w:color="000000"/>
              <w:right w:val="single" w:sz="8" w:space="0" w:color="000000"/>
            </w:tcBorders>
            <w:shd w:val="clear" w:color="auto" w:fill="auto"/>
            <w:vAlign w:val="bottom"/>
          </w:tcPr>
          <w:p w14:paraId="4C6A4498" w14:textId="77777777" w:rsidR="0033649A" w:rsidRDefault="0033649A">
            <w:pPr>
              <w:widowControl w:val="0"/>
              <w:snapToGrid w:val="0"/>
              <w:spacing w:line="348" w:lineRule="auto"/>
              <w:rPr>
                <w:sz w:val="9"/>
              </w:rPr>
            </w:pPr>
          </w:p>
        </w:tc>
      </w:tr>
    </w:tbl>
    <w:p w14:paraId="738F2F54" w14:textId="77777777" w:rsidR="0033649A" w:rsidRDefault="0033649A">
      <w:pPr>
        <w:pStyle w:val="aff6"/>
        <w:tabs>
          <w:tab w:val="left" w:pos="4050"/>
        </w:tabs>
        <w:spacing w:line="360" w:lineRule="auto"/>
        <w:ind w:left="142" w:right="-284"/>
        <w:rPr>
          <w:rFonts w:ascii="Times New Roman" w:hAnsi="Times New Roman"/>
          <w:sz w:val="28"/>
          <w:szCs w:val="28"/>
        </w:rPr>
      </w:pPr>
    </w:p>
    <w:p w14:paraId="6B2FCA76" w14:textId="77777777" w:rsidR="00E32245" w:rsidRDefault="00E32245" w:rsidP="00E32245">
      <w:pPr>
        <w:pStyle w:val="aff6"/>
        <w:tabs>
          <w:tab w:val="left" w:pos="4050"/>
        </w:tabs>
        <w:spacing w:line="360" w:lineRule="auto"/>
        <w:ind w:left="720"/>
        <w:rPr>
          <w:rFonts w:ascii="Times New Roman" w:hAnsi="Times New Roman"/>
        </w:rPr>
      </w:pPr>
      <w:r w:rsidRPr="00712368">
        <w:rPr>
          <w:rFonts w:ascii="Times New Roman" w:hAnsi="Times New Roman"/>
          <w:b/>
          <w:sz w:val="28"/>
          <w:szCs w:val="28"/>
        </w:rPr>
        <w:t>Примерная тематика</w:t>
      </w:r>
      <w:r>
        <w:rPr>
          <w:rFonts w:ascii="Times New Roman" w:hAnsi="Times New Roman"/>
          <w:b/>
          <w:sz w:val="28"/>
          <w:szCs w:val="28"/>
        </w:rPr>
        <w:t xml:space="preserve"> докладов /презентаций/эссе</w:t>
      </w:r>
    </w:p>
    <w:p w14:paraId="425DE396" w14:textId="77777777" w:rsidR="0033649A" w:rsidRPr="0048293B" w:rsidRDefault="0048293B">
      <w:pPr>
        <w:numPr>
          <w:ilvl w:val="1"/>
          <w:numId w:val="5"/>
        </w:numPr>
        <w:tabs>
          <w:tab w:val="left" w:pos="4767"/>
        </w:tabs>
        <w:spacing w:line="360" w:lineRule="auto"/>
        <w:ind w:left="714" w:hanging="357"/>
        <w:contextualSpacing/>
        <w:rPr>
          <w:lang w:val="en-US"/>
        </w:rPr>
      </w:pPr>
      <w:r>
        <w:rPr>
          <w:rFonts w:eastAsia="Calibri" w:cs="Times New Roman"/>
          <w:sz w:val="28"/>
          <w:szCs w:val="28"/>
          <w:lang w:val="en-US"/>
        </w:rPr>
        <w:t>The general idea of human rights.</w:t>
      </w:r>
    </w:p>
    <w:p w14:paraId="26F0D6F2" w14:textId="77777777" w:rsidR="0033649A" w:rsidRDefault="0048293B">
      <w:pPr>
        <w:numPr>
          <w:ilvl w:val="1"/>
          <w:numId w:val="5"/>
        </w:numPr>
        <w:tabs>
          <w:tab w:val="left" w:pos="4767"/>
        </w:tabs>
        <w:spacing w:line="360" w:lineRule="auto"/>
        <w:ind w:left="714" w:hanging="357"/>
        <w:contextualSpacing/>
      </w:pPr>
      <w:r>
        <w:rPr>
          <w:rFonts w:eastAsia="Calibri" w:cs="Times New Roman"/>
          <w:sz w:val="28"/>
          <w:szCs w:val="28"/>
          <w:lang w:val="en-US"/>
        </w:rPr>
        <w:t>History of human rights.</w:t>
      </w:r>
    </w:p>
    <w:p w14:paraId="0072D982" w14:textId="77777777" w:rsidR="0033649A" w:rsidRDefault="0048293B">
      <w:pPr>
        <w:numPr>
          <w:ilvl w:val="1"/>
          <w:numId w:val="5"/>
        </w:numPr>
        <w:tabs>
          <w:tab w:val="left" w:pos="4767"/>
        </w:tabs>
        <w:spacing w:line="360" w:lineRule="auto"/>
        <w:ind w:left="714" w:hanging="357"/>
        <w:contextualSpacing/>
      </w:pPr>
      <w:r>
        <w:rPr>
          <w:rFonts w:eastAsia="Calibri" w:cs="Times New Roman"/>
          <w:sz w:val="28"/>
          <w:szCs w:val="28"/>
          <w:lang w:val="en-US"/>
        </w:rPr>
        <w:t>Civil and political rights.</w:t>
      </w:r>
    </w:p>
    <w:p w14:paraId="510F10AA" w14:textId="77777777" w:rsidR="0033649A" w:rsidRPr="0048293B" w:rsidRDefault="0048293B">
      <w:pPr>
        <w:numPr>
          <w:ilvl w:val="1"/>
          <w:numId w:val="5"/>
        </w:numPr>
        <w:tabs>
          <w:tab w:val="left" w:pos="4767"/>
        </w:tabs>
        <w:spacing w:line="360" w:lineRule="auto"/>
        <w:ind w:left="714" w:hanging="357"/>
        <w:contextualSpacing/>
        <w:rPr>
          <w:lang w:val="en-US"/>
        </w:rPr>
      </w:pPr>
      <w:r>
        <w:rPr>
          <w:rFonts w:eastAsia="Calibri" w:cs="Times New Roman"/>
          <w:sz w:val="28"/>
          <w:szCs w:val="28"/>
          <w:lang w:val="en-US"/>
        </w:rPr>
        <w:t>Economic, social and cultural rights.</w:t>
      </w:r>
    </w:p>
    <w:p w14:paraId="49FF2BB1" w14:textId="77777777" w:rsidR="0033649A" w:rsidRPr="0048293B" w:rsidRDefault="0048293B">
      <w:pPr>
        <w:numPr>
          <w:ilvl w:val="1"/>
          <w:numId w:val="5"/>
        </w:numPr>
        <w:tabs>
          <w:tab w:val="left" w:pos="4767"/>
        </w:tabs>
        <w:spacing w:line="360" w:lineRule="auto"/>
        <w:ind w:left="714" w:hanging="357"/>
        <w:contextualSpacing/>
        <w:rPr>
          <w:lang w:val="en-US"/>
        </w:rPr>
      </w:pPr>
      <w:r>
        <w:rPr>
          <w:rFonts w:eastAsia="Calibri" w:cs="Times New Roman"/>
          <w:sz w:val="28"/>
          <w:szCs w:val="28"/>
          <w:lang w:val="en-US"/>
        </w:rPr>
        <w:t>International human rights law and organizations.</w:t>
      </w:r>
    </w:p>
    <w:p w14:paraId="5D3BF3C0" w14:textId="77777777" w:rsidR="0033649A" w:rsidRDefault="0048293B">
      <w:pPr>
        <w:numPr>
          <w:ilvl w:val="1"/>
          <w:numId w:val="5"/>
        </w:numPr>
        <w:tabs>
          <w:tab w:val="left" w:pos="4767"/>
        </w:tabs>
        <w:spacing w:line="360" w:lineRule="auto"/>
        <w:ind w:left="714" w:hanging="357"/>
        <w:contextualSpacing/>
      </w:pPr>
      <w:r>
        <w:rPr>
          <w:rFonts w:eastAsia="Calibri" w:cs="Times New Roman"/>
          <w:sz w:val="28"/>
          <w:szCs w:val="28"/>
          <w:lang w:val="en-US"/>
        </w:rPr>
        <w:lastRenderedPageBreak/>
        <w:t>Principal human rights conventions.</w:t>
      </w:r>
    </w:p>
    <w:p w14:paraId="6002ED68" w14:textId="77777777" w:rsidR="0033649A" w:rsidRDefault="0048293B">
      <w:pPr>
        <w:numPr>
          <w:ilvl w:val="1"/>
          <w:numId w:val="5"/>
        </w:numPr>
        <w:tabs>
          <w:tab w:val="left" w:pos="4767"/>
        </w:tabs>
        <w:spacing w:line="360" w:lineRule="auto"/>
        <w:ind w:left="714" w:hanging="357"/>
        <w:contextualSpacing/>
      </w:pPr>
      <w:r>
        <w:rPr>
          <w:rFonts w:eastAsia="Calibri" w:cs="Times New Roman"/>
          <w:sz w:val="28"/>
          <w:szCs w:val="28"/>
          <w:lang w:val="en-US"/>
        </w:rPr>
        <w:t>Nongovernmental human rights organizations.</w:t>
      </w:r>
    </w:p>
    <w:p w14:paraId="6B5A94C2" w14:textId="77777777" w:rsidR="0033649A" w:rsidRDefault="0048293B">
      <w:pPr>
        <w:numPr>
          <w:ilvl w:val="1"/>
          <w:numId w:val="5"/>
        </w:numPr>
        <w:tabs>
          <w:tab w:val="left" w:pos="4767"/>
        </w:tabs>
        <w:spacing w:line="360" w:lineRule="auto"/>
        <w:ind w:left="714" w:hanging="357"/>
        <w:contextualSpacing/>
      </w:pPr>
      <w:r>
        <w:rPr>
          <w:rFonts w:eastAsia="Calibri" w:cs="Times New Roman"/>
          <w:sz w:val="28"/>
          <w:szCs w:val="28"/>
          <w:lang w:val="en-US"/>
        </w:rPr>
        <w:t>Human rights violations.</w:t>
      </w:r>
    </w:p>
    <w:p w14:paraId="0D09B87C" w14:textId="77777777" w:rsidR="0033649A" w:rsidRDefault="0048293B">
      <w:pPr>
        <w:numPr>
          <w:ilvl w:val="1"/>
          <w:numId w:val="5"/>
        </w:numPr>
        <w:tabs>
          <w:tab w:val="left" w:pos="4767"/>
        </w:tabs>
        <w:spacing w:line="360" w:lineRule="auto"/>
        <w:ind w:left="714" w:hanging="357"/>
        <w:contextualSpacing/>
      </w:pPr>
      <w:r>
        <w:rPr>
          <w:rFonts w:eastAsia="Calibri" w:cs="Times New Roman"/>
          <w:sz w:val="28"/>
          <w:szCs w:val="28"/>
          <w:lang w:val="en-US"/>
        </w:rPr>
        <w:t>Human rights defenders.</w:t>
      </w:r>
    </w:p>
    <w:p w14:paraId="48F73700" w14:textId="77777777" w:rsidR="0033649A" w:rsidRPr="0048293B" w:rsidRDefault="0048293B">
      <w:pPr>
        <w:numPr>
          <w:ilvl w:val="1"/>
          <w:numId w:val="5"/>
        </w:numPr>
        <w:tabs>
          <w:tab w:val="left" w:pos="4767"/>
        </w:tabs>
        <w:spacing w:line="360" w:lineRule="auto"/>
        <w:ind w:left="714" w:hanging="357"/>
        <w:contextualSpacing/>
        <w:rPr>
          <w:lang w:val="en-US"/>
        </w:rPr>
      </w:pPr>
      <w:r>
        <w:rPr>
          <w:rFonts w:eastAsia="Calibri" w:cs="Times New Roman"/>
          <w:sz w:val="28"/>
          <w:szCs w:val="28"/>
          <w:lang w:val="en-US"/>
        </w:rPr>
        <w:t>Human rights and the environment.</w:t>
      </w:r>
    </w:p>
    <w:p w14:paraId="4F05DF8E" w14:textId="77777777" w:rsidR="0033649A" w:rsidRDefault="0048293B">
      <w:pPr>
        <w:numPr>
          <w:ilvl w:val="1"/>
          <w:numId w:val="5"/>
        </w:numPr>
        <w:tabs>
          <w:tab w:val="left" w:pos="4767"/>
        </w:tabs>
        <w:spacing w:line="360" w:lineRule="auto"/>
        <w:ind w:left="714" w:hanging="357"/>
        <w:contextualSpacing/>
      </w:pPr>
      <w:r>
        <w:rPr>
          <w:rFonts w:eastAsia="Times New Roman" w:cs="Times New Roman"/>
          <w:sz w:val="28"/>
          <w:szCs w:val="28"/>
          <w:lang w:val="en-US" w:eastAsia="ru-RU"/>
        </w:rPr>
        <w:t>Types of social control.</w:t>
      </w:r>
    </w:p>
    <w:p w14:paraId="2F5E1B49" w14:textId="77777777" w:rsidR="0033649A" w:rsidRPr="0048293B" w:rsidRDefault="0048293B">
      <w:pPr>
        <w:numPr>
          <w:ilvl w:val="1"/>
          <w:numId w:val="5"/>
        </w:numPr>
        <w:tabs>
          <w:tab w:val="left" w:pos="4767"/>
        </w:tabs>
        <w:spacing w:line="360" w:lineRule="auto"/>
        <w:ind w:left="714" w:hanging="357"/>
        <w:contextualSpacing/>
        <w:rPr>
          <w:lang w:val="en-US"/>
        </w:rPr>
      </w:pPr>
      <w:r>
        <w:rPr>
          <w:rFonts w:eastAsia="Times New Roman" w:cs="Times New Roman"/>
          <w:sz w:val="28"/>
          <w:szCs w:val="28"/>
          <w:lang w:val="en-US" w:eastAsia="ru-RU"/>
        </w:rPr>
        <w:t>Types of deviant behavior in sociology.</w:t>
      </w:r>
    </w:p>
    <w:p w14:paraId="48498B0C" w14:textId="77777777" w:rsidR="0033649A" w:rsidRPr="0048293B" w:rsidRDefault="0048293B">
      <w:pPr>
        <w:numPr>
          <w:ilvl w:val="1"/>
          <w:numId w:val="5"/>
        </w:numPr>
        <w:tabs>
          <w:tab w:val="left" w:pos="4767"/>
        </w:tabs>
        <w:spacing w:line="360" w:lineRule="auto"/>
        <w:ind w:left="714" w:hanging="357"/>
        <w:contextualSpacing/>
        <w:rPr>
          <w:lang w:val="en-US"/>
        </w:rPr>
      </w:pPr>
      <w:r>
        <w:rPr>
          <w:rFonts w:eastAsia="Times New Roman" w:cs="Times New Roman"/>
          <w:sz w:val="28"/>
          <w:szCs w:val="28"/>
          <w:lang w:val="en-US" w:eastAsia="ru-RU"/>
        </w:rPr>
        <w:t>Antisocial types of deviant behavior.</w:t>
      </w:r>
    </w:p>
    <w:p w14:paraId="486828CB" w14:textId="77777777" w:rsidR="0033649A" w:rsidRPr="0048293B" w:rsidRDefault="0048293B">
      <w:pPr>
        <w:numPr>
          <w:ilvl w:val="1"/>
          <w:numId w:val="5"/>
        </w:numPr>
        <w:tabs>
          <w:tab w:val="left" w:pos="4767"/>
        </w:tabs>
        <w:spacing w:line="360" w:lineRule="auto"/>
        <w:ind w:left="714" w:hanging="357"/>
        <w:contextualSpacing/>
        <w:rPr>
          <w:lang w:val="en-US"/>
        </w:rPr>
      </w:pPr>
      <w:r>
        <w:rPr>
          <w:rFonts w:eastAsia="Times New Roman" w:cs="Times New Roman"/>
          <w:sz w:val="28"/>
          <w:szCs w:val="28"/>
          <w:lang w:val="en-US" w:eastAsia="ru-RU"/>
        </w:rPr>
        <w:t>Socially desirable rules of behavior vs. compulsory rules of conduct.</w:t>
      </w:r>
    </w:p>
    <w:p w14:paraId="5EF1E0FD" w14:textId="77777777" w:rsidR="0033649A" w:rsidRDefault="0048293B">
      <w:pPr>
        <w:numPr>
          <w:ilvl w:val="1"/>
          <w:numId w:val="5"/>
        </w:numPr>
        <w:tabs>
          <w:tab w:val="left" w:pos="4767"/>
        </w:tabs>
        <w:spacing w:line="360" w:lineRule="auto"/>
        <w:ind w:left="714" w:hanging="357"/>
        <w:contextualSpacing/>
      </w:pPr>
      <w:r>
        <w:rPr>
          <w:rFonts w:eastAsia="Times New Roman" w:cs="Times New Roman"/>
          <w:sz w:val="28"/>
          <w:szCs w:val="28"/>
          <w:lang w:val="en-US" w:eastAsia="ru-RU"/>
        </w:rPr>
        <w:t>Deviance and crime.</w:t>
      </w:r>
    </w:p>
    <w:p w14:paraId="005143AC" w14:textId="77777777" w:rsidR="0033649A" w:rsidRPr="0048293B" w:rsidRDefault="0048293B">
      <w:pPr>
        <w:numPr>
          <w:ilvl w:val="1"/>
          <w:numId w:val="5"/>
        </w:numPr>
        <w:tabs>
          <w:tab w:val="left" w:pos="4767"/>
        </w:tabs>
        <w:spacing w:line="360" w:lineRule="auto"/>
        <w:ind w:left="714" w:hanging="357"/>
        <w:contextualSpacing/>
        <w:rPr>
          <w:lang w:val="en-US"/>
        </w:rPr>
      </w:pPr>
      <w:r>
        <w:rPr>
          <w:rFonts w:eastAsia="Times New Roman" w:cs="Times New Roman"/>
          <w:sz w:val="28"/>
          <w:szCs w:val="28"/>
          <w:lang w:val="en-US" w:eastAsia="ru-RU"/>
        </w:rPr>
        <w:t>Attitudes towards deviance across different cultures.</w:t>
      </w:r>
    </w:p>
    <w:p w14:paraId="489DD754" w14:textId="77777777" w:rsidR="0033649A" w:rsidRPr="0048293B" w:rsidRDefault="0048293B">
      <w:pPr>
        <w:numPr>
          <w:ilvl w:val="1"/>
          <w:numId w:val="5"/>
        </w:numPr>
        <w:tabs>
          <w:tab w:val="left" w:pos="4767"/>
        </w:tabs>
        <w:spacing w:line="360" w:lineRule="auto"/>
        <w:ind w:left="714" w:hanging="357"/>
        <w:contextualSpacing/>
        <w:rPr>
          <w:lang w:val="en-US"/>
        </w:rPr>
      </w:pPr>
      <w:r>
        <w:rPr>
          <w:rFonts w:eastAsia="Times New Roman" w:cs="Times New Roman"/>
          <w:sz w:val="28"/>
          <w:szCs w:val="28"/>
          <w:lang w:val="en-US" w:eastAsia="ru-RU"/>
        </w:rPr>
        <w:t>Diversity in both law and public perception concerning deviance.</w:t>
      </w:r>
    </w:p>
    <w:p w14:paraId="6A5A940C" w14:textId="77777777" w:rsidR="0033649A" w:rsidRPr="0048293B" w:rsidRDefault="0048293B">
      <w:pPr>
        <w:numPr>
          <w:ilvl w:val="1"/>
          <w:numId w:val="5"/>
        </w:numPr>
        <w:tabs>
          <w:tab w:val="left" w:pos="4767"/>
        </w:tabs>
        <w:spacing w:line="360" w:lineRule="auto"/>
        <w:ind w:left="714" w:hanging="357"/>
        <w:contextualSpacing/>
        <w:rPr>
          <w:lang w:val="en-US"/>
        </w:rPr>
      </w:pPr>
      <w:r>
        <w:rPr>
          <w:rFonts w:eastAsia="Times New Roman" w:cs="Times New Roman"/>
          <w:sz w:val="28"/>
          <w:szCs w:val="28"/>
          <w:lang w:val="en-US" w:eastAsia="ru-RU"/>
        </w:rPr>
        <w:t>Social theories to explain deviance.</w:t>
      </w:r>
    </w:p>
    <w:p w14:paraId="2FEE731E" w14:textId="77777777" w:rsidR="0033649A" w:rsidRDefault="0048293B">
      <w:pPr>
        <w:numPr>
          <w:ilvl w:val="1"/>
          <w:numId w:val="4"/>
        </w:numPr>
        <w:spacing w:line="360" w:lineRule="auto"/>
        <w:jc w:val="both"/>
        <w:outlineLvl w:val="0"/>
      </w:pPr>
      <w:r>
        <w:rPr>
          <w:rFonts w:eastAsia="Calibri" w:cs="Times New Roman"/>
          <w:sz w:val="28"/>
          <w:szCs w:val="28"/>
          <w:lang w:val="en-US"/>
        </w:rPr>
        <w:t xml:space="preserve"> Symbolic Interactionism Theory;</w:t>
      </w:r>
    </w:p>
    <w:p w14:paraId="69C308CF" w14:textId="77777777" w:rsidR="0033649A" w:rsidRDefault="0048293B">
      <w:pPr>
        <w:numPr>
          <w:ilvl w:val="1"/>
          <w:numId w:val="4"/>
        </w:numPr>
        <w:spacing w:line="360" w:lineRule="auto"/>
        <w:jc w:val="both"/>
        <w:outlineLvl w:val="0"/>
      </w:pPr>
      <w:r>
        <w:rPr>
          <w:rFonts w:eastAsia="Calibri" w:cs="Times New Roman"/>
          <w:sz w:val="28"/>
          <w:szCs w:val="28"/>
          <w:lang w:val="en-US"/>
        </w:rPr>
        <w:t xml:space="preserve"> Conflict Theory;</w:t>
      </w:r>
    </w:p>
    <w:p w14:paraId="7A35CEE7" w14:textId="77777777" w:rsidR="0033649A" w:rsidRDefault="0048293B">
      <w:pPr>
        <w:numPr>
          <w:ilvl w:val="1"/>
          <w:numId w:val="4"/>
        </w:numPr>
        <w:spacing w:line="360" w:lineRule="auto"/>
        <w:jc w:val="both"/>
        <w:outlineLvl w:val="0"/>
      </w:pPr>
      <w:r>
        <w:rPr>
          <w:rFonts w:eastAsia="Calibri" w:cs="Times New Roman"/>
          <w:sz w:val="28"/>
          <w:szCs w:val="28"/>
          <w:lang w:val="en-US"/>
        </w:rPr>
        <w:t xml:space="preserve"> Cultural Transmission Theory;</w:t>
      </w:r>
    </w:p>
    <w:p w14:paraId="7D4F6EB9" w14:textId="77777777" w:rsidR="0033649A" w:rsidRDefault="0048293B">
      <w:pPr>
        <w:numPr>
          <w:ilvl w:val="1"/>
          <w:numId w:val="4"/>
        </w:numPr>
        <w:spacing w:line="360" w:lineRule="auto"/>
        <w:jc w:val="both"/>
        <w:outlineLvl w:val="0"/>
      </w:pPr>
      <w:r>
        <w:rPr>
          <w:rFonts w:eastAsia="Calibri" w:cs="Times New Roman"/>
          <w:sz w:val="28"/>
          <w:szCs w:val="28"/>
          <w:lang w:val="en-US"/>
        </w:rPr>
        <w:t xml:space="preserve"> Control Theory;</w:t>
      </w:r>
    </w:p>
    <w:p w14:paraId="6B57A451" w14:textId="77777777" w:rsidR="0033649A" w:rsidRDefault="0048293B">
      <w:pPr>
        <w:numPr>
          <w:ilvl w:val="1"/>
          <w:numId w:val="4"/>
        </w:numPr>
        <w:spacing w:line="360" w:lineRule="auto"/>
        <w:jc w:val="both"/>
        <w:outlineLvl w:val="0"/>
      </w:pPr>
      <w:r>
        <w:rPr>
          <w:rFonts w:eastAsia="Calibri" w:cs="Times New Roman"/>
          <w:sz w:val="28"/>
          <w:szCs w:val="28"/>
          <w:lang w:val="en-US"/>
        </w:rPr>
        <w:t>Labeling Theory;</w:t>
      </w:r>
    </w:p>
    <w:p w14:paraId="1C47B409" w14:textId="77777777" w:rsidR="0033649A" w:rsidRDefault="0048293B">
      <w:pPr>
        <w:numPr>
          <w:ilvl w:val="1"/>
          <w:numId w:val="4"/>
        </w:numPr>
        <w:spacing w:line="360" w:lineRule="auto"/>
        <w:jc w:val="both"/>
        <w:outlineLvl w:val="0"/>
      </w:pPr>
      <w:r>
        <w:rPr>
          <w:rFonts w:eastAsia="Calibri" w:cs="Times New Roman"/>
          <w:sz w:val="28"/>
          <w:szCs w:val="28"/>
          <w:lang w:val="en-US"/>
        </w:rPr>
        <w:t>Structural Strain Theory;</w:t>
      </w:r>
    </w:p>
    <w:p w14:paraId="05D27372" w14:textId="77777777" w:rsidR="0033649A" w:rsidRDefault="0048293B">
      <w:pPr>
        <w:numPr>
          <w:ilvl w:val="1"/>
          <w:numId w:val="4"/>
        </w:numPr>
        <w:spacing w:line="360" w:lineRule="auto"/>
        <w:jc w:val="both"/>
        <w:outlineLvl w:val="0"/>
      </w:pPr>
      <w:r>
        <w:rPr>
          <w:rFonts w:eastAsia="Calibri" w:cs="Times New Roman"/>
          <w:sz w:val="28"/>
          <w:szCs w:val="28"/>
          <w:lang w:val="en-US"/>
        </w:rPr>
        <w:t>Medicalization of Deviance Theory.</w:t>
      </w:r>
    </w:p>
    <w:p w14:paraId="75A39C66" w14:textId="77777777" w:rsidR="0033649A" w:rsidRPr="0048293B" w:rsidRDefault="0048293B">
      <w:pPr>
        <w:spacing w:line="360" w:lineRule="auto"/>
        <w:jc w:val="both"/>
        <w:outlineLvl w:val="0"/>
        <w:rPr>
          <w:lang w:val="en-US"/>
        </w:rPr>
      </w:pPr>
      <w:r>
        <w:rPr>
          <w:rFonts w:eastAsia="Times New Roman" w:cs="Times New Roman"/>
          <w:sz w:val="28"/>
          <w:szCs w:val="28"/>
          <w:lang w:val="en-US" w:eastAsia="ru-RU"/>
        </w:rPr>
        <w:t xml:space="preserve">   19. Strengths and weaknesses of social theories.</w:t>
      </w:r>
    </w:p>
    <w:p w14:paraId="20B3F9E8" w14:textId="77777777" w:rsidR="0033649A" w:rsidRPr="0048293B" w:rsidRDefault="0048293B">
      <w:pPr>
        <w:spacing w:line="360" w:lineRule="auto"/>
        <w:jc w:val="both"/>
        <w:rPr>
          <w:lang w:val="en-US"/>
        </w:rPr>
      </w:pPr>
      <w:r>
        <w:rPr>
          <w:rFonts w:eastAsia="Times New Roman" w:cs="Times New Roman"/>
          <w:sz w:val="28"/>
          <w:szCs w:val="28"/>
          <w:lang w:val="en-US" w:eastAsia="ru-RU"/>
        </w:rPr>
        <w:t xml:space="preserve">   20. Criminal law as an anchor to a changing public opinion on deviance.</w:t>
      </w:r>
    </w:p>
    <w:p w14:paraId="3386EEB5" w14:textId="77777777" w:rsidR="0033649A" w:rsidRPr="0048293B" w:rsidRDefault="0048293B">
      <w:pPr>
        <w:spacing w:line="360" w:lineRule="auto"/>
        <w:jc w:val="both"/>
        <w:rPr>
          <w:lang w:val="en-US"/>
        </w:rPr>
      </w:pPr>
      <w:r>
        <w:rPr>
          <w:rFonts w:eastAsia="Times New Roman" w:cs="Times New Roman"/>
          <w:sz w:val="28"/>
          <w:szCs w:val="28"/>
          <w:lang w:val="en-US" w:eastAsia="ru-RU"/>
        </w:rPr>
        <w:t xml:space="preserve">   21. Links between both temperament and parenting and adolescences’ behavior.</w:t>
      </w:r>
    </w:p>
    <w:p w14:paraId="5A805CC9" w14:textId="77777777" w:rsidR="0033649A" w:rsidRPr="0048293B" w:rsidRDefault="0048293B">
      <w:pPr>
        <w:spacing w:line="360" w:lineRule="auto"/>
        <w:jc w:val="both"/>
        <w:rPr>
          <w:lang w:val="en-US"/>
        </w:rPr>
      </w:pPr>
      <w:r>
        <w:rPr>
          <w:rFonts w:eastAsia="Times New Roman" w:cs="Times New Roman"/>
          <w:sz w:val="28"/>
          <w:szCs w:val="28"/>
          <w:lang w:val="en-US" w:eastAsia="ru-RU"/>
        </w:rPr>
        <w:t>22. Suicide as one of the 20 top leading causes of death worldwide.</w:t>
      </w:r>
    </w:p>
    <w:p w14:paraId="09746C5B" w14:textId="77777777" w:rsidR="0033649A" w:rsidRDefault="0033649A">
      <w:pPr>
        <w:spacing w:line="360" w:lineRule="auto"/>
        <w:jc w:val="center"/>
        <w:rPr>
          <w:rFonts w:eastAsia="Times New Roman" w:cs="Times New Roman"/>
          <w:sz w:val="28"/>
          <w:szCs w:val="28"/>
          <w:lang w:val="en-US" w:eastAsia="ru-RU"/>
        </w:rPr>
      </w:pPr>
    </w:p>
    <w:p w14:paraId="526D90A9" w14:textId="06C5FDAD" w:rsidR="0033649A" w:rsidRPr="00E32245" w:rsidRDefault="00E32245" w:rsidP="00E32245">
      <w:pPr>
        <w:spacing w:line="360" w:lineRule="auto"/>
        <w:jc w:val="center"/>
        <w:rPr>
          <w:rFonts w:eastAsia="Times New Roman" w:cs="Times New Roman"/>
          <w:b/>
          <w:sz w:val="28"/>
          <w:szCs w:val="28"/>
          <w:lang w:eastAsia="ru-RU"/>
        </w:rPr>
      </w:pPr>
      <w:r w:rsidRPr="00712368">
        <w:rPr>
          <w:rFonts w:eastAsia="Times New Roman" w:cs="Times New Roman"/>
          <w:b/>
          <w:sz w:val="28"/>
          <w:szCs w:val="28"/>
          <w:lang w:eastAsia="ru-RU"/>
        </w:rPr>
        <w:t>Пример контрольной работы</w:t>
      </w:r>
      <w:r w:rsidRPr="00712368">
        <w:rPr>
          <w:b/>
          <w:bCs/>
          <w:szCs w:val="24"/>
        </w:rPr>
        <w:br/>
      </w:r>
      <w:r w:rsidR="0048293B" w:rsidRPr="00712368">
        <w:rPr>
          <w:b/>
          <w:bCs/>
          <w:szCs w:val="24"/>
        </w:rPr>
        <w:t>ТЕКУЩАЯ КОНТРОЛЬНАЯ РАБОТА</w:t>
      </w:r>
    </w:p>
    <w:p w14:paraId="505386AD" w14:textId="77777777" w:rsidR="0033649A" w:rsidRDefault="0048293B">
      <w:pPr>
        <w:widowControl w:val="0"/>
        <w:spacing w:before="120" w:after="120" w:line="280" w:lineRule="exact"/>
        <w:jc w:val="center"/>
      </w:pPr>
      <w:r>
        <w:rPr>
          <w:b/>
          <w:bCs/>
          <w:szCs w:val="24"/>
        </w:rPr>
        <w:t>(полусеместровая аттестация)</w:t>
      </w:r>
    </w:p>
    <w:tbl>
      <w:tblPr>
        <w:tblW w:w="5000" w:type="pct"/>
        <w:tblLayout w:type="fixed"/>
        <w:tblLook w:val="04A0" w:firstRow="1" w:lastRow="0" w:firstColumn="1" w:lastColumn="0" w:noHBand="0" w:noVBand="1"/>
      </w:tblPr>
      <w:tblGrid>
        <w:gridCol w:w="2367"/>
        <w:gridCol w:w="4182"/>
        <w:gridCol w:w="2938"/>
      </w:tblGrid>
      <w:tr w:rsidR="0033649A" w14:paraId="6D434B34" w14:textId="77777777">
        <w:trPr>
          <w:trHeight w:val="545"/>
        </w:trPr>
        <w:tc>
          <w:tcPr>
            <w:tcW w:w="9497" w:type="dxa"/>
            <w:gridSpan w:val="3"/>
            <w:tcBorders>
              <w:top w:val="single" w:sz="4" w:space="0" w:color="000000"/>
              <w:left w:val="single" w:sz="4" w:space="0" w:color="000000"/>
              <w:bottom w:val="single" w:sz="4" w:space="0" w:color="000000"/>
              <w:right w:val="single" w:sz="4" w:space="0" w:color="000000"/>
            </w:tcBorders>
            <w:shd w:val="clear" w:color="auto" w:fill="auto"/>
          </w:tcPr>
          <w:p w14:paraId="2F62682D" w14:textId="77777777" w:rsidR="0033649A" w:rsidRDefault="0048293B">
            <w:pPr>
              <w:widowControl w:val="0"/>
              <w:spacing w:line="280" w:lineRule="exact"/>
              <w:jc w:val="center"/>
            </w:pPr>
            <w:r>
              <w:rPr>
                <w:b/>
                <w:szCs w:val="24"/>
              </w:rPr>
              <w:lastRenderedPageBreak/>
              <w:t>Макс. – 6 баллов</w:t>
            </w:r>
          </w:p>
        </w:tc>
      </w:tr>
      <w:tr w:rsidR="0033649A" w14:paraId="6165E517" w14:textId="77777777">
        <w:trPr>
          <w:trHeight w:val="731"/>
        </w:trPr>
        <w:tc>
          <w:tcPr>
            <w:tcW w:w="2370" w:type="dxa"/>
            <w:tcBorders>
              <w:top w:val="single" w:sz="4" w:space="0" w:color="000000"/>
              <w:left w:val="single" w:sz="4" w:space="0" w:color="000000"/>
              <w:bottom w:val="single" w:sz="4" w:space="0" w:color="000000"/>
              <w:right w:val="single" w:sz="4" w:space="0" w:color="000000"/>
            </w:tcBorders>
            <w:shd w:val="clear" w:color="auto" w:fill="auto"/>
          </w:tcPr>
          <w:p w14:paraId="49A90752" w14:textId="77777777" w:rsidR="0033649A" w:rsidRDefault="0048293B">
            <w:pPr>
              <w:widowControl w:val="0"/>
              <w:spacing w:line="280" w:lineRule="exact"/>
              <w:jc w:val="center"/>
            </w:pPr>
            <w:r>
              <w:rPr>
                <w:szCs w:val="24"/>
              </w:rPr>
              <w:t>Чтение</w:t>
            </w:r>
          </w:p>
          <w:p w14:paraId="748AB153" w14:textId="77777777" w:rsidR="0033649A" w:rsidRDefault="0048293B">
            <w:pPr>
              <w:widowControl w:val="0"/>
              <w:spacing w:line="280" w:lineRule="exact"/>
              <w:jc w:val="center"/>
            </w:pPr>
            <w:r>
              <w:rPr>
                <w:szCs w:val="24"/>
              </w:rPr>
              <w:t>Макс. – 1 балл</w:t>
            </w:r>
          </w:p>
        </w:tc>
        <w:tc>
          <w:tcPr>
            <w:tcW w:w="4186" w:type="dxa"/>
            <w:tcBorders>
              <w:top w:val="single" w:sz="4" w:space="0" w:color="000000"/>
              <w:left w:val="single" w:sz="4" w:space="0" w:color="000000"/>
              <w:bottom w:val="single" w:sz="4" w:space="0" w:color="000000"/>
              <w:right w:val="single" w:sz="4" w:space="0" w:color="000000"/>
            </w:tcBorders>
            <w:shd w:val="clear" w:color="auto" w:fill="auto"/>
          </w:tcPr>
          <w:p w14:paraId="07C1A382" w14:textId="77777777" w:rsidR="0033649A" w:rsidRDefault="0048293B">
            <w:pPr>
              <w:widowControl w:val="0"/>
              <w:spacing w:line="280" w:lineRule="exact"/>
              <w:jc w:val="center"/>
            </w:pPr>
            <w:r>
              <w:rPr>
                <w:szCs w:val="24"/>
              </w:rPr>
              <w:t>Лексико-грамматический тест</w:t>
            </w:r>
          </w:p>
          <w:p w14:paraId="2AAA6A80" w14:textId="77777777" w:rsidR="0033649A" w:rsidRDefault="0048293B">
            <w:pPr>
              <w:widowControl w:val="0"/>
              <w:spacing w:line="280" w:lineRule="exact"/>
              <w:jc w:val="center"/>
            </w:pPr>
            <w:r>
              <w:rPr>
                <w:szCs w:val="24"/>
              </w:rPr>
              <w:t>Макс. – 4 балла</w:t>
            </w:r>
          </w:p>
        </w:tc>
        <w:tc>
          <w:tcPr>
            <w:tcW w:w="2941" w:type="dxa"/>
            <w:tcBorders>
              <w:top w:val="single" w:sz="4" w:space="0" w:color="000000"/>
              <w:left w:val="single" w:sz="4" w:space="0" w:color="000000"/>
              <w:bottom w:val="single" w:sz="4" w:space="0" w:color="000000"/>
              <w:right w:val="single" w:sz="4" w:space="0" w:color="000000"/>
            </w:tcBorders>
            <w:shd w:val="clear" w:color="auto" w:fill="auto"/>
          </w:tcPr>
          <w:p w14:paraId="66C473C9" w14:textId="77777777" w:rsidR="0033649A" w:rsidRDefault="0048293B">
            <w:pPr>
              <w:widowControl w:val="0"/>
              <w:spacing w:line="280" w:lineRule="exact"/>
              <w:jc w:val="center"/>
            </w:pPr>
            <w:r>
              <w:rPr>
                <w:szCs w:val="24"/>
              </w:rPr>
              <w:t>Письменное задание</w:t>
            </w:r>
          </w:p>
          <w:p w14:paraId="199AC435" w14:textId="77777777" w:rsidR="0033649A" w:rsidRDefault="0048293B">
            <w:pPr>
              <w:widowControl w:val="0"/>
              <w:spacing w:line="280" w:lineRule="exact"/>
              <w:jc w:val="center"/>
            </w:pPr>
            <w:r>
              <w:rPr>
                <w:szCs w:val="24"/>
              </w:rPr>
              <w:t>Макс. - 1 балл</w:t>
            </w:r>
          </w:p>
        </w:tc>
      </w:tr>
    </w:tbl>
    <w:p w14:paraId="1D129A45" w14:textId="77777777" w:rsidR="0033649A" w:rsidRDefault="0033649A">
      <w:pPr>
        <w:spacing w:before="120" w:line="280" w:lineRule="exact"/>
        <w:jc w:val="center"/>
        <w:rPr>
          <w:b/>
          <w:szCs w:val="24"/>
          <w:lang w:val="en-US"/>
        </w:rPr>
      </w:pPr>
    </w:p>
    <w:p w14:paraId="6DB506A8" w14:textId="77777777" w:rsidR="0033649A" w:rsidRDefault="0048293B">
      <w:pPr>
        <w:spacing w:line="228" w:lineRule="auto"/>
      </w:pPr>
      <w:r>
        <w:rPr>
          <w:rFonts w:cs="Times New Roman"/>
          <w:b/>
          <w:szCs w:val="24"/>
          <w:lang w:val="en-US"/>
        </w:rPr>
        <w:t>READING</w:t>
      </w:r>
    </w:p>
    <w:p w14:paraId="54CD40B5" w14:textId="77777777" w:rsidR="0033649A" w:rsidRPr="0048293B" w:rsidRDefault="0048293B">
      <w:pPr>
        <w:spacing w:after="200" w:line="360" w:lineRule="auto"/>
        <w:rPr>
          <w:lang w:val="en-US"/>
        </w:rPr>
      </w:pPr>
      <w:r>
        <w:rPr>
          <w:rFonts w:cs="Times New Roman"/>
          <w:b/>
          <w:szCs w:val="24"/>
          <w:lang w:val="en-US"/>
        </w:rPr>
        <w:t>Task</w:t>
      </w:r>
      <w:r w:rsidRPr="0048293B">
        <w:rPr>
          <w:rFonts w:cs="Times New Roman"/>
          <w:b/>
          <w:szCs w:val="24"/>
          <w:lang w:val="en-US"/>
        </w:rPr>
        <w:t xml:space="preserve"> 1. </w:t>
      </w:r>
      <w:r>
        <w:rPr>
          <w:rFonts w:cs="Times New Roman"/>
          <w:b/>
          <w:szCs w:val="24"/>
          <w:lang w:val="en-US"/>
        </w:rPr>
        <w:t>Read the text ignoring the missing parts.</w:t>
      </w:r>
      <w:r>
        <w:rPr>
          <w:rFonts w:cs="Times New Roman"/>
          <w:b/>
          <w:szCs w:val="24"/>
          <w:lang w:val="en-US"/>
        </w:rPr>
        <w:tab/>
      </w:r>
      <w:r>
        <w:rPr>
          <w:rFonts w:cs="Times New Roman"/>
          <w:b/>
          <w:szCs w:val="24"/>
          <w:lang w:val="en-US"/>
        </w:rPr>
        <w:tab/>
      </w:r>
    </w:p>
    <w:p w14:paraId="61384C53" w14:textId="77777777" w:rsidR="0033649A" w:rsidRPr="0048293B" w:rsidRDefault="0048293B">
      <w:pPr>
        <w:spacing w:after="200" w:line="360" w:lineRule="auto"/>
        <w:rPr>
          <w:lang w:val="en-US"/>
        </w:rPr>
      </w:pPr>
      <w:r>
        <w:rPr>
          <w:rFonts w:cs="Times New Roman"/>
          <w:szCs w:val="24"/>
          <w:lang w:val="en-US"/>
        </w:rPr>
        <w:t xml:space="preserve">       “Human rights” are not expressly … (1)…in the Migrant Integration Strategy apart from a handful of references which are made only for the purpose of outlining the duty on the Irish Human Rights and Equality Commission. There are no references to … (2)…human rights standards or ensuring that human rights are enjoyed by all, and human rights principles are not expressly given as a … (3)…for any of the measures outlined in the strategy. However, there are a small number of express references to “equality” and equality principles. It is stated that the vision of the strategy is to enable migrants or persons of migrant … (4)…to participate “on an equal basis” with those of Irish … (5)… . The strategy also expresses a commitment to ensuring “equality of opportunity” for second heritage migrants although it does not combat to explain how this will be achieved. The strategy does contain some implicit references to human rights and equality principles and human rights proceed . </w:t>
      </w:r>
      <w:r>
        <w:rPr>
          <w:rFonts w:cs="Times New Roman"/>
          <w:szCs w:val="24"/>
          <w:lang w:val="en-US"/>
        </w:rPr>
        <w:br/>
        <w:t xml:space="preserve">       The principle of non-discrimination is also referred to implicitly in the outline of measures aimed at upholding racism and xenophobia including intercultural training, ensuring representation of migrants on joint-policing committees, and other measures. However, the strategy also states that provision of generic training across the public service via the shared learning and development curriculum will address specific provision of anti-racism and cultural welfare training only “where a need is identified”.</w:t>
      </w:r>
    </w:p>
    <w:p w14:paraId="47D4ED8F" w14:textId="77777777" w:rsidR="0033649A" w:rsidRPr="0048293B" w:rsidRDefault="0048293B">
      <w:pPr>
        <w:shd w:val="clear" w:color="auto" w:fill="FFFFFF"/>
        <w:spacing w:line="360" w:lineRule="auto"/>
        <w:ind w:firstLine="567"/>
        <w:jc w:val="both"/>
        <w:rPr>
          <w:lang w:val="en-US"/>
        </w:rPr>
      </w:pPr>
      <w:r>
        <w:rPr>
          <w:rFonts w:eastAsia="Times New Roman" w:cs="Times New Roman"/>
          <w:b/>
          <w:i/>
          <w:szCs w:val="24"/>
          <w:lang w:val="en-US" w:eastAsia="ru-RU"/>
        </w:rPr>
        <w:t>Look at the missing parts A-F and fit them in the gaps. There is one extra you do not need.</w:t>
      </w:r>
    </w:p>
    <w:p w14:paraId="4EAA65E2" w14:textId="77777777" w:rsidR="0033649A" w:rsidRPr="0048293B" w:rsidRDefault="0048293B">
      <w:pPr>
        <w:tabs>
          <w:tab w:val="left" w:pos="6168"/>
        </w:tabs>
        <w:spacing w:line="360" w:lineRule="auto"/>
        <w:rPr>
          <w:lang w:val="en-US"/>
        </w:rPr>
      </w:pPr>
      <w:r>
        <w:rPr>
          <w:rFonts w:cs="Times New Roman"/>
          <w:szCs w:val="24"/>
          <w:lang w:val="en-US"/>
        </w:rPr>
        <w:t>A. rationale</w:t>
      </w:r>
      <w:r>
        <w:rPr>
          <w:rFonts w:cs="Times New Roman"/>
          <w:szCs w:val="24"/>
          <w:lang w:val="en-US"/>
        </w:rPr>
        <w:br/>
        <w:t>B. generation</w:t>
      </w:r>
      <w:r>
        <w:rPr>
          <w:rFonts w:cs="Times New Roman"/>
          <w:szCs w:val="24"/>
          <w:lang w:val="en-US"/>
        </w:rPr>
        <w:br/>
        <w:t>C. origin</w:t>
      </w:r>
      <w:r>
        <w:rPr>
          <w:rFonts w:cs="Times New Roman"/>
          <w:szCs w:val="24"/>
          <w:lang w:val="en-US"/>
        </w:rPr>
        <w:br/>
        <w:t>D. issues</w:t>
      </w:r>
      <w:r>
        <w:rPr>
          <w:rFonts w:cs="Times New Roman"/>
          <w:szCs w:val="24"/>
          <w:lang w:val="en-US"/>
        </w:rPr>
        <w:br/>
        <w:t>E. mentioned</w:t>
      </w:r>
      <w:r>
        <w:rPr>
          <w:rFonts w:cs="Times New Roman"/>
          <w:szCs w:val="24"/>
          <w:lang w:val="en-US"/>
        </w:rPr>
        <w:br/>
        <w:t>F. awareness</w:t>
      </w:r>
      <w:r>
        <w:rPr>
          <w:rFonts w:cs="Times New Roman"/>
          <w:szCs w:val="24"/>
          <w:lang w:val="en-US"/>
        </w:rPr>
        <w:br/>
      </w:r>
    </w:p>
    <w:p w14:paraId="7A136E42" w14:textId="77777777" w:rsidR="0033649A" w:rsidRDefault="0048293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eastAsia="ヒラギノ角ゴ Pro W3" w:cs="Times New Roman"/>
          <w:b/>
          <w:szCs w:val="24"/>
          <w:shd w:val="clear" w:color="auto" w:fill="FFFFFF"/>
          <w:lang w:val="en-US" w:eastAsia="ru-RU"/>
        </w:rPr>
      </w:pPr>
      <w:r>
        <w:rPr>
          <w:rFonts w:eastAsia="ヒラギノ角ゴ Pro W3" w:cs="Times New Roman"/>
          <w:b/>
          <w:szCs w:val="24"/>
          <w:shd w:val="clear" w:color="auto" w:fill="FFFFFF"/>
          <w:lang w:val="en-US" w:eastAsia="ru-RU"/>
        </w:rPr>
        <w:t>VOCABULARY AND GRAMMAR</w:t>
      </w:r>
    </w:p>
    <w:p w14:paraId="5679CE0A" w14:textId="77777777" w:rsidR="0033649A" w:rsidRDefault="0048293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ヒラギノ角ゴ Pro W3" w:cs="Times New Roman"/>
          <w:b/>
          <w:szCs w:val="24"/>
          <w:lang w:val="en-US" w:eastAsia="ru-RU"/>
        </w:rPr>
      </w:pPr>
      <w:r>
        <w:rPr>
          <w:rFonts w:eastAsia="ヒラギノ角ゴ Pro W3" w:cs="Times New Roman"/>
          <w:b/>
          <w:szCs w:val="24"/>
          <w:lang w:val="en-US" w:eastAsia="ru-RU"/>
        </w:rPr>
        <w:t xml:space="preserve">Task 2. </w:t>
      </w:r>
    </w:p>
    <w:p w14:paraId="19E23D69" w14:textId="77777777" w:rsidR="0033649A" w:rsidRDefault="0048293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ヒラギノ角ゴ Pro W3" w:cs="Times New Roman"/>
          <w:b/>
          <w:szCs w:val="24"/>
          <w:lang w:val="en-US" w:eastAsia="ru-RU"/>
        </w:rPr>
      </w:pPr>
      <w:r>
        <w:rPr>
          <w:rFonts w:eastAsia="ヒラギノ角ゴ Pro W3" w:cs="Times New Roman"/>
          <w:b/>
          <w:szCs w:val="24"/>
          <w:lang w:val="en-US" w:eastAsia="ru-RU"/>
        </w:rPr>
        <w:t xml:space="preserve">Read the text below. Choose the correct word or words from the box to fill in the gaps. </w:t>
      </w:r>
    </w:p>
    <w:p w14:paraId="175AAE94" w14:textId="77777777" w:rsidR="0033649A" w:rsidRDefault="0033649A">
      <w:pPr>
        <w:rPr>
          <w:rFonts w:cs="Times New Roman"/>
          <w:szCs w:val="24"/>
          <w:lang w:val="en-US"/>
        </w:rPr>
      </w:pPr>
    </w:p>
    <w:p w14:paraId="0CE8178B" w14:textId="77777777" w:rsidR="0033649A" w:rsidRDefault="0048293B">
      <w:pPr>
        <w:spacing w:line="264" w:lineRule="auto"/>
        <w:contextualSpacing/>
        <w:jc w:val="both"/>
        <w:rPr>
          <w:rFonts w:cs="Times New Roman"/>
          <w:szCs w:val="24"/>
          <w:lang w:val="en-US"/>
        </w:rPr>
      </w:pPr>
      <w:r>
        <w:rPr>
          <w:rFonts w:cs="Times New Roman"/>
          <w:szCs w:val="24"/>
          <w:lang w:val="en-US"/>
        </w:rPr>
        <w:t xml:space="preserve">         The right of individual to liberty in the wider sense includes, for example freedom to select movement of an individual, and security includes freedom from interference with the personal integrity of individual on part of the State or other subjects. The right to liberty and personal </w:t>
      </w:r>
      <w:r>
        <w:rPr>
          <w:rFonts w:cs="Times New Roman"/>
          <w:b/>
          <w:szCs w:val="24"/>
          <w:lang w:val="en-US"/>
        </w:rPr>
        <w:t>6</w:t>
      </w:r>
      <w:r>
        <w:rPr>
          <w:rFonts w:cs="Times New Roman"/>
          <w:szCs w:val="24"/>
          <w:lang w:val="en-US"/>
        </w:rPr>
        <w:t xml:space="preserve">_______ is not absolute; it is subject to </w:t>
      </w:r>
      <w:r>
        <w:rPr>
          <w:rFonts w:cs="Times New Roman"/>
          <w:b/>
          <w:szCs w:val="24"/>
          <w:lang w:val="en-US"/>
        </w:rPr>
        <w:t>7</w:t>
      </w:r>
      <w:r>
        <w:rPr>
          <w:rFonts w:cs="Times New Roman"/>
          <w:szCs w:val="24"/>
          <w:lang w:val="en-US"/>
        </w:rPr>
        <w:t xml:space="preserve">_________ in the manner and amount prescribed by law. In Latvia, for example, it is regulated by the procedure prescribed in the Administrative Offence Code. Criminal Procedure Law and other </w:t>
      </w:r>
      <w:r>
        <w:rPr>
          <w:rFonts w:cs="Times New Roman"/>
          <w:b/>
          <w:szCs w:val="24"/>
          <w:lang w:val="en-US"/>
        </w:rPr>
        <w:t>8</w:t>
      </w:r>
      <w:r>
        <w:rPr>
          <w:rFonts w:cs="Times New Roman"/>
          <w:szCs w:val="24"/>
          <w:lang w:val="en-US"/>
        </w:rPr>
        <w:t xml:space="preserve">_________ acts. Guaranty of liberty of an individual as stipulated in Article 5 of the European Convention for the Protection of Human Rights and Fundamental Freedom and Article 9 of the International Covenant on Civil and Political Rights includes the right of individual to </w:t>
      </w:r>
      <w:hyperlink r:id="rId8" w:tgtFrame="Unlawful imprisonment">
        <w:r>
          <w:rPr>
            <w:rFonts w:cs="Times New Roman"/>
            <w:b/>
            <w:lang w:val="en-US"/>
          </w:rPr>
          <w:t>9</w:t>
        </w:r>
      </w:hyperlink>
      <w:r>
        <w:rPr>
          <w:rFonts w:cs="Times New Roman"/>
          <w:szCs w:val="24"/>
          <w:lang w:val="en-US"/>
        </w:rPr>
        <w:t xml:space="preserve"> _________ movement. The above – stated articles, however, guarantee liberty from placement of an individual into </w:t>
      </w:r>
      <w:r>
        <w:rPr>
          <w:rFonts w:cs="Times New Roman"/>
          <w:b/>
          <w:szCs w:val="24"/>
          <w:lang w:val="en-US"/>
        </w:rPr>
        <w:t>10</w:t>
      </w:r>
      <w:r>
        <w:rPr>
          <w:rFonts w:cs="Times New Roman"/>
          <w:szCs w:val="24"/>
          <w:lang w:val="en-US"/>
        </w:rPr>
        <w:t xml:space="preserve"> ________ facilities of different kinds, rather than freedom of </w:t>
      </w:r>
      <w:r>
        <w:rPr>
          <w:rFonts w:cs="Times New Roman"/>
          <w:b/>
          <w:szCs w:val="24"/>
          <w:lang w:val="en-US"/>
        </w:rPr>
        <w:t>11</w:t>
      </w:r>
      <w:r>
        <w:rPr>
          <w:rFonts w:cs="Times New Roman"/>
          <w:szCs w:val="24"/>
          <w:lang w:val="en-US"/>
        </w:rPr>
        <w:t xml:space="preserve">__________ in general. Deprival of </w:t>
      </w:r>
      <w:r>
        <w:rPr>
          <w:rFonts w:cs="Times New Roman"/>
          <w:b/>
          <w:szCs w:val="24"/>
          <w:lang w:val="en-US"/>
        </w:rPr>
        <w:t>12</w:t>
      </w:r>
      <w:r>
        <w:rPr>
          <w:rFonts w:cs="Times New Roman"/>
          <w:szCs w:val="24"/>
          <w:lang w:val="en-US"/>
        </w:rPr>
        <w:t xml:space="preserve"> _______ is only justified in the cases and manner prescribed by law, and deprival of liberty is subject to the statutory </w:t>
      </w:r>
      <w:r>
        <w:rPr>
          <w:rFonts w:cs="Times New Roman"/>
          <w:b/>
          <w:szCs w:val="24"/>
          <w:lang w:val="en-US"/>
        </w:rPr>
        <w:t>13</w:t>
      </w:r>
      <w:r>
        <w:rPr>
          <w:rFonts w:cs="Times New Roman"/>
          <w:szCs w:val="24"/>
          <w:lang w:val="en-US"/>
        </w:rPr>
        <w:t xml:space="preserve"> ___________ and other regulations. It has to be grounded, and it may not be </w:t>
      </w:r>
      <w:r>
        <w:rPr>
          <w:rFonts w:cs="Times New Roman"/>
          <w:b/>
          <w:szCs w:val="24"/>
          <w:lang w:val="en-US"/>
        </w:rPr>
        <w:t>14</w:t>
      </w:r>
      <w:r>
        <w:rPr>
          <w:rFonts w:cs="Times New Roman"/>
          <w:szCs w:val="24"/>
          <w:lang w:val="en-US"/>
        </w:rPr>
        <w:t xml:space="preserve"> __________ . The right to liberty also includes the stipulation that no individual may be kept in prison without judicial sentence, without appropriate substantiation. The State has positive duty to take all </w:t>
      </w:r>
      <w:r>
        <w:rPr>
          <w:rFonts w:cs="Times New Roman"/>
          <w:b/>
          <w:szCs w:val="24"/>
          <w:lang w:val="en-US"/>
        </w:rPr>
        <w:t xml:space="preserve">15 </w:t>
      </w:r>
      <w:r>
        <w:rPr>
          <w:rFonts w:cs="Times New Roman"/>
          <w:szCs w:val="24"/>
          <w:lang w:val="en-US"/>
        </w:rPr>
        <w:t xml:space="preserve">_________ to ensure that an individual is subject to trial within reasonable limits of time. </w:t>
      </w:r>
    </w:p>
    <w:p w14:paraId="3EDBF6AE" w14:textId="77777777" w:rsidR="0033649A" w:rsidRDefault="0033649A">
      <w:pPr>
        <w:contextualSpacing/>
        <w:jc w:val="both"/>
        <w:rPr>
          <w:rFonts w:cs="Times New Roman"/>
          <w:szCs w:val="24"/>
          <w:vertAlign w:val="superscript"/>
          <w:lang w:val="en-US"/>
        </w:rPr>
      </w:pPr>
    </w:p>
    <w:tbl>
      <w:tblPr>
        <w:tblStyle w:val="aff9"/>
        <w:tblW w:w="9345" w:type="dxa"/>
        <w:tblLayout w:type="fixed"/>
        <w:tblLook w:val="04A0" w:firstRow="1" w:lastRow="0" w:firstColumn="1" w:lastColumn="0" w:noHBand="0" w:noVBand="1"/>
      </w:tblPr>
      <w:tblGrid>
        <w:gridCol w:w="700"/>
        <w:gridCol w:w="2696"/>
        <w:gridCol w:w="3263"/>
        <w:gridCol w:w="2686"/>
      </w:tblGrid>
      <w:tr w:rsidR="0033649A" w14:paraId="68E8AE11" w14:textId="77777777">
        <w:tc>
          <w:tcPr>
            <w:tcW w:w="699" w:type="dxa"/>
          </w:tcPr>
          <w:p w14:paraId="17933A1E" w14:textId="77777777" w:rsidR="0033649A" w:rsidRDefault="0033649A">
            <w:pPr>
              <w:widowControl w:val="0"/>
              <w:contextualSpacing/>
              <w:jc w:val="both"/>
              <w:rPr>
                <w:rFonts w:cs="Times New Roman"/>
                <w:szCs w:val="24"/>
                <w:lang w:val="en-US"/>
              </w:rPr>
            </w:pPr>
          </w:p>
        </w:tc>
        <w:tc>
          <w:tcPr>
            <w:tcW w:w="2696" w:type="dxa"/>
          </w:tcPr>
          <w:p w14:paraId="062960A0" w14:textId="77777777" w:rsidR="0033649A" w:rsidRDefault="0048293B">
            <w:pPr>
              <w:widowControl w:val="0"/>
              <w:contextualSpacing/>
              <w:jc w:val="center"/>
              <w:rPr>
                <w:rFonts w:cs="Times New Roman"/>
                <w:szCs w:val="24"/>
                <w:lang w:val="en-US"/>
              </w:rPr>
            </w:pPr>
            <w:r>
              <w:rPr>
                <w:rFonts w:eastAsia="Calibri" w:cs="Times New Roman"/>
                <w:szCs w:val="24"/>
                <w:lang w:val="en-US"/>
              </w:rPr>
              <w:t>A</w:t>
            </w:r>
          </w:p>
        </w:tc>
        <w:tc>
          <w:tcPr>
            <w:tcW w:w="3263" w:type="dxa"/>
          </w:tcPr>
          <w:p w14:paraId="7C6C97CA" w14:textId="77777777" w:rsidR="0033649A" w:rsidRDefault="0048293B">
            <w:pPr>
              <w:widowControl w:val="0"/>
              <w:contextualSpacing/>
              <w:jc w:val="center"/>
              <w:rPr>
                <w:rFonts w:cs="Times New Roman"/>
                <w:szCs w:val="24"/>
                <w:lang w:val="en-US"/>
              </w:rPr>
            </w:pPr>
            <w:r>
              <w:rPr>
                <w:rFonts w:eastAsia="Calibri" w:cs="Times New Roman"/>
                <w:szCs w:val="24"/>
                <w:lang w:val="en-US"/>
              </w:rPr>
              <w:t>B</w:t>
            </w:r>
          </w:p>
        </w:tc>
        <w:tc>
          <w:tcPr>
            <w:tcW w:w="2686" w:type="dxa"/>
          </w:tcPr>
          <w:p w14:paraId="6D080D07" w14:textId="77777777" w:rsidR="0033649A" w:rsidRDefault="0048293B">
            <w:pPr>
              <w:widowControl w:val="0"/>
              <w:contextualSpacing/>
              <w:jc w:val="center"/>
              <w:rPr>
                <w:rFonts w:cs="Times New Roman"/>
                <w:szCs w:val="24"/>
                <w:lang w:val="en-US"/>
              </w:rPr>
            </w:pPr>
            <w:r>
              <w:rPr>
                <w:rFonts w:eastAsia="Calibri" w:cs="Times New Roman"/>
                <w:szCs w:val="24"/>
                <w:lang w:val="en-US"/>
              </w:rPr>
              <w:t>C</w:t>
            </w:r>
          </w:p>
        </w:tc>
      </w:tr>
      <w:tr w:rsidR="0033649A" w14:paraId="7D4B8BC2" w14:textId="77777777">
        <w:tc>
          <w:tcPr>
            <w:tcW w:w="699" w:type="dxa"/>
          </w:tcPr>
          <w:p w14:paraId="416AAB00" w14:textId="77777777" w:rsidR="0033649A" w:rsidRDefault="0048293B">
            <w:pPr>
              <w:widowControl w:val="0"/>
              <w:contextualSpacing/>
              <w:jc w:val="both"/>
              <w:rPr>
                <w:rFonts w:cs="Times New Roman"/>
                <w:szCs w:val="24"/>
                <w:lang w:val="en-US"/>
              </w:rPr>
            </w:pPr>
            <w:r>
              <w:rPr>
                <w:rFonts w:eastAsia="Calibri" w:cs="Times New Roman"/>
                <w:szCs w:val="24"/>
                <w:lang w:val="en-US"/>
              </w:rPr>
              <w:t>6</w:t>
            </w:r>
          </w:p>
        </w:tc>
        <w:tc>
          <w:tcPr>
            <w:tcW w:w="2696" w:type="dxa"/>
          </w:tcPr>
          <w:p w14:paraId="342EFD43" w14:textId="77777777" w:rsidR="0033649A" w:rsidRDefault="0048293B">
            <w:pPr>
              <w:widowControl w:val="0"/>
              <w:contextualSpacing/>
              <w:jc w:val="center"/>
              <w:rPr>
                <w:rFonts w:cs="Times New Roman"/>
                <w:szCs w:val="24"/>
                <w:lang w:val="en-US"/>
              </w:rPr>
            </w:pPr>
            <w:r>
              <w:rPr>
                <w:rFonts w:eastAsia="Calibri" w:cs="Times New Roman"/>
                <w:szCs w:val="24"/>
                <w:lang w:val="en-US"/>
              </w:rPr>
              <w:t>maturity</w:t>
            </w:r>
          </w:p>
        </w:tc>
        <w:tc>
          <w:tcPr>
            <w:tcW w:w="3263" w:type="dxa"/>
          </w:tcPr>
          <w:p w14:paraId="09B6BA27" w14:textId="77777777" w:rsidR="0033649A" w:rsidRDefault="0048293B">
            <w:pPr>
              <w:widowControl w:val="0"/>
              <w:contextualSpacing/>
              <w:jc w:val="center"/>
              <w:rPr>
                <w:rFonts w:cs="Times New Roman"/>
                <w:szCs w:val="24"/>
                <w:lang w:val="en-US"/>
              </w:rPr>
            </w:pPr>
            <w:r>
              <w:rPr>
                <w:rFonts w:eastAsia="Calibri" w:cs="Times New Roman"/>
                <w:szCs w:val="24"/>
                <w:lang w:val="en-US"/>
              </w:rPr>
              <w:t>ability</w:t>
            </w:r>
          </w:p>
        </w:tc>
        <w:tc>
          <w:tcPr>
            <w:tcW w:w="2686" w:type="dxa"/>
          </w:tcPr>
          <w:p w14:paraId="4210103B" w14:textId="77777777" w:rsidR="0033649A" w:rsidRDefault="0048293B">
            <w:pPr>
              <w:widowControl w:val="0"/>
              <w:contextualSpacing/>
              <w:jc w:val="center"/>
              <w:rPr>
                <w:rFonts w:cs="Times New Roman"/>
                <w:szCs w:val="24"/>
                <w:lang w:val="en-US"/>
              </w:rPr>
            </w:pPr>
            <w:r>
              <w:rPr>
                <w:rFonts w:eastAsia="Calibri" w:cs="Times New Roman"/>
                <w:szCs w:val="24"/>
                <w:lang w:val="en-US"/>
              </w:rPr>
              <w:t>security</w:t>
            </w:r>
          </w:p>
        </w:tc>
      </w:tr>
      <w:tr w:rsidR="0033649A" w14:paraId="114B421F" w14:textId="77777777">
        <w:tc>
          <w:tcPr>
            <w:tcW w:w="699" w:type="dxa"/>
          </w:tcPr>
          <w:p w14:paraId="563D99FF" w14:textId="77777777" w:rsidR="0033649A" w:rsidRDefault="0048293B">
            <w:pPr>
              <w:widowControl w:val="0"/>
              <w:contextualSpacing/>
              <w:jc w:val="both"/>
              <w:rPr>
                <w:rFonts w:cs="Times New Roman"/>
                <w:szCs w:val="24"/>
                <w:lang w:val="en-US"/>
              </w:rPr>
            </w:pPr>
            <w:r>
              <w:rPr>
                <w:rFonts w:eastAsia="Calibri" w:cs="Times New Roman"/>
                <w:szCs w:val="24"/>
                <w:lang w:val="en-US"/>
              </w:rPr>
              <w:t>7</w:t>
            </w:r>
          </w:p>
        </w:tc>
        <w:tc>
          <w:tcPr>
            <w:tcW w:w="2696" w:type="dxa"/>
          </w:tcPr>
          <w:p w14:paraId="1449A3AE" w14:textId="77777777" w:rsidR="0033649A" w:rsidRDefault="0048293B">
            <w:pPr>
              <w:widowControl w:val="0"/>
              <w:contextualSpacing/>
              <w:jc w:val="center"/>
              <w:rPr>
                <w:rFonts w:cs="Times New Roman"/>
                <w:szCs w:val="24"/>
                <w:lang w:val="en-US"/>
              </w:rPr>
            </w:pPr>
            <w:r>
              <w:rPr>
                <w:rFonts w:eastAsia="Calibri" w:cs="Times New Roman"/>
                <w:szCs w:val="24"/>
                <w:lang w:val="en-US"/>
              </w:rPr>
              <w:t>restriction</w:t>
            </w:r>
          </w:p>
        </w:tc>
        <w:tc>
          <w:tcPr>
            <w:tcW w:w="3263" w:type="dxa"/>
          </w:tcPr>
          <w:p w14:paraId="68190E18" w14:textId="77777777" w:rsidR="0033649A" w:rsidRDefault="0048293B">
            <w:pPr>
              <w:widowControl w:val="0"/>
              <w:contextualSpacing/>
              <w:jc w:val="center"/>
              <w:rPr>
                <w:rFonts w:cs="Times New Roman"/>
                <w:szCs w:val="24"/>
                <w:lang w:val="en-US"/>
              </w:rPr>
            </w:pPr>
            <w:r>
              <w:rPr>
                <w:rFonts w:eastAsia="ヒラギノ角ゴ Pro W3" w:cs="Times New Roman"/>
                <w:bCs/>
                <w:szCs w:val="24"/>
                <w:shd w:val="clear" w:color="auto" w:fill="FFFFFF"/>
                <w:lang w:val="en-US" w:eastAsia="ru-RU"/>
              </w:rPr>
              <w:t>appropriacy</w:t>
            </w:r>
          </w:p>
        </w:tc>
        <w:tc>
          <w:tcPr>
            <w:tcW w:w="2686" w:type="dxa"/>
          </w:tcPr>
          <w:p w14:paraId="243E9E4A" w14:textId="77777777" w:rsidR="0033649A" w:rsidRDefault="0048293B">
            <w:pPr>
              <w:widowControl w:val="0"/>
              <w:contextualSpacing/>
              <w:jc w:val="center"/>
              <w:rPr>
                <w:rFonts w:cs="Times New Roman"/>
                <w:szCs w:val="24"/>
                <w:lang w:val="en-US"/>
              </w:rPr>
            </w:pPr>
            <w:r>
              <w:rPr>
                <w:rFonts w:eastAsia="Calibri" w:cs="Times New Roman"/>
                <w:szCs w:val="24"/>
                <w:lang w:val="en-US"/>
              </w:rPr>
              <w:t>proportion</w:t>
            </w:r>
          </w:p>
        </w:tc>
      </w:tr>
      <w:tr w:rsidR="0033649A" w14:paraId="58AF3B00" w14:textId="77777777">
        <w:tc>
          <w:tcPr>
            <w:tcW w:w="699" w:type="dxa"/>
          </w:tcPr>
          <w:p w14:paraId="0F344C72" w14:textId="77777777" w:rsidR="0033649A" w:rsidRDefault="0048293B">
            <w:pPr>
              <w:widowControl w:val="0"/>
              <w:contextualSpacing/>
              <w:jc w:val="both"/>
              <w:rPr>
                <w:rFonts w:cs="Times New Roman"/>
                <w:szCs w:val="24"/>
                <w:lang w:val="en-US"/>
              </w:rPr>
            </w:pPr>
            <w:r>
              <w:rPr>
                <w:rFonts w:eastAsia="Calibri" w:cs="Times New Roman"/>
                <w:szCs w:val="24"/>
                <w:lang w:val="en-US"/>
              </w:rPr>
              <w:t>8</w:t>
            </w:r>
          </w:p>
        </w:tc>
        <w:tc>
          <w:tcPr>
            <w:tcW w:w="2696" w:type="dxa"/>
          </w:tcPr>
          <w:p w14:paraId="64657932" w14:textId="77777777" w:rsidR="0033649A" w:rsidRDefault="0048293B">
            <w:pPr>
              <w:widowControl w:val="0"/>
              <w:contextualSpacing/>
              <w:jc w:val="center"/>
              <w:rPr>
                <w:rFonts w:cs="Times New Roman"/>
                <w:szCs w:val="24"/>
                <w:lang w:val="en-US"/>
              </w:rPr>
            </w:pPr>
            <w:r>
              <w:rPr>
                <w:rFonts w:eastAsia="Calibri" w:cs="Times New Roman"/>
                <w:szCs w:val="24"/>
                <w:lang w:val="en-US"/>
              </w:rPr>
              <w:t>regulatory</w:t>
            </w:r>
          </w:p>
        </w:tc>
        <w:tc>
          <w:tcPr>
            <w:tcW w:w="3263" w:type="dxa"/>
          </w:tcPr>
          <w:p w14:paraId="23E74D74" w14:textId="77777777" w:rsidR="0033649A" w:rsidRDefault="0048293B">
            <w:pPr>
              <w:widowControl w:val="0"/>
              <w:contextualSpacing/>
              <w:jc w:val="center"/>
              <w:rPr>
                <w:rFonts w:cs="Times New Roman"/>
                <w:szCs w:val="24"/>
                <w:lang w:val="en-US"/>
              </w:rPr>
            </w:pPr>
            <w:r>
              <w:rPr>
                <w:rFonts w:eastAsia="Calibri" w:cs="Times New Roman"/>
                <w:szCs w:val="24"/>
                <w:lang w:val="en-US"/>
              </w:rPr>
              <w:t>reproductory</w:t>
            </w:r>
          </w:p>
        </w:tc>
        <w:tc>
          <w:tcPr>
            <w:tcW w:w="2686" w:type="dxa"/>
          </w:tcPr>
          <w:p w14:paraId="7B933041" w14:textId="77777777" w:rsidR="0033649A" w:rsidRDefault="0048293B">
            <w:pPr>
              <w:widowControl w:val="0"/>
              <w:contextualSpacing/>
              <w:jc w:val="center"/>
              <w:rPr>
                <w:rFonts w:cs="Times New Roman"/>
                <w:szCs w:val="24"/>
                <w:lang w:val="en-US"/>
              </w:rPr>
            </w:pPr>
            <w:r>
              <w:rPr>
                <w:rFonts w:eastAsia="Calibri" w:cs="Times New Roman"/>
                <w:szCs w:val="24"/>
                <w:lang w:val="en-US"/>
              </w:rPr>
              <w:t>discriminatory</w:t>
            </w:r>
          </w:p>
        </w:tc>
      </w:tr>
      <w:tr w:rsidR="0033649A" w14:paraId="1F2BB266" w14:textId="77777777">
        <w:tc>
          <w:tcPr>
            <w:tcW w:w="699" w:type="dxa"/>
          </w:tcPr>
          <w:p w14:paraId="557765E9" w14:textId="77777777" w:rsidR="0033649A" w:rsidRDefault="0048293B">
            <w:pPr>
              <w:widowControl w:val="0"/>
              <w:contextualSpacing/>
              <w:jc w:val="both"/>
              <w:rPr>
                <w:rFonts w:cs="Times New Roman"/>
                <w:szCs w:val="24"/>
                <w:lang w:val="en-US"/>
              </w:rPr>
            </w:pPr>
            <w:r>
              <w:rPr>
                <w:rFonts w:eastAsia="Calibri" w:cs="Times New Roman"/>
                <w:szCs w:val="24"/>
                <w:lang w:val="en-US"/>
              </w:rPr>
              <w:t>9</w:t>
            </w:r>
          </w:p>
        </w:tc>
        <w:tc>
          <w:tcPr>
            <w:tcW w:w="2696" w:type="dxa"/>
          </w:tcPr>
          <w:p w14:paraId="608D7F99" w14:textId="77777777" w:rsidR="0033649A" w:rsidRDefault="0048293B">
            <w:pPr>
              <w:widowControl w:val="0"/>
              <w:contextualSpacing/>
              <w:jc w:val="center"/>
              <w:rPr>
                <w:rFonts w:cs="Times New Roman"/>
                <w:szCs w:val="24"/>
                <w:lang w:val="en-US"/>
              </w:rPr>
            </w:pPr>
            <w:r>
              <w:rPr>
                <w:rFonts w:eastAsia="Calibri" w:cs="Times New Roman"/>
                <w:szCs w:val="24"/>
                <w:lang w:val="en-US"/>
              </w:rPr>
              <w:t>mental</w:t>
            </w:r>
          </w:p>
        </w:tc>
        <w:tc>
          <w:tcPr>
            <w:tcW w:w="3263" w:type="dxa"/>
          </w:tcPr>
          <w:p w14:paraId="2F64F643" w14:textId="77777777" w:rsidR="0033649A" w:rsidRDefault="0048293B">
            <w:pPr>
              <w:widowControl w:val="0"/>
              <w:contextualSpacing/>
              <w:jc w:val="center"/>
              <w:rPr>
                <w:rFonts w:cs="Times New Roman"/>
                <w:szCs w:val="24"/>
                <w:lang w:val="en-US"/>
              </w:rPr>
            </w:pPr>
            <w:r>
              <w:rPr>
                <w:rFonts w:eastAsia="Calibri" w:cs="Times New Roman"/>
                <w:szCs w:val="24"/>
                <w:lang w:val="en-US"/>
              </w:rPr>
              <w:t>physical</w:t>
            </w:r>
          </w:p>
        </w:tc>
        <w:tc>
          <w:tcPr>
            <w:tcW w:w="2686" w:type="dxa"/>
          </w:tcPr>
          <w:p w14:paraId="4F482E79" w14:textId="77777777" w:rsidR="0033649A" w:rsidRDefault="0048293B">
            <w:pPr>
              <w:widowControl w:val="0"/>
              <w:contextualSpacing/>
              <w:jc w:val="center"/>
              <w:rPr>
                <w:rFonts w:cs="Times New Roman"/>
                <w:szCs w:val="24"/>
                <w:lang w:val="en-US"/>
              </w:rPr>
            </w:pPr>
            <w:r>
              <w:rPr>
                <w:rFonts w:eastAsia="Calibri" w:cs="Times New Roman"/>
                <w:szCs w:val="24"/>
                <w:lang w:val="en-US"/>
              </w:rPr>
              <w:t>liberal</w:t>
            </w:r>
          </w:p>
        </w:tc>
      </w:tr>
      <w:tr w:rsidR="0033649A" w14:paraId="373B761E" w14:textId="77777777">
        <w:tc>
          <w:tcPr>
            <w:tcW w:w="699" w:type="dxa"/>
          </w:tcPr>
          <w:p w14:paraId="6A67AFBF" w14:textId="77777777" w:rsidR="0033649A" w:rsidRDefault="0048293B">
            <w:pPr>
              <w:widowControl w:val="0"/>
              <w:contextualSpacing/>
              <w:jc w:val="both"/>
              <w:rPr>
                <w:rFonts w:cs="Times New Roman"/>
                <w:szCs w:val="24"/>
                <w:lang w:val="en-US"/>
              </w:rPr>
            </w:pPr>
            <w:r>
              <w:rPr>
                <w:rFonts w:eastAsia="Calibri" w:cs="Times New Roman"/>
                <w:szCs w:val="24"/>
                <w:lang w:val="en-US"/>
              </w:rPr>
              <w:t>10</w:t>
            </w:r>
          </w:p>
        </w:tc>
        <w:tc>
          <w:tcPr>
            <w:tcW w:w="2696" w:type="dxa"/>
          </w:tcPr>
          <w:p w14:paraId="26CE112C" w14:textId="77777777" w:rsidR="0033649A" w:rsidRDefault="0048293B">
            <w:pPr>
              <w:widowControl w:val="0"/>
              <w:contextualSpacing/>
              <w:jc w:val="center"/>
              <w:rPr>
                <w:rFonts w:cs="Times New Roman"/>
                <w:szCs w:val="24"/>
                <w:lang w:val="en-US"/>
              </w:rPr>
            </w:pPr>
            <w:r>
              <w:rPr>
                <w:rFonts w:eastAsia="Calibri" w:cs="Times New Roman"/>
                <w:szCs w:val="24"/>
                <w:lang w:val="en-US"/>
              </w:rPr>
              <w:t>attraction</w:t>
            </w:r>
          </w:p>
        </w:tc>
        <w:tc>
          <w:tcPr>
            <w:tcW w:w="3263" w:type="dxa"/>
          </w:tcPr>
          <w:p w14:paraId="4A759635" w14:textId="77777777" w:rsidR="0033649A" w:rsidRDefault="0048293B">
            <w:pPr>
              <w:widowControl w:val="0"/>
              <w:contextualSpacing/>
              <w:jc w:val="center"/>
              <w:rPr>
                <w:rFonts w:cs="Times New Roman"/>
                <w:szCs w:val="24"/>
                <w:lang w:val="en-US"/>
              </w:rPr>
            </w:pPr>
            <w:r>
              <w:rPr>
                <w:rFonts w:eastAsia="Calibri" w:cs="Times New Roman"/>
                <w:szCs w:val="24"/>
                <w:lang w:val="en-US"/>
              </w:rPr>
              <w:t>legislation</w:t>
            </w:r>
          </w:p>
        </w:tc>
        <w:tc>
          <w:tcPr>
            <w:tcW w:w="2686" w:type="dxa"/>
          </w:tcPr>
          <w:p w14:paraId="1C104533" w14:textId="77777777" w:rsidR="0033649A" w:rsidRDefault="0048293B">
            <w:pPr>
              <w:widowControl w:val="0"/>
              <w:contextualSpacing/>
              <w:jc w:val="center"/>
              <w:rPr>
                <w:rFonts w:cs="Times New Roman"/>
                <w:szCs w:val="24"/>
                <w:lang w:val="en-US"/>
              </w:rPr>
            </w:pPr>
            <w:r>
              <w:rPr>
                <w:rFonts w:eastAsia="Calibri" w:cs="Times New Roman"/>
                <w:szCs w:val="24"/>
                <w:lang w:val="en-US"/>
              </w:rPr>
              <w:t>detention</w:t>
            </w:r>
          </w:p>
        </w:tc>
      </w:tr>
      <w:tr w:rsidR="0033649A" w14:paraId="3E0EA38F" w14:textId="77777777">
        <w:tc>
          <w:tcPr>
            <w:tcW w:w="699" w:type="dxa"/>
          </w:tcPr>
          <w:p w14:paraId="7F2F2666" w14:textId="77777777" w:rsidR="0033649A" w:rsidRDefault="0048293B">
            <w:pPr>
              <w:widowControl w:val="0"/>
              <w:contextualSpacing/>
              <w:jc w:val="both"/>
              <w:rPr>
                <w:rFonts w:cs="Times New Roman"/>
                <w:szCs w:val="24"/>
                <w:lang w:val="en-US"/>
              </w:rPr>
            </w:pPr>
            <w:r>
              <w:rPr>
                <w:rFonts w:eastAsia="Calibri" w:cs="Times New Roman"/>
                <w:szCs w:val="24"/>
                <w:lang w:val="en-US"/>
              </w:rPr>
              <w:t>11</w:t>
            </w:r>
          </w:p>
        </w:tc>
        <w:tc>
          <w:tcPr>
            <w:tcW w:w="2696" w:type="dxa"/>
          </w:tcPr>
          <w:p w14:paraId="4EE11E86" w14:textId="77777777" w:rsidR="0033649A" w:rsidRDefault="0048293B">
            <w:pPr>
              <w:widowControl w:val="0"/>
              <w:contextualSpacing/>
              <w:jc w:val="center"/>
              <w:rPr>
                <w:rFonts w:cs="Times New Roman"/>
                <w:szCs w:val="24"/>
                <w:lang w:val="en-US"/>
              </w:rPr>
            </w:pPr>
            <w:r>
              <w:rPr>
                <w:rFonts w:eastAsia="Calibri" w:cs="Times New Roman"/>
                <w:szCs w:val="24"/>
                <w:lang w:val="en-US"/>
              </w:rPr>
              <w:t>placement</w:t>
            </w:r>
          </w:p>
        </w:tc>
        <w:tc>
          <w:tcPr>
            <w:tcW w:w="3263" w:type="dxa"/>
          </w:tcPr>
          <w:p w14:paraId="2D5CE41B" w14:textId="77777777" w:rsidR="0033649A" w:rsidRDefault="0048293B">
            <w:pPr>
              <w:widowControl w:val="0"/>
              <w:contextualSpacing/>
              <w:jc w:val="center"/>
              <w:rPr>
                <w:rFonts w:cs="Times New Roman"/>
                <w:szCs w:val="24"/>
                <w:lang w:val="en-US"/>
              </w:rPr>
            </w:pPr>
            <w:r>
              <w:rPr>
                <w:rFonts w:eastAsia="Calibri" w:cs="Times New Roman"/>
                <w:szCs w:val="24"/>
                <w:lang w:val="en-US"/>
              </w:rPr>
              <w:t>movement</w:t>
            </w:r>
          </w:p>
        </w:tc>
        <w:tc>
          <w:tcPr>
            <w:tcW w:w="2686" w:type="dxa"/>
          </w:tcPr>
          <w:p w14:paraId="5FA7A916" w14:textId="77777777" w:rsidR="0033649A" w:rsidRDefault="0048293B">
            <w:pPr>
              <w:widowControl w:val="0"/>
              <w:contextualSpacing/>
              <w:jc w:val="center"/>
              <w:rPr>
                <w:rFonts w:cs="Times New Roman"/>
                <w:szCs w:val="24"/>
                <w:lang w:val="en-US"/>
              </w:rPr>
            </w:pPr>
            <w:r>
              <w:rPr>
                <w:rFonts w:eastAsia="Calibri" w:cs="Times New Roman"/>
                <w:szCs w:val="24"/>
                <w:lang w:val="en-US"/>
              </w:rPr>
              <w:t>treatment</w:t>
            </w:r>
          </w:p>
        </w:tc>
      </w:tr>
      <w:tr w:rsidR="0033649A" w14:paraId="445F2752" w14:textId="77777777">
        <w:tc>
          <w:tcPr>
            <w:tcW w:w="699" w:type="dxa"/>
          </w:tcPr>
          <w:p w14:paraId="52A5745F" w14:textId="77777777" w:rsidR="0033649A" w:rsidRDefault="0048293B">
            <w:pPr>
              <w:widowControl w:val="0"/>
              <w:contextualSpacing/>
              <w:jc w:val="both"/>
              <w:rPr>
                <w:rFonts w:cs="Times New Roman"/>
                <w:szCs w:val="24"/>
                <w:lang w:val="en-US"/>
              </w:rPr>
            </w:pPr>
            <w:r>
              <w:rPr>
                <w:rFonts w:eastAsia="Calibri" w:cs="Times New Roman"/>
                <w:szCs w:val="24"/>
                <w:lang w:val="en-US"/>
              </w:rPr>
              <w:t>12</w:t>
            </w:r>
          </w:p>
        </w:tc>
        <w:tc>
          <w:tcPr>
            <w:tcW w:w="2696" w:type="dxa"/>
          </w:tcPr>
          <w:p w14:paraId="306E4F08" w14:textId="77777777" w:rsidR="0033649A" w:rsidRDefault="0048293B">
            <w:pPr>
              <w:widowControl w:val="0"/>
              <w:contextualSpacing/>
              <w:jc w:val="center"/>
              <w:rPr>
                <w:rFonts w:cs="Times New Roman"/>
                <w:szCs w:val="24"/>
                <w:lang w:val="en-US"/>
              </w:rPr>
            </w:pPr>
            <w:r>
              <w:rPr>
                <w:rFonts w:eastAsia="Calibri" w:cs="Times New Roman"/>
                <w:szCs w:val="24"/>
                <w:lang w:val="en-US"/>
              </w:rPr>
              <w:t>liberty</w:t>
            </w:r>
          </w:p>
        </w:tc>
        <w:tc>
          <w:tcPr>
            <w:tcW w:w="3263" w:type="dxa"/>
          </w:tcPr>
          <w:p w14:paraId="12DABCAD" w14:textId="77777777" w:rsidR="0033649A" w:rsidRDefault="0048293B">
            <w:pPr>
              <w:widowControl w:val="0"/>
              <w:contextualSpacing/>
              <w:jc w:val="center"/>
              <w:rPr>
                <w:rFonts w:cs="Times New Roman"/>
                <w:szCs w:val="24"/>
                <w:lang w:val="en-US"/>
              </w:rPr>
            </w:pPr>
            <w:r>
              <w:rPr>
                <w:rFonts w:eastAsia="Calibri" w:cs="Times New Roman"/>
                <w:szCs w:val="24"/>
                <w:lang w:val="en-US"/>
              </w:rPr>
              <w:t>complexity</w:t>
            </w:r>
          </w:p>
        </w:tc>
        <w:tc>
          <w:tcPr>
            <w:tcW w:w="2686" w:type="dxa"/>
          </w:tcPr>
          <w:p w14:paraId="6C84F95C" w14:textId="77777777" w:rsidR="0033649A" w:rsidRDefault="0048293B">
            <w:pPr>
              <w:widowControl w:val="0"/>
              <w:contextualSpacing/>
              <w:jc w:val="center"/>
              <w:rPr>
                <w:rFonts w:cs="Times New Roman"/>
                <w:szCs w:val="24"/>
                <w:lang w:val="en-US"/>
              </w:rPr>
            </w:pPr>
            <w:r>
              <w:rPr>
                <w:rFonts w:eastAsia="Calibri" w:cs="Times New Roman"/>
                <w:szCs w:val="24"/>
                <w:lang w:val="en-US"/>
              </w:rPr>
              <w:t>polarity</w:t>
            </w:r>
          </w:p>
        </w:tc>
      </w:tr>
      <w:tr w:rsidR="0033649A" w14:paraId="580B273A" w14:textId="77777777">
        <w:tc>
          <w:tcPr>
            <w:tcW w:w="699" w:type="dxa"/>
          </w:tcPr>
          <w:p w14:paraId="11745A05" w14:textId="77777777" w:rsidR="0033649A" w:rsidRDefault="0048293B">
            <w:pPr>
              <w:widowControl w:val="0"/>
              <w:contextualSpacing/>
              <w:jc w:val="both"/>
              <w:rPr>
                <w:rFonts w:cs="Times New Roman"/>
                <w:szCs w:val="24"/>
                <w:lang w:val="en-US"/>
              </w:rPr>
            </w:pPr>
            <w:r>
              <w:rPr>
                <w:rFonts w:eastAsia="Calibri" w:cs="Times New Roman"/>
                <w:szCs w:val="24"/>
                <w:lang w:val="en-US"/>
              </w:rPr>
              <w:t>13</w:t>
            </w:r>
          </w:p>
        </w:tc>
        <w:tc>
          <w:tcPr>
            <w:tcW w:w="2696" w:type="dxa"/>
          </w:tcPr>
          <w:p w14:paraId="37AE3481" w14:textId="77777777" w:rsidR="0033649A" w:rsidRDefault="0048293B">
            <w:pPr>
              <w:widowControl w:val="0"/>
              <w:contextualSpacing/>
              <w:jc w:val="center"/>
              <w:rPr>
                <w:rFonts w:cs="Times New Roman"/>
                <w:szCs w:val="24"/>
                <w:lang w:val="en-US"/>
              </w:rPr>
            </w:pPr>
            <w:r>
              <w:rPr>
                <w:rFonts w:eastAsia="Calibri" w:cs="Times New Roman"/>
                <w:szCs w:val="24"/>
                <w:lang w:val="en-US"/>
              </w:rPr>
              <w:t>procedure</w:t>
            </w:r>
          </w:p>
        </w:tc>
        <w:tc>
          <w:tcPr>
            <w:tcW w:w="3263" w:type="dxa"/>
          </w:tcPr>
          <w:p w14:paraId="312105AA" w14:textId="77777777" w:rsidR="0033649A" w:rsidRDefault="0048293B">
            <w:pPr>
              <w:widowControl w:val="0"/>
              <w:contextualSpacing/>
              <w:jc w:val="center"/>
              <w:rPr>
                <w:rFonts w:cs="Times New Roman"/>
                <w:szCs w:val="24"/>
                <w:lang w:val="en-US"/>
              </w:rPr>
            </w:pPr>
            <w:r>
              <w:rPr>
                <w:rFonts w:eastAsia="Calibri" w:cs="Times New Roman"/>
                <w:szCs w:val="24"/>
                <w:lang w:val="en-US"/>
              </w:rPr>
              <w:t>expenditure</w:t>
            </w:r>
          </w:p>
        </w:tc>
        <w:tc>
          <w:tcPr>
            <w:tcW w:w="2686" w:type="dxa"/>
          </w:tcPr>
          <w:p w14:paraId="5AE32B90" w14:textId="77777777" w:rsidR="0033649A" w:rsidRDefault="0048293B">
            <w:pPr>
              <w:widowControl w:val="0"/>
              <w:contextualSpacing/>
              <w:jc w:val="center"/>
              <w:rPr>
                <w:rFonts w:cs="Times New Roman"/>
                <w:szCs w:val="24"/>
                <w:lang w:val="en-US"/>
              </w:rPr>
            </w:pPr>
            <w:r>
              <w:rPr>
                <w:rFonts w:eastAsia="Calibri" w:cs="Times New Roman"/>
                <w:szCs w:val="24"/>
                <w:lang w:val="en-US"/>
              </w:rPr>
              <w:t>virtue</w:t>
            </w:r>
          </w:p>
        </w:tc>
      </w:tr>
      <w:tr w:rsidR="0033649A" w14:paraId="3FC4B98D" w14:textId="77777777">
        <w:tc>
          <w:tcPr>
            <w:tcW w:w="699" w:type="dxa"/>
          </w:tcPr>
          <w:p w14:paraId="3EECB5D6" w14:textId="77777777" w:rsidR="0033649A" w:rsidRDefault="0048293B">
            <w:pPr>
              <w:widowControl w:val="0"/>
              <w:contextualSpacing/>
              <w:jc w:val="both"/>
              <w:rPr>
                <w:rFonts w:cs="Times New Roman"/>
                <w:szCs w:val="24"/>
                <w:lang w:val="en-US"/>
              </w:rPr>
            </w:pPr>
            <w:r>
              <w:rPr>
                <w:rFonts w:eastAsia="Calibri" w:cs="Times New Roman"/>
                <w:szCs w:val="24"/>
                <w:lang w:val="en-US"/>
              </w:rPr>
              <w:t>14</w:t>
            </w:r>
          </w:p>
        </w:tc>
        <w:tc>
          <w:tcPr>
            <w:tcW w:w="2696" w:type="dxa"/>
          </w:tcPr>
          <w:p w14:paraId="1A089D73" w14:textId="77777777" w:rsidR="0033649A" w:rsidRDefault="0048293B">
            <w:pPr>
              <w:widowControl w:val="0"/>
              <w:contextualSpacing/>
              <w:jc w:val="center"/>
              <w:rPr>
                <w:rFonts w:cs="Times New Roman"/>
                <w:szCs w:val="24"/>
                <w:lang w:val="en-US"/>
              </w:rPr>
            </w:pPr>
            <w:r>
              <w:rPr>
                <w:rFonts w:eastAsia="Calibri" w:cs="Times New Roman"/>
                <w:szCs w:val="24"/>
                <w:lang w:val="en-US"/>
              </w:rPr>
              <w:t>laudatory</w:t>
            </w:r>
          </w:p>
        </w:tc>
        <w:tc>
          <w:tcPr>
            <w:tcW w:w="3263" w:type="dxa"/>
          </w:tcPr>
          <w:p w14:paraId="578CFBEC" w14:textId="77777777" w:rsidR="0033649A" w:rsidRDefault="0048293B">
            <w:pPr>
              <w:widowControl w:val="0"/>
              <w:contextualSpacing/>
              <w:jc w:val="center"/>
              <w:rPr>
                <w:rFonts w:cs="Times New Roman"/>
                <w:szCs w:val="24"/>
                <w:lang w:val="en-US"/>
              </w:rPr>
            </w:pPr>
            <w:r>
              <w:rPr>
                <w:rFonts w:eastAsia="ヒラギノ角ゴ Pro W3" w:cs="Times New Roman"/>
                <w:bCs/>
                <w:szCs w:val="24"/>
                <w:shd w:val="clear" w:color="auto" w:fill="FFFFFF"/>
                <w:lang w:val="en-US" w:eastAsia="ru-RU"/>
              </w:rPr>
              <w:t>ethnic</w:t>
            </w:r>
          </w:p>
        </w:tc>
        <w:tc>
          <w:tcPr>
            <w:tcW w:w="2686" w:type="dxa"/>
          </w:tcPr>
          <w:p w14:paraId="56A980F2" w14:textId="77777777" w:rsidR="0033649A" w:rsidRDefault="0048293B">
            <w:pPr>
              <w:widowControl w:val="0"/>
              <w:contextualSpacing/>
              <w:jc w:val="center"/>
              <w:rPr>
                <w:rFonts w:cs="Times New Roman"/>
                <w:szCs w:val="24"/>
                <w:lang w:val="en-US"/>
              </w:rPr>
            </w:pPr>
            <w:r>
              <w:rPr>
                <w:rFonts w:eastAsia="Calibri" w:cs="Times New Roman"/>
                <w:szCs w:val="24"/>
                <w:lang w:val="en-US"/>
              </w:rPr>
              <w:t>arbitrary</w:t>
            </w:r>
          </w:p>
        </w:tc>
      </w:tr>
      <w:tr w:rsidR="0033649A" w14:paraId="709CB2F8" w14:textId="77777777">
        <w:tc>
          <w:tcPr>
            <w:tcW w:w="699" w:type="dxa"/>
          </w:tcPr>
          <w:p w14:paraId="790F36CD" w14:textId="77777777" w:rsidR="0033649A" w:rsidRDefault="0048293B">
            <w:pPr>
              <w:widowControl w:val="0"/>
              <w:contextualSpacing/>
              <w:jc w:val="both"/>
              <w:rPr>
                <w:rFonts w:cs="Times New Roman"/>
                <w:szCs w:val="24"/>
                <w:lang w:val="en-US"/>
              </w:rPr>
            </w:pPr>
            <w:r>
              <w:rPr>
                <w:rFonts w:eastAsia="Calibri" w:cs="Times New Roman"/>
                <w:szCs w:val="24"/>
                <w:lang w:val="en-US"/>
              </w:rPr>
              <w:t>15</w:t>
            </w:r>
          </w:p>
        </w:tc>
        <w:tc>
          <w:tcPr>
            <w:tcW w:w="2696" w:type="dxa"/>
          </w:tcPr>
          <w:p w14:paraId="57B65BD8" w14:textId="77777777" w:rsidR="0033649A" w:rsidRDefault="0048293B">
            <w:pPr>
              <w:widowControl w:val="0"/>
              <w:contextualSpacing/>
              <w:jc w:val="center"/>
              <w:rPr>
                <w:rFonts w:cs="Times New Roman"/>
                <w:szCs w:val="24"/>
                <w:lang w:val="en-US"/>
              </w:rPr>
            </w:pPr>
            <w:r>
              <w:rPr>
                <w:rFonts w:eastAsia="ヒラギノ角ゴ Pro W3" w:cs="Times New Roman"/>
                <w:bCs/>
                <w:szCs w:val="24"/>
                <w:shd w:val="clear" w:color="auto" w:fill="FFFFFF"/>
                <w:lang w:val="en-US" w:eastAsia="ru-RU"/>
              </w:rPr>
              <w:t>frequency</w:t>
            </w:r>
          </w:p>
        </w:tc>
        <w:tc>
          <w:tcPr>
            <w:tcW w:w="3263" w:type="dxa"/>
          </w:tcPr>
          <w:p w14:paraId="09EE539A" w14:textId="77777777" w:rsidR="0033649A" w:rsidRDefault="0048293B">
            <w:pPr>
              <w:widowControl w:val="0"/>
              <w:contextualSpacing/>
              <w:jc w:val="center"/>
              <w:rPr>
                <w:rFonts w:cs="Times New Roman"/>
                <w:szCs w:val="24"/>
                <w:lang w:val="en-US"/>
              </w:rPr>
            </w:pPr>
            <w:r>
              <w:rPr>
                <w:rFonts w:eastAsia="Calibri" w:cs="Times New Roman"/>
                <w:szCs w:val="24"/>
                <w:lang w:val="en-US"/>
              </w:rPr>
              <w:t>efforts</w:t>
            </w:r>
          </w:p>
        </w:tc>
        <w:tc>
          <w:tcPr>
            <w:tcW w:w="2686" w:type="dxa"/>
          </w:tcPr>
          <w:p w14:paraId="1709DE2A" w14:textId="77777777" w:rsidR="0033649A" w:rsidRDefault="0048293B">
            <w:pPr>
              <w:widowControl w:val="0"/>
              <w:contextualSpacing/>
              <w:jc w:val="center"/>
              <w:rPr>
                <w:rFonts w:cs="Times New Roman"/>
                <w:szCs w:val="24"/>
                <w:lang w:val="en-US"/>
              </w:rPr>
            </w:pPr>
            <w:r>
              <w:rPr>
                <w:rFonts w:eastAsia="ヒラギノ角ゴ Pro W3" w:cs="Times New Roman"/>
                <w:bCs/>
                <w:szCs w:val="24"/>
                <w:shd w:val="clear" w:color="auto" w:fill="FFFFFF"/>
                <w:lang w:val="en-US" w:eastAsia="ru-RU"/>
              </w:rPr>
              <w:t>belonging</w:t>
            </w:r>
            <w:r>
              <w:rPr>
                <w:rFonts w:eastAsia="Calibri" w:cs="Times New Roman"/>
                <w:szCs w:val="24"/>
                <w:lang w:val="en-US"/>
              </w:rPr>
              <w:t>s</w:t>
            </w:r>
          </w:p>
        </w:tc>
      </w:tr>
    </w:tbl>
    <w:p w14:paraId="468AB966" w14:textId="77777777" w:rsidR="0033649A" w:rsidRDefault="0048293B">
      <w:pPr>
        <w:contextualSpacing/>
        <w:jc w:val="both"/>
        <w:rPr>
          <w:rFonts w:cs="Times New Roman"/>
          <w:szCs w:val="24"/>
          <w:lang w:val="en-US"/>
        </w:rPr>
      </w:pPr>
      <w:r>
        <w:rPr>
          <w:rFonts w:cs="Times New Roman"/>
          <w:szCs w:val="24"/>
          <w:lang w:val="en-US"/>
        </w:rPr>
        <w:t xml:space="preserve"> </w:t>
      </w:r>
    </w:p>
    <w:p w14:paraId="52F747B5" w14:textId="77777777" w:rsidR="0033649A" w:rsidRDefault="0033649A">
      <w:pP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eastAsia="ヒラギノ角ゴ Pro W3" w:cs="Times New Roman"/>
          <w:b/>
          <w:szCs w:val="24"/>
          <w:shd w:val="clear" w:color="auto" w:fill="FFFFFF"/>
          <w:lang w:val="en-US" w:eastAsia="ru-RU"/>
        </w:rPr>
      </w:pPr>
    </w:p>
    <w:p w14:paraId="7386D9CB" w14:textId="77777777" w:rsidR="0033649A" w:rsidRDefault="0048293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ヒラギノ角ゴ Pro W3" w:cs="Times New Roman"/>
          <w:b/>
          <w:szCs w:val="24"/>
          <w:shd w:val="clear" w:color="auto" w:fill="FFFFFF"/>
          <w:lang w:val="en-US" w:eastAsia="ru-RU"/>
        </w:rPr>
      </w:pPr>
      <w:r>
        <w:rPr>
          <w:rFonts w:eastAsia="ヒラギノ角ゴ Pro W3" w:cs="Times New Roman"/>
          <w:b/>
          <w:szCs w:val="24"/>
          <w:shd w:val="clear" w:color="auto" w:fill="FFFFFF"/>
          <w:lang w:val="en-US" w:eastAsia="ru-RU"/>
        </w:rPr>
        <w:t xml:space="preserve">Task 3. </w:t>
      </w:r>
    </w:p>
    <w:p w14:paraId="175E484B" w14:textId="77777777" w:rsidR="0033649A" w:rsidRDefault="0048293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ヒラギノ角ゴ Pro W3" w:cs="Times New Roman"/>
          <w:b/>
          <w:szCs w:val="24"/>
          <w:shd w:val="clear" w:color="auto" w:fill="FFFFFF"/>
          <w:lang w:val="en-US" w:eastAsia="ru-RU"/>
        </w:rPr>
      </w:pPr>
      <w:r>
        <w:rPr>
          <w:rFonts w:eastAsia="ヒラギノ角ゴ Pro W3" w:cs="Times New Roman"/>
          <w:b/>
          <w:szCs w:val="24"/>
          <w:shd w:val="clear" w:color="auto" w:fill="FFFFFF"/>
          <w:lang w:val="en-US" w:eastAsia="ru-RU"/>
        </w:rPr>
        <w:t>Match each of the terms on the left with an appropriate definition on the right. There is one extra you do not need.</w:t>
      </w:r>
      <w:bookmarkStart w:id="1" w:name="_GoBack1"/>
      <w:bookmarkEnd w:id="1"/>
    </w:p>
    <w:tbl>
      <w:tblPr>
        <w:tblStyle w:val="aff9"/>
        <w:tblW w:w="9346" w:type="dxa"/>
        <w:tblLayout w:type="fixed"/>
        <w:tblLook w:val="04A0" w:firstRow="1" w:lastRow="0" w:firstColumn="1" w:lastColumn="0" w:noHBand="0" w:noVBand="1"/>
      </w:tblPr>
      <w:tblGrid>
        <w:gridCol w:w="557"/>
        <w:gridCol w:w="2414"/>
        <w:gridCol w:w="430"/>
        <w:gridCol w:w="5945"/>
      </w:tblGrid>
      <w:tr w:rsidR="0033649A" w:rsidRPr="00924756" w14:paraId="4D40FE2B" w14:textId="77777777">
        <w:tc>
          <w:tcPr>
            <w:tcW w:w="557" w:type="dxa"/>
          </w:tcPr>
          <w:p w14:paraId="17082F5A"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16</w:t>
            </w:r>
          </w:p>
        </w:tc>
        <w:tc>
          <w:tcPr>
            <w:tcW w:w="2414" w:type="dxa"/>
          </w:tcPr>
          <w:p w14:paraId="300D5BD3"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viability</w:t>
            </w:r>
          </w:p>
        </w:tc>
        <w:tc>
          <w:tcPr>
            <w:tcW w:w="430" w:type="dxa"/>
          </w:tcPr>
          <w:p w14:paraId="0B88761D"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A</w:t>
            </w:r>
          </w:p>
        </w:tc>
        <w:tc>
          <w:tcPr>
            <w:tcW w:w="5944" w:type="dxa"/>
          </w:tcPr>
          <w:p w14:paraId="0D27DC74"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the right of different groups of people to have a similar social position and receive the same treatment</w:t>
            </w:r>
          </w:p>
        </w:tc>
      </w:tr>
      <w:tr w:rsidR="0033649A" w:rsidRPr="00924756" w14:paraId="54C43652" w14:textId="77777777">
        <w:tc>
          <w:tcPr>
            <w:tcW w:w="557" w:type="dxa"/>
          </w:tcPr>
          <w:p w14:paraId="5163A205"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17</w:t>
            </w:r>
          </w:p>
        </w:tc>
        <w:tc>
          <w:tcPr>
            <w:tcW w:w="2414" w:type="dxa"/>
          </w:tcPr>
          <w:p w14:paraId="764B70F4"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unilateral</w:t>
            </w:r>
          </w:p>
        </w:tc>
        <w:tc>
          <w:tcPr>
            <w:tcW w:w="430" w:type="dxa"/>
          </w:tcPr>
          <w:p w14:paraId="47394A5C"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B</w:t>
            </w:r>
          </w:p>
        </w:tc>
        <w:tc>
          <w:tcPr>
            <w:tcW w:w="5944" w:type="dxa"/>
          </w:tcPr>
          <w:p w14:paraId="7BE67FDD"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having the highest power or being completely independent</w:t>
            </w:r>
          </w:p>
        </w:tc>
      </w:tr>
      <w:tr w:rsidR="0033649A" w:rsidRPr="00924756" w14:paraId="20D71F68" w14:textId="77777777">
        <w:tc>
          <w:tcPr>
            <w:tcW w:w="557" w:type="dxa"/>
          </w:tcPr>
          <w:p w14:paraId="0664DD81"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18</w:t>
            </w:r>
          </w:p>
        </w:tc>
        <w:tc>
          <w:tcPr>
            <w:tcW w:w="2414" w:type="dxa"/>
          </w:tcPr>
          <w:p w14:paraId="66925F0D"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 xml:space="preserve">advocacy </w:t>
            </w:r>
          </w:p>
        </w:tc>
        <w:tc>
          <w:tcPr>
            <w:tcW w:w="430" w:type="dxa"/>
          </w:tcPr>
          <w:p w14:paraId="1855509D"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C</w:t>
            </w:r>
          </w:p>
        </w:tc>
        <w:tc>
          <w:tcPr>
            <w:tcW w:w="5944" w:type="dxa"/>
          </w:tcPr>
          <w:p w14:paraId="1C02572D"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the fact of knowing someone or something because you have seen or heard him or her or experienced it before</w:t>
            </w:r>
          </w:p>
        </w:tc>
      </w:tr>
      <w:tr w:rsidR="0033649A" w14:paraId="0D9F0309" w14:textId="77777777">
        <w:tc>
          <w:tcPr>
            <w:tcW w:w="557" w:type="dxa"/>
          </w:tcPr>
          <w:p w14:paraId="77DCAC40"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19</w:t>
            </w:r>
          </w:p>
        </w:tc>
        <w:tc>
          <w:tcPr>
            <w:tcW w:w="2414" w:type="dxa"/>
          </w:tcPr>
          <w:p w14:paraId="67C8FA6D"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equality</w:t>
            </w:r>
          </w:p>
        </w:tc>
        <w:tc>
          <w:tcPr>
            <w:tcW w:w="430" w:type="dxa"/>
          </w:tcPr>
          <w:p w14:paraId="243C0616"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D</w:t>
            </w:r>
          </w:p>
        </w:tc>
        <w:tc>
          <w:tcPr>
            <w:tcW w:w="5944" w:type="dxa"/>
          </w:tcPr>
          <w:p w14:paraId="2DC22F58"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polemical, disputations, debatable</w:t>
            </w:r>
          </w:p>
        </w:tc>
      </w:tr>
      <w:tr w:rsidR="0033649A" w:rsidRPr="00924756" w14:paraId="2D19BCE7" w14:textId="77777777">
        <w:tc>
          <w:tcPr>
            <w:tcW w:w="557" w:type="dxa"/>
          </w:tcPr>
          <w:p w14:paraId="28442F5C"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20</w:t>
            </w:r>
          </w:p>
        </w:tc>
        <w:tc>
          <w:tcPr>
            <w:tcW w:w="2414" w:type="dxa"/>
          </w:tcPr>
          <w:p w14:paraId="5AD9B403"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validate</w:t>
            </w:r>
          </w:p>
        </w:tc>
        <w:tc>
          <w:tcPr>
            <w:tcW w:w="430" w:type="dxa"/>
          </w:tcPr>
          <w:p w14:paraId="6CDBBDE4"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E</w:t>
            </w:r>
          </w:p>
        </w:tc>
        <w:tc>
          <w:tcPr>
            <w:tcW w:w="5944" w:type="dxa"/>
          </w:tcPr>
          <w:p w14:paraId="4510B5C2"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to try to achieve something</w:t>
            </w:r>
          </w:p>
        </w:tc>
      </w:tr>
      <w:tr w:rsidR="0033649A" w:rsidRPr="00924756" w14:paraId="2A8D4189" w14:textId="77777777">
        <w:tc>
          <w:tcPr>
            <w:tcW w:w="557" w:type="dxa"/>
          </w:tcPr>
          <w:p w14:paraId="4F70B332"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21</w:t>
            </w:r>
          </w:p>
        </w:tc>
        <w:tc>
          <w:tcPr>
            <w:tcW w:w="2414" w:type="dxa"/>
          </w:tcPr>
          <w:p w14:paraId="319777BB"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sovereign</w:t>
            </w:r>
          </w:p>
        </w:tc>
        <w:tc>
          <w:tcPr>
            <w:tcW w:w="430" w:type="dxa"/>
          </w:tcPr>
          <w:p w14:paraId="1AD9105C"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F</w:t>
            </w:r>
          </w:p>
        </w:tc>
        <w:tc>
          <w:tcPr>
            <w:tcW w:w="5944" w:type="dxa"/>
          </w:tcPr>
          <w:p w14:paraId="14556195"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one belonging to the same time or period with another</w:t>
            </w:r>
          </w:p>
        </w:tc>
      </w:tr>
      <w:tr w:rsidR="0033649A" w:rsidRPr="00924756" w14:paraId="647F9556" w14:textId="77777777">
        <w:tc>
          <w:tcPr>
            <w:tcW w:w="557" w:type="dxa"/>
          </w:tcPr>
          <w:p w14:paraId="0817E549"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22</w:t>
            </w:r>
          </w:p>
        </w:tc>
        <w:tc>
          <w:tcPr>
            <w:tcW w:w="2414" w:type="dxa"/>
          </w:tcPr>
          <w:p w14:paraId="17C3E40F"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recognition</w:t>
            </w:r>
          </w:p>
        </w:tc>
        <w:tc>
          <w:tcPr>
            <w:tcW w:w="430" w:type="dxa"/>
          </w:tcPr>
          <w:p w14:paraId="5110D250"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G</w:t>
            </w:r>
          </w:p>
        </w:tc>
        <w:tc>
          <w:tcPr>
            <w:tcW w:w="5944" w:type="dxa"/>
          </w:tcPr>
          <w:p w14:paraId="0D61301E"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involving only one group or country</w:t>
            </w:r>
          </w:p>
        </w:tc>
      </w:tr>
      <w:tr w:rsidR="0033649A" w:rsidRPr="00924756" w14:paraId="2A824E29" w14:textId="77777777">
        <w:tc>
          <w:tcPr>
            <w:tcW w:w="557" w:type="dxa"/>
          </w:tcPr>
          <w:p w14:paraId="0D90E50E"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23</w:t>
            </w:r>
          </w:p>
        </w:tc>
        <w:tc>
          <w:tcPr>
            <w:tcW w:w="2414" w:type="dxa"/>
          </w:tcPr>
          <w:p w14:paraId="0AAFF147"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pursue</w:t>
            </w:r>
          </w:p>
        </w:tc>
        <w:tc>
          <w:tcPr>
            <w:tcW w:w="430" w:type="dxa"/>
          </w:tcPr>
          <w:p w14:paraId="1AC7E432"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H</w:t>
            </w:r>
          </w:p>
        </w:tc>
        <w:tc>
          <w:tcPr>
            <w:tcW w:w="5944" w:type="dxa"/>
          </w:tcPr>
          <w:p w14:paraId="018A1CDF"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something of value such as money that is given to help a person or organization such as a charity</w:t>
            </w:r>
          </w:p>
        </w:tc>
      </w:tr>
      <w:tr w:rsidR="0033649A" w:rsidRPr="00924756" w14:paraId="23566753" w14:textId="77777777">
        <w:tc>
          <w:tcPr>
            <w:tcW w:w="557" w:type="dxa"/>
          </w:tcPr>
          <w:p w14:paraId="63FD48BF"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24</w:t>
            </w:r>
          </w:p>
        </w:tc>
        <w:tc>
          <w:tcPr>
            <w:tcW w:w="2414" w:type="dxa"/>
          </w:tcPr>
          <w:p w14:paraId="06DCA22B"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controversial</w:t>
            </w:r>
          </w:p>
        </w:tc>
        <w:tc>
          <w:tcPr>
            <w:tcW w:w="430" w:type="dxa"/>
          </w:tcPr>
          <w:p w14:paraId="5945EE16"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I</w:t>
            </w:r>
          </w:p>
        </w:tc>
        <w:tc>
          <w:tcPr>
            <w:tcW w:w="5944" w:type="dxa"/>
          </w:tcPr>
          <w:p w14:paraId="6ACBB11C"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 xml:space="preserve">public support for an idea, plan, or way of doing something </w:t>
            </w:r>
          </w:p>
        </w:tc>
      </w:tr>
      <w:tr w:rsidR="0033649A" w:rsidRPr="00924756" w14:paraId="52422AA6" w14:textId="77777777">
        <w:tc>
          <w:tcPr>
            <w:tcW w:w="557" w:type="dxa"/>
          </w:tcPr>
          <w:p w14:paraId="44C6A136"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25</w:t>
            </w:r>
          </w:p>
        </w:tc>
        <w:tc>
          <w:tcPr>
            <w:tcW w:w="2414" w:type="dxa"/>
          </w:tcPr>
          <w:p w14:paraId="13236817"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contemporary</w:t>
            </w:r>
          </w:p>
        </w:tc>
        <w:tc>
          <w:tcPr>
            <w:tcW w:w="430" w:type="dxa"/>
          </w:tcPr>
          <w:p w14:paraId="505CFB2B"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J</w:t>
            </w:r>
          </w:p>
        </w:tc>
        <w:tc>
          <w:tcPr>
            <w:tcW w:w="5944" w:type="dxa"/>
          </w:tcPr>
          <w:p w14:paraId="1A1C7F09"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the degree of chance that something will succeed</w:t>
            </w:r>
          </w:p>
        </w:tc>
      </w:tr>
      <w:tr w:rsidR="0033649A" w:rsidRPr="00924756" w14:paraId="575AA731" w14:textId="77777777">
        <w:tc>
          <w:tcPr>
            <w:tcW w:w="557" w:type="dxa"/>
          </w:tcPr>
          <w:p w14:paraId="4F6B0CDA"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lastRenderedPageBreak/>
              <w:t>26</w:t>
            </w:r>
          </w:p>
        </w:tc>
        <w:tc>
          <w:tcPr>
            <w:tcW w:w="2414" w:type="dxa"/>
          </w:tcPr>
          <w:p w14:paraId="58D8EC46"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intrusion</w:t>
            </w:r>
          </w:p>
        </w:tc>
        <w:tc>
          <w:tcPr>
            <w:tcW w:w="430" w:type="dxa"/>
          </w:tcPr>
          <w:p w14:paraId="14ED148C"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K</w:t>
            </w:r>
          </w:p>
        </w:tc>
        <w:tc>
          <w:tcPr>
            <w:tcW w:w="5944" w:type="dxa"/>
          </w:tcPr>
          <w:p w14:paraId="6639ED8A"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to make something officially acceptable or approved</w:t>
            </w:r>
          </w:p>
        </w:tc>
      </w:tr>
      <w:tr w:rsidR="0033649A" w:rsidRPr="00924756" w14:paraId="65DF88C2" w14:textId="77777777">
        <w:tc>
          <w:tcPr>
            <w:tcW w:w="557" w:type="dxa"/>
          </w:tcPr>
          <w:p w14:paraId="4BCCD765"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27</w:t>
            </w:r>
          </w:p>
        </w:tc>
        <w:tc>
          <w:tcPr>
            <w:tcW w:w="2414" w:type="dxa"/>
          </w:tcPr>
          <w:p w14:paraId="0C701A4E"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shelter</w:t>
            </w:r>
          </w:p>
        </w:tc>
        <w:tc>
          <w:tcPr>
            <w:tcW w:w="430" w:type="dxa"/>
          </w:tcPr>
          <w:p w14:paraId="43ADE94B"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L</w:t>
            </w:r>
          </w:p>
        </w:tc>
        <w:tc>
          <w:tcPr>
            <w:tcW w:w="5944" w:type="dxa"/>
          </w:tcPr>
          <w:p w14:paraId="01DBBC9D"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an occasion when someone goes into a place or situation where they are not wanted or expected to be</w:t>
            </w:r>
          </w:p>
        </w:tc>
      </w:tr>
      <w:tr w:rsidR="0033649A" w:rsidRPr="00924756" w14:paraId="749DB5B9" w14:textId="77777777">
        <w:tc>
          <w:tcPr>
            <w:tcW w:w="557" w:type="dxa"/>
          </w:tcPr>
          <w:p w14:paraId="4B8E5D62"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28</w:t>
            </w:r>
          </w:p>
        </w:tc>
        <w:tc>
          <w:tcPr>
            <w:tcW w:w="2414" w:type="dxa"/>
          </w:tcPr>
          <w:p w14:paraId="2FA16074"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inalienable</w:t>
            </w:r>
          </w:p>
        </w:tc>
        <w:tc>
          <w:tcPr>
            <w:tcW w:w="430" w:type="dxa"/>
          </w:tcPr>
          <w:p w14:paraId="5CFE128A"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M</w:t>
            </w:r>
          </w:p>
        </w:tc>
        <w:tc>
          <w:tcPr>
            <w:tcW w:w="5944" w:type="dxa"/>
          </w:tcPr>
          <w:p w14:paraId="1A1A0E27"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the use or development of something for profit or progress</w:t>
            </w:r>
          </w:p>
        </w:tc>
      </w:tr>
      <w:tr w:rsidR="0033649A" w:rsidRPr="00F94A56" w14:paraId="2ACC7218" w14:textId="77777777">
        <w:tc>
          <w:tcPr>
            <w:tcW w:w="557" w:type="dxa"/>
          </w:tcPr>
          <w:p w14:paraId="615165F4"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29</w:t>
            </w:r>
          </w:p>
        </w:tc>
        <w:tc>
          <w:tcPr>
            <w:tcW w:w="2414" w:type="dxa"/>
          </w:tcPr>
          <w:p w14:paraId="0AC12347"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universality</w:t>
            </w:r>
          </w:p>
        </w:tc>
        <w:tc>
          <w:tcPr>
            <w:tcW w:w="430" w:type="dxa"/>
          </w:tcPr>
          <w:p w14:paraId="2E7301E8"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N</w:t>
            </w:r>
          </w:p>
        </w:tc>
        <w:tc>
          <w:tcPr>
            <w:tcW w:w="5944" w:type="dxa"/>
          </w:tcPr>
          <w:p w14:paraId="0D1CF415"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unable to be taken away</w:t>
            </w:r>
          </w:p>
        </w:tc>
      </w:tr>
      <w:tr w:rsidR="0033649A" w:rsidRPr="00F94A56" w14:paraId="7B57F6CA" w14:textId="77777777">
        <w:tc>
          <w:tcPr>
            <w:tcW w:w="557" w:type="dxa"/>
          </w:tcPr>
          <w:p w14:paraId="0041B97F"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30</w:t>
            </w:r>
          </w:p>
        </w:tc>
        <w:tc>
          <w:tcPr>
            <w:tcW w:w="2414" w:type="dxa"/>
          </w:tcPr>
          <w:p w14:paraId="7475E825"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exploitation</w:t>
            </w:r>
          </w:p>
        </w:tc>
        <w:tc>
          <w:tcPr>
            <w:tcW w:w="430" w:type="dxa"/>
          </w:tcPr>
          <w:p w14:paraId="6A57B752"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O</w:t>
            </w:r>
          </w:p>
        </w:tc>
        <w:tc>
          <w:tcPr>
            <w:tcW w:w="5944" w:type="dxa"/>
          </w:tcPr>
          <w:p w14:paraId="4220B1F6"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protection from danger, or attack</w:t>
            </w:r>
          </w:p>
        </w:tc>
      </w:tr>
      <w:tr w:rsidR="0033649A" w:rsidRPr="00F94A56" w14:paraId="5406B7E9" w14:textId="77777777">
        <w:tc>
          <w:tcPr>
            <w:tcW w:w="557" w:type="dxa"/>
          </w:tcPr>
          <w:p w14:paraId="78A3AE12" w14:textId="77777777" w:rsidR="0033649A" w:rsidRDefault="0033649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p>
        </w:tc>
        <w:tc>
          <w:tcPr>
            <w:tcW w:w="2414" w:type="dxa"/>
          </w:tcPr>
          <w:p w14:paraId="3A59F122" w14:textId="77777777" w:rsidR="0033649A" w:rsidRDefault="0033649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p>
        </w:tc>
        <w:tc>
          <w:tcPr>
            <w:tcW w:w="430" w:type="dxa"/>
          </w:tcPr>
          <w:p w14:paraId="2784844A"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P</w:t>
            </w:r>
          </w:p>
        </w:tc>
        <w:tc>
          <w:tcPr>
            <w:tcW w:w="5944" w:type="dxa"/>
          </w:tcPr>
          <w:p w14:paraId="21D3C3AE"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existing everywhere, or involving everyone</w:t>
            </w:r>
          </w:p>
        </w:tc>
      </w:tr>
    </w:tbl>
    <w:p w14:paraId="20CA4D59" w14:textId="77777777" w:rsidR="0033649A" w:rsidRDefault="0033649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ヒラギノ角ゴ Pro W3" w:cs="Times New Roman"/>
          <w:b/>
          <w:szCs w:val="24"/>
          <w:shd w:val="clear" w:color="auto" w:fill="FFFFFF"/>
          <w:lang w:val="en-US" w:eastAsia="ru-RU"/>
        </w:rPr>
      </w:pPr>
    </w:p>
    <w:p w14:paraId="0C0611CC" w14:textId="77777777" w:rsidR="0033649A" w:rsidRDefault="0033649A">
      <w:pPr>
        <w:jc w:val="both"/>
        <w:rPr>
          <w:rFonts w:cs="Times New Roman"/>
          <w:b/>
          <w:szCs w:val="24"/>
          <w:lang w:val="en-US"/>
        </w:rPr>
      </w:pPr>
    </w:p>
    <w:p w14:paraId="5FE57701" w14:textId="77777777" w:rsidR="0033649A" w:rsidRDefault="0048293B">
      <w:pPr>
        <w:jc w:val="both"/>
        <w:rPr>
          <w:rFonts w:cs="Times New Roman"/>
          <w:b/>
          <w:szCs w:val="24"/>
          <w:lang w:val="en-US"/>
        </w:rPr>
      </w:pPr>
      <w:r>
        <w:rPr>
          <w:rFonts w:cs="Times New Roman"/>
          <w:b/>
          <w:szCs w:val="24"/>
          <w:lang w:val="en-US"/>
        </w:rPr>
        <w:t xml:space="preserve">Task 4. </w:t>
      </w:r>
    </w:p>
    <w:p w14:paraId="01134E8A" w14:textId="77777777" w:rsidR="0033649A" w:rsidRDefault="0048293B">
      <w:pPr>
        <w:jc w:val="both"/>
        <w:rPr>
          <w:rFonts w:cs="Times New Roman"/>
          <w:b/>
          <w:szCs w:val="24"/>
          <w:lang w:val="en-US"/>
        </w:rPr>
      </w:pPr>
      <w:r>
        <w:rPr>
          <w:rFonts w:cs="Times New Roman"/>
          <w:b/>
          <w:szCs w:val="24"/>
          <w:lang w:val="en-US"/>
        </w:rPr>
        <w:t>Choose one word or phrase that best completes the sentence.</w:t>
      </w:r>
    </w:p>
    <w:p w14:paraId="5CB8AA32" w14:textId="77777777" w:rsidR="0033649A" w:rsidRDefault="0033649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ヒラギノ角ゴ Pro W3" w:cs="Times New Roman"/>
          <w:bCs/>
          <w:szCs w:val="24"/>
          <w:shd w:val="clear" w:color="auto" w:fill="FFFFFF"/>
          <w:lang w:val="en-US" w:eastAsia="ru-RU"/>
        </w:rPr>
      </w:pPr>
    </w:p>
    <w:p w14:paraId="3366247F" w14:textId="77777777" w:rsidR="0033649A" w:rsidRDefault="0048293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426"/>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 xml:space="preserve">31. If future generations ……… even more highly trained than they are now, …….. their lives be better? </w:t>
      </w:r>
    </w:p>
    <w:p w14:paraId="7092E364" w14:textId="77777777" w:rsidR="0033649A" w:rsidRDefault="0048293B">
      <w:pPr>
        <w:pStyle w:val="af0"/>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426"/>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A) were, will                                C) are, will</w:t>
      </w:r>
    </w:p>
    <w:p w14:paraId="4E2A6990" w14:textId="77777777" w:rsidR="0033649A" w:rsidRDefault="0048293B">
      <w:pPr>
        <w:pStyle w:val="af0"/>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426"/>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B) will be, are                              D) would be, will</w:t>
      </w:r>
    </w:p>
    <w:p w14:paraId="4C20AB6E" w14:textId="77777777" w:rsidR="0033649A" w:rsidRDefault="0033649A">
      <w:pPr>
        <w:pStyle w:val="af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ヒラギノ角ゴ Pro W3" w:cs="Times New Roman"/>
          <w:bCs/>
          <w:szCs w:val="24"/>
          <w:shd w:val="clear" w:color="auto" w:fill="FFFFFF"/>
          <w:lang w:val="en-US" w:eastAsia="ru-RU"/>
        </w:rPr>
      </w:pPr>
    </w:p>
    <w:p w14:paraId="1C5D66F1" w14:textId="77777777" w:rsidR="0033649A" w:rsidRDefault="0048293B">
      <w:pPr>
        <w:ind w:left="426"/>
        <w:jc w:val="both"/>
        <w:rPr>
          <w:rFonts w:cs="Times New Roman"/>
          <w:bCs/>
          <w:szCs w:val="24"/>
          <w:lang w:val="en-US"/>
        </w:rPr>
      </w:pPr>
      <w:r>
        <w:rPr>
          <w:rFonts w:cs="Times New Roman"/>
          <w:bCs/>
          <w:szCs w:val="24"/>
          <w:lang w:val="en-US"/>
        </w:rPr>
        <w:t xml:space="preserve">32. Unless people …..… psychologically well adapted to the changing face of the workplace, they ……. find it difficult to keep up with the times. </w:t>
      </w:r>
    </w:p>
    <w:p w14:paraId="4642E612" w14:textId="77777777" w:rsidR="0033649A" w:rsidRDefault="0048293B">
      <w:pPr>
        <w:pStyle w:val="af0"/>
        <w:ind w:left="426"/>
        <w:jc w:val="both"/>
        <w:rPr>
          <w:rFonts w:cs="Times New Roman"/>
          <w:bCs/>
          <w:szCs w:val="24"/>
          <w:lang w:val="en-US"/>
        </w:rPr>
      </w:pPr>
      <w:r>
        <w:rPr>
          <w:rFonts w:cs="Times New Roman"/>
          <w:bCs/>
          <w:szCs w:val="24"/>
          <w:lang w:val="en-US"/>
        </w:rPr>
        <w:t xml:space="preserve">A) aren’t, will                     C) will be, do </w:t>
      </w:r>
    </w:p>
    <w:p w14:paraId="0F811510" w14:textId="77777777" w:rsidR="0033649A" w:rsidRDefault="0048293B">
      <w:pPr>
        <w:pStyle w:val="af0"/>
        <w:ind w:left="426"/>
        <w:jc w:val="both"/>
        <w:rPr>
          <w:rFonts w:cs="Times New Roman"/>
          <w:bCs/>
          <w:szCs w:val="24"/>
          <w:lang w:val="en-US"/>
        </w:rPr>
      </w:pPr>
      <w:r>
        <w:rPr>
          <w:rFonts w:cs="Times New Roman"/>
          <w:bCs/>
          <w:szCs w:val="24"/>
          <w:lang w:val="en-US"/>
        </w:rPr>
        <w:t>B) weren’t, would               D) are, will</w:t>
      </w:r>
    </w:p>
    <w:p w14:paraId="6611B617" w14:textId="77777777" w:rsidR="0033649A" w:rsidRDefault="0033649A">
      <w:pPr>
        <w:pStyle w:val="af0"/>
        <w:jc w:val="both"/>
        <w:rPr>
          <w:rFonts w:cs="Times New Roman"/>
          <w:bCs/>
          <w:szCs w:val="24"/>
          <w:lang w:val="en-US"/>
        </w:rPr>
      </w:pPr>
    </w:p>
    <w:p w14:paraId="508381CC" w14:textId="77777777" w:rsidR="0033649A" w:rsidRDefault="0048293B">
      <w:pPr>
        <w:ind w:left="426"/>
        <w:jc w:val="both"/>
        <w:rPr>
          <w:rFonts w:cs="Times New Roman"/>
          <w:bCs/>
          <w:szCs w:val="24"/>
          <w:lang w:val="en-US"/>
        </w:rPr>
      </w:pPr>
      <w:r>
        <w:rPr>
          <w:rFonts w:cs="Times New Roman"/>
          <w:bCs/>
          <w:szCs w:val="24"/>
          <w:lang w:val="en-US"/>
        </w:rPr>
        <w:t xml:space="preserve">33. If it ………. the support of my teacher, I ……. a good grade at the exam today. </w:t>
      </w:r>
    </w:p>
    <w:p w14:paraId="60174919" w14:textId="77777777" w:rsidR="0033649A" w:rsidRDefault="0048293B">
      <w:pPr>
        <w:pStyle w:val="af0"/>
        <w:ind w:left="426"/>
        <w:jc w:val="both"/>
        <w:rPr>
          <w:rFonts w:cs="Times New Roman"/>
          <w:bCs/>
          <w:szCs w:val="24"/>
          <w:lang w:val="en-US"/>
        </w:rPr>
      </w:pPr>
      <w:r>
        <w:rPr>
          <w:rFonts w:cs="Times New Roman"/>
          <w:bCs/>
          <w:szCs w:val="24"/>
          <w:lang w:val="en-US"/>
        </w:rPr>
        <w:t>A) isn’t, wouldn’t get                               C) isn’t, won’t get</w:t>
      </w:r>
    </w:p>
    <w:p w14:paraId="785C23B0" w14:textId="77777777" w:rsidR="0033649A" w:rsidRDefault="0048293B">
      <w:pPr>
        <w:pStyle w:val="af0"/>
        <w:ind w:left="426"/>
        <w:jc w:val="both"/>
        <w:rPr>
          <w:rFonts w:cs="Times New Roman"/>
          <w:bCs/>
          <w:szCs w:val="24"/>
          <w:lang w:val="en-US"/>
        </w:rPr>
      </w:pPr>
      <w:r>
        <w:rPr>
          <w:rFonts w:cs="Times New Roman"/>
          <w:bCs/>
          <w:szCs w:val="24"/>
          <w:lang w:val="en-US"/>
        </w:rPr>
        <w:t>B) wasn’t, won’t get                                 D) isn’t, wouldn’t get</w:t>
      </w:r>
    </w:p>
    <w:p w14:paraId="01D20E74" w14:textId="77777777" w:rsidR="0033649A" w:rsidRDefault="0033649A">
      <w:pPr>
        <w:pStyle w:val="af0"/>
        <w:jc w:val="both"/>
        <w:rPr>
          <w:rFonts w:cs="Times New Roman"/>
          <w:bCs/>
          <w:szCs w:val="24"/>
          <w:lang w:val="en-US"/>
        </w:rPr>
      </w:pPr>
    </w:p>
    <w:p w14:paraId="728120D3" w14:textId="77777777" w:rsidR="0033649A" w:rsidRDefault="0048293B">
      <w:pPr>
        <w:ind w:left="426"/>
        <w:jc w:val="both"/>
        <w:rPr>
          <w:rFonts w:cs="Times New Roman"/>
          <w:bCs/>
          <w:szCs w:val="24"/>
          <w:lang w:val="en-US"/>
        </w:rPr>
      </w:pPr>
      <w:r>
        <w:rPr>
          <w:rFonts w:cs="Times New Roman"/>
          <w:bCs/>
          <w:szCs w:val="24"/>
          <w:lang w:val="en-US"/>
        </w:rPr>
        <w:t xml:space="preserve">34. Unless economic growth ……….. , more money ……. available for spending and investment.   </w:t>
      </w:r>
    </w:p>
    <w:p w14:paraId="5ED530B2" w14:textId="77777777" w:rsidR="0033649A" w:rsidRDefault="0048293B">
      <w:pPr>
        <w:pStyle w:val="af0"/>
        <w:ind w:left="426"/>
        <w:jc w:val="both"/>
        <w:rPr>
          <w:rFonts w:cs="Times New Roman"/>
          <w:bCs/>
          <w:szCs w:val="24"/>
          <w:lang w:val="en-US"/>
        </w:rPr>
      </w:pPr>
      <w:r>
        <w:rPr>
          <w:rFonts w:cs="Times New Roman"/>
          <w:bCs/>
          <w:szCs w:val="24"/>
          <w:lang w:val="en-US"/>
        </w:rPr>
        <w:t>A) is slowing down, will be               C) won’t slow down, are</w:t>
      </w:r>
    </w:p>
    <w:p w14:paraId="33B9F8C1" w14:textId="77777777" w:rsidR="0033649A" w:rsidRDefault="0048293B">
      <w:pPr>
        <w:pStyle w:val="af0"/>
        <w:ind w:left="426"/>
        <w:jc w:val="both"/>
        <w:rPr>
          <w:rFonts w:cs="Times New Roman"/>
          <w:bCs/>
          <w:szCs w:val="24"/>
          <w:lang w:val="en-US"/>
        </w:rPr>
      </w:pPr>
      <w:r>
        <w:rPr>
          <w:rFonts w:cs="Times New Roman"/>
          <w:bCs/>
          <w:szCs w:val="24"/>
          <w:lang w:val="en-US"/>
        </w:rPr>
        <w:t>B) isn’t slowing down, will be           D) will slow down, is</w:t>
      </w:r>
    </w:p>
    <w:p w14:paraId="0088C0A9" w14:textId="77777777" w:rsidR="0033649A" w:rsidRDefault="0033649A">
      <w:pPr>
        <w:pStyle w:val="af0"/>
        <w:jc w:val="both"/>
        <w:rPr>
          <w:rFonts w:cs="Times New Roman"/>
          <w:bCs/>
          <w:szCs w:val="24"/>
          <w:lang w:val="en-US"/>
        </w:rPr>
      </w:pPr>
    </w:p>
    <w:p w14:paraId="1953BDE2" w14:textId="77777777" w:rsidR="0033649A" w:rsidRDefault="0048293B">
      <w:pPr>
        <w:pStyle w:val="af0"/>
        <w:ind w:left="426"/>
        <w:jc w:val="both"/>
        <w:rPr>
          <w:rFonts w:cs="Times New Roman"/>
          <w:bCs/>
          <w:szCs w:val="24"/>
          <w:lang w:val="en-US"/>
        </w:rPr>
      </w:pPr>
      <w:r>
        <w:rPr>
          <w:rFonts w:cs="Times New Roman"/>
          <w:bCs/>
          <w:szCs w:val="24"/>
          <w:lang w:val="en-US"/>
        </w:rPr>
        <w:t xml:space="preserve">35. Unless socialization ……….. at home and at school, society ……. face the consequences.  </w:t>
      </w:r>
    </w:p>
    <w:p w14:paraId="3CA83A34" w14:textId="77777777" w:rsidR="0033649A" w:rsidRDefault="0048293B">
      <w:pPr>
        <w:pStyle w:val="af0"/>
        <w:ind w:left="426"/>
        <w:jc w:val="both"/>
        <w:rPr>
          <w:rFonts w:cs="Times New Roman"/>
          <w:bCs/>
          <w:szCs w:val="24"/>
          <w:lang w:val="en-US"/>
        </w:rPr>
      </w:pPr>
      <w:r>
        <w:rPr>
          <w:rFonts w:cs="Times New Roman"/>
          <w:bCs/>
          <w:szCs w:val="24"/>
          <w:lang w:val="en-US"/>
        </w:rPr>
        <w:t>A) took place, will                              C) doesn’t take place, will</w:t>
      </w:r>
    </w:p>
    <w:p w14:paraId="1CCDBD97" w14:textId="77777777" w:rsidR="0033649A" w:rsidRDefault="0048293B">
      <w:pPr>
        <w:pStyle w:val="af0"/>
        <w:ind w:left="426"/>
        <w:jc w:val="both"/>
        <w:rPr>
          <w:rFonts w:cs="Times New Roman"/>
          <w:bCs/>
          <w:szCs w:val="24"/>
          <w:lang w:val="en-US"/>
        </w:rPr>
      </w:pPr>
      <w:r>
        <w:rPr>
          <w:rFonts w:cs="Times New Roman"/>
          <w:bCs/>
          <w:szCs w:val="24"/>
          <w:lang w:val="en-US"/>
        </w:rPr>
        <w:t>B) takes place, will                             D) will take place, would</w:t>
      </w:r>
    </w:p>
    <w:p w14:paraId="1BEEF9D0" w14:textId="77777777" w:rsidR="0033649A" w:rsidRDefault="0033649A">
      <w:pPr>
        <w:pStyle w:val="af0"/>
        <w:jc w:val="both"/>
        <w:rPr>
          <w:rFonts w:cs="Times New Roman"/>
          <w:bCs/>
          <w:szCs w:val="24"/>
          <w:lang w:val="en-US"/>
        </w:rPr>
      </w:pPr>
    </w:p>
    <w:p w14:paraId="39F25DA1" w14:textId="77777777" w:rsidR="0033649A" w:rsidRDefault="0048293B">
      <w:pPr>
        <w:pStyle w:val="af0"/>
        <w:ind w:left="426"/>
        <w:jc w:val="both"/>
        <w:rPr>
          <w:rFonts w:cs="Times New Roman"/>
          <w:bCs/>
          <w:szCs w:val="24"/>
          <w:lang w:val="en-US"/>
        </w:rPr>
      </w:pPr>
      <w:r>
        <w:rPr>
          <w:rFonts w:cs="Times New Roman"/>
          <w:bCs/>
          <w:szCs w:val="24"/>
          <w:lang w:val="en-US"/>
        </w:rPr>
        <w:t xml:space="preserve">36. If I ……… Peter today, we ……. his support.   </w:t>
      </w:r>
    </w:p>
    <w:p w14:paraId="21FEC4C1" w14:textId="77777777" w:rsidR="0033649A" w:rsidRDefault="0048293B">
      <w:pPr>
        <w:pStyle w:val="af0"/>
        <w:ind w:left="426"/>
        <w:jc w:val="both"/>
        <w:rPr>
          <w:rFonts w:cs="Times New Roman"/>
          <w:bCs/>
          <w:szCs w:val="24"/>
          <w:lang w:val="en-US"/>
        </w:rPr>
      </w:pPr>
      <w:r>
        <w:rPr>
          <w:rFonts w:cs="Times New Roman"/>
          <w:bCs/>
          <w:szCs w:val="24"/>
          <w:lang w:val="en-US"/>
        </w:rPr>
        <w:t xml:space="preserve">A) met, can get                     C) met, could got </w:t>
      </w:r>
    </w:p>
    <w:p w14:paraId="45CEDCBB" w14:textId="77777777" w:rsidR="0033649A" w:rsidRDefault="0048293B">
      <w:pPr>
        <w:ind w:left="426"/>
        <w:jc w:val="both"/>
        <w:rPr>
          <w:rFonts w:cs="Times New Roman"/>
          <w:bCs/>
          <w:szCs w:val="24"/>
          <w:lang w:val="en-US"/>
        </w:rPr>
      </w:pPr>
      <w:r>
        <w:rPr>
          <w:rFonts w:cs="Times New Roman"/>
          <w:bCs/>
          <w:szCs w:val="24"/>
          <w:lang w:val="en-US"/>
        </w:rPr>
        <w:t xml:space="preserve">B) will met, could get           D) meet, can get </w:t>
      </w:r>
    </w:p>
    <w:p w14:paraId="2BF6C9C0" w14:textId="77777777" w:rsidR="0033649A" w:rsidRDefault="0033649A">
      <w:pPr>
        <w:pStyle w:val="af0"/>
        <w:jc w:val="both"/>
        <w:rPr>
          <w:rFonts w:cs="Times New Roman"/>
          <w:bCs/>
          <w:szCs w:val="24"/>
          <w:lang w:val="en-US"/>
        </w:rPr>
      </w:pPr>
    </w:p>
    <w:p w14:paraId="35A6A018" w14:textId="77777777" w:rsidR="0033649A" w:rsidRDefault="0048293B">
      <w:pPr>
        <w:pStyle w:val="af0"/>
        <w:ind w:left="426"/>
        <w:jc w:val="both"/>
        <w:rPr>
          <w:rFonts w:cs="Times New Roman"/>
          <w:bCs/>
          <w:szCs w:val="24"/>
          <w:lang w:val="en-US"/>
        </w:rPr>
      </w:pPr>
      <w:r>
        <w:rPr>
          <w:rFonts w:cs="Times New Roman"/>
          <w:bCs/>
          <w:szCs w:val="24"/>
          <w:lang w:val="en-US"/>
        </w:rPr>
        <w:t xml:space="preserve">37. Even if communities …….. disrupted by the high incidence of crime, they always ……. in the end.   </w:t>
      </w:r>
    </w:p>
    <w:p w14:paraId="54588E49" w14:textId="77777777" w:rsidR="0033649A" w:rsidRDefault="0048293B">
      <w:pPr>
        <w:pStyle w:val="af0"/>
        <w:ind w:left="426"/>
        <w:jc w:val="both"/>
        <w:rPr>
          <w:rFonts w:cs="Times New Roman"/>
          <w:bCs/>
          <w:szCs w:val="24"/>
          <w:lang w:val="en-US"/>
        </w:rPr>
      </w:pPr>
      <w:r>
        <w:rPr>
          <w:rFonts w:cs="Times New Roman"/>
          <w:bCs/>
          <w:szCs w:val="24"/>
          <w:lang w:val="en-US"/>
        </w:rPr>
        <w:t>A) are, triumph                                    C) are, triumphed</w:t>
      </w:r>
    </w:p>
    <w:p w14:paraId="645770FE" w14:textId="77777777" w:rsidR="0033649A" w:rsidRDefault="0048293B">
      <w:pPr>
        <w:pStyle w:val="af0"/>
        <w:ind w:left="426"/>
        <w:jc w:val="both"/>
        <w:rPr>
          <w:rFonts w:cs="Times New Roman"/>
          <w:bCs/>
          <w:szCs w:val="24"/>
          <w:lang w:val="en-US"/>
        </w:rPr>
      </w:pPr>
      <w:r>
        <w:rPr>
          <w:rFonts w:cs="Times New Roman"/>
          <w:bCs/>
          <w:szCs w:val="24"/>
          <w:lang w:val="en-US"/>
        </w:rPr>
        <w:t>B) will be, triumph                               D) were, would triumphed</w:t>
      </w:r>
    </w:p>
    <w:p w14:paraId="09969E63" w14:textId="77777777" w:rsidR="0033649A" w:rsidRDefault="0033649A">
      <w:pPr>
        <w:pStyle w:val="af0"/>
        <w:ind w:left="426"/>
        <w:jc w:val="both"/>
        <w:rPr>
          <w:rFonts w:cs="Times New Roman"/>
          <w:bCs/>
          <w:szCs w:val="24"/>
          <w:lang w:val="en-US"/>
        </w:rPr>
      </w:pPr>
    </w:p>
    <w:p w14:paraId="7246F4D5" w14:textId="77777777" w:rsidR="0033649A" w:rsidRDefault="0048293B">
      <w:pPr>
        <w:pStyle w:val="af0"/>
        <w:ind w:left="426"/>
        <w:jc w:val="both"/>
        <w:rPr>
          <w:rFonts w:cs="Times New Roman"/>
          <w:bCs/>
          <w:szCs w:val="24"/>
          <w:lang w:val="en-US"/>
        </w:rPr>
      </w:pPr>
      <w:r>
        <w:rPr>
          <w:rFonts w:cs="Times New Roman"/>
          <w:bCs/>
          <w:szCs w:val="24"/>
          <w:lang w:val="en-US"/>
        </w:rPr>
        <w:t xml:space="preserve">38. Provided you …….. psychologically for the interview, you …….. get the job.    </w:t>
      </w:r>
    </w:p>
    <w:p w14:paraId="272B8A6A" w14:textId="77777777" w:rsidR="0033649A" w:rsidRDefault="0048293B">
      <w:pPr>
        <w:pStyle w:val="af0"/>
        <w:ind w:left="426"/>
        <w:jc w:val="both"/>
        <w:rPr>
          <w:rFonts w:cs="Times New Roman"/>
          <w:bCs/>
          <w:szCs w:val="24"/>
          <w:lang w:val="en-US"/>
        </w:rPr>
      </w:pPr>
      <w:r>
        <w:rPr>
          <w:rFonts w:cs="Times New Roman"/>
          <w:bCs/>
          <w:szCs w:val="24"/>
          <w:lang w:val="en-US"/>
        </w:rPr>
        <w:t>A) will be prepared, would                  C) are prepared, would</w:t>
      </w:r>
    </w:p>
    <w:p w14:paraId="4C69C1E0" w14:textId="77777777" w:rsidR="0033649A" w:rsidRDefault="0048293B">
      <w:pPr>
        <w:pStyle w:val="af0"/>
        <w:ind w:left="426"/>
        <w:jc w:val="both"/>
        <w:rPr>
          <w:rFonts w:cs="Times New Roman"/>
          <w:bCs/>
          <w:szCs w:val="24"/>
          <w:lang w:val="en-US"/>
        </w:rPr>
      </w:pPr>
      <w:r>
        <w:rPr>
          <w:rFonts w:cs="Times New Roman"/>
          <w:bCs/>
          <w:szCs w:val="24"/>
          <w:lang w:val="en-US"/>
        </w:rPr>
        <w:t>B) are prepared, will                            D) will be prepared, will</w:t>
      </w:r>
    </w:p>
    <w:p w14:paraId="103F7F27" w14:textId="77777777" w:rsidR="0033649A" w:rsidRDefault="0048293B">
      <w:pPr>
        <w:pStyle w:val="af0"/>
        <w:ind w:left="426"/>
        <w:jc w:val="both"/>
        <w:rPr>
          <w:rFonts w:cs="Times New Roman"/>
          <w:bCs/>
          <w:szCs w:val="24"/>
          <w:lang w:val="en-US"/>
        </w:rPr>
      </w:pPr>
      <w:r>
        <w:rPr>
          <w:rFonts w:cs="Times New Roman"/>
          <w:bCs/>
          <w:szCs w:val="24"/>
          <w:lang w:val="en-US"/>
        </w:rPr>
        <w:t xml:space="preserve">                                              </w:t>
      </w:r>
    </w:p>
    <w:p w14:paraId="6EFDA74C" w14:textId="77777777" w:rsidR="0033649A" w:rsidRDefault="0048293B">
      <w:pPr>
        <w:pStyle w:val="af0"/>
        <w:ind w:left="426"/>
        <w:jc w:val="both"/>
        <w:rPr>
          <w:rFonts w:cs="Times New Roman"/>
          <w:bCs/>
          <w:szCs w:val="24"/>
          <w:lang w:val="en-US"/>
        </w:rPr>
      </w:pPr>
      <w:r>
        <w:rPr>
          <w:rFonts w:cs="Times New Roman"/>
          <w:bCs/>
          <w:szCs w:val="24"/>
          <w:lang w:val="en-US"/>
        </w:rPr>
        <w:t xml:space="preserve">39. If the company …….. for the future properly, they ……. in trouble. </w:t>
      </w:r>
    </w:p>
    <w:p w14:paraId="14080E4A" w14:textId="77777777" w:rsidR="0033649A" w:rsidRDefault="0048293B">
      <w:pPr>
        <w:pStyle w:val="af0"/>
        <w:ind w:left="426"/>
        <w:jc w:val="both"/>
        <w:rPr>
          <w:rFonts w:cs="Times New Roman"/>
          <w:bCs/>
          <w:szCs w:val="24"/>
          <w:lang w:val="en-US"/>
        </w:rPr>
      </w:pPr>
      <w:r>
        <w:rPr>
          <w:rFonts w:cs="Times New Roman"/>
          <w:bCs/>
          <w:szCs w:val="24"/>
          <w:lang w:val="en-US"/>
        </w:rPr>
        <w:lastRenderedPageBreak/>
        <w:t>A) hasn’t planned, will been                C) hadn’t planned, will be</w:t>
      </w:r>
    </w:p>
    <w:p w14:paraId="1418F425" w14:textId="77777777" w:rsidR="0033649A" w:rsidRDefault="0048293B">
      <w:pPr>
        <w:pStyle w:val="af0"/>
        <w:ind w:left="426"/>
        <w:jc w:val="both"/>
        <w:rPr>
          <w:rFonts w:cs="Times New Roman"/>
          <w:bCs/>
          <w:szCs w:val="24"/>
          <w:lang w:val="en-US"/>
        </w:rPr>
      </w:pPr>
      <w:r>
        <w:rPr>
          <w:rFonts w:cs="Times New Roman"/>
          <w:bCs/>
          <w:szCs w:val="24"/>
          <w:lang w:val="en-US"/>
        </w:rPr>
        <w:t>B) doesn’t plan, are                              D) won’t plan, will be</w:t>
      </w:r>
    </w:p>
    <w:p w14:paraId="1C5AD8F4" w14:textId="77777777" w:rsidR="0033649A" w:rsidRDefault="0033649A">
      <w:pPr>
        <w:pStyle w:val="af0"/>
        <w:ind w:left="426"/>
        <w:jc w:val="both"/>
        <w:rPr>
          <w:rFonts w:cs="Times New Roman"/>
          <w:bCs/>
          <w:szCs w:val="24"/>
          <w:lang w:val="en-US"/>
        </w:rPr>
      </w:pPr>
    </w:p>
    <w:p w14:paraId="6441D43E" w14:textId="77777777" w:rsidR="0033649A" w:rsidRDefault="0048293B">
      <w:pPr>
        <w:pStyle w:val="af0"/>
        <w:ind w:left="426"/>
        <w:jc w:val="both"/>
        <w:rPr>
          <w:rFonts w:cs="Times New Roman"/>
          <w:bCs/>
          <w:szCs w:val="24"/>
          <w:lang w:val="en-US"/>
        </w:rPr>
      </w:pPr>
      <w:r>
        <w:rPr>
          <w:rFonts w:cs="Times New Roman"/>
          <w:bCs/>
          <w:szCs w:val="24"/>
          <w:lang w:val="en-US"/>
        </w:rPr>
        <w:t xml:space="preserve">40. Provided you ………. a very well paid job abroad, ……. you take it?  </w:t>
      </w:r>
    </w:p>
    <w:p w14:paraId="4C7832ED" w14:textId="77777777" w:rsidR="0033649A" w:rsidRDefault="0048293B">
      <w:pPr>
        <w:pStyle w:val="af0"/>
        <w:ind w:left="426"/>
        <w:jc w:val="both"/>
        <w:rPr>
          <w:rFonts w:cs="Times New Roman"/>
          <w:bCs/>
          <w:szCs w:val="24"/>
          <w:lang w:val="en-US"/>
        </w:rPr>
      </w:pPr>
      <w:r>
        <w:rPr>
          <w:rFonts w:cs="Times New Roman"/>
          <w:bCs/>
          <w:szCs w:val="24"/>
          <w:lang w:val="en-US"/>
        </w:rPr>
        <w:t>A) will be offered, will                           C) were offer, would</w:t>
      </w:r>
    </w:p>
    <w:p w14:paraId="3A469739" w14:textId="77777777" w:rsidR="0033649A" w:rsidRDefault="0048293B">
      <w:pPr>
        <w:pStyle w:val="af0"/>
        <w:ind w:left="426"/>
        <w:jc w:val="both"/>
        <w:rPr>
          <w:rFonts w:cs="Times New Roman"/>
          <w:bCs/>
          <w:szCs w:val="24"/>
          <w:lang w:val="en-US"/>
        </w:rPr>
      </w:pPr>
      <w:r>
        <w:rPr>
          <w:rFonts w:cs="Times New Roman"/>
          <w:bCs/>
          <w:szCs w:val="24"/>
          <w:lang w:val="en-US"/>
        </w:rPr>
        <w:t>B) were offered, will                               D) are offered, will</w:t>
      </w:r>
    </w:p>
    <w:p w14:paraId="4124397A" w14:textId="77777777" w:rsidR="0033649A" w:rsidRDefault="0033649A">
      <w:pPr>
        <w:ind w:left="360"/>
        <w:jc w:val="both"/>
        <w:rPr>
          <w:rFonts w:cs="Times New Roman"/>
          <w:b/>
          <w:bCs/>
          <w:szCs w:val="24"/>
          <w:lang w:val="en-US"/>
        </w:rPr>
      </w:pPr>
    </w:p>
    <w:p w14:paraId="25BDDA02" w14:textId="77777777" w:rsidR="0033649A" w:rsidRDefault="0033649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ヒラギノ角ゴ Pro W3" w:cs="Times New Roman"/>
          <w:b/>
          <w:szCs w:val="24"/>
          <w:lang w:val="en-US" w:eastAsia="ru-RU"/>
        </w:rPr>
      </w:pPr>
    </w:p>
    <w:p w14:paraId="7F614CA6" w14:textId="77777777" w:rsidR="0033649A" w:rsidRDefault="0048293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ヒラギノ角ゴ Pro W3" w:cs="Times New Roman"/>
          <w:b/>
          <w:szCs w:val="24"/>
          <w:lang w:val="en-US" w:eastAsia="ru-RU"/>
        </w:rPr>
      </w:pPr>
      <w:r>
        <w:rPr>
          <w:rFonts w:eastAsia="ヒラギノ角ゴ Pro W3" w:cs="Times New Roman"/>
          <w:b/>
          <w:szCs w:val="24"/>
          <w:lang w:val="en-US" w:eastAsia="ru-RU"/>
        </w:rPr>
        <w:t xml:space="preserve">Task 5. </w:t>
      </w:r>
    </w:p>
    <w:p w14:paraId="52C678E9" w14:textId="77777777" w:rsidR="0033649A" w:rsidRDefault="0048293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ヒラギノ角ゴ Pro W3" w:cs="Times New Roman"/>
          <w:b/>
          <w:szCs w:val="24"/>
          <w:lang w:val="en-US" w:eastAsia="ru-RU"/>
        </w:rPr>
      </w:pPr>
      <w:r>
        <w:rPr>
          <w:rFonts w:eastAsia="ヒラギノ角ゴ Pro W3" w:cs="Times New Roman"/>
          <w:b/>
          <w:szCs w:val="24"/>
          <w:lang w:val="en-US" w:eastAsia="ru-RU"/>
        </w:rPr>
        <w:t>Put the verb in brackets in the appropriate form.</w:t>
      </w:r>
    </w:p>
    <w:p w14:paraId="23195F2F" w14:textId="77777777" w:rsidR="0033649A" w:rsidRDefault="0033649A">
      <w:pPr>
        <w:jc w:val="both"/>
        <w:rPr>
          <w:rFonts w:cs="Times New Roman"/>
          <w:szCs w:val="24"/>
          <w:lang w:val="en-US"/>
        </w:rPr>
      </w:pPr>
    </w:p>
    <w:p w14:paraId="1F654E11" w14:textId="77777777" w:rsidR="0033649A" w:rsidRDefault="0048293B">
      <w:pPr>
        <w:spacing w:line="288" w:lineRule="auto"/>
        <w:contextualSpacing/>
        <w:jc w:val="both"/>
        <w:rPr>
          <w:rFonts w:cs="Times New Roman"/>
          <w:szCs w:val="24"/>
          <w:lang w:val="en-US"/>
        </w:rPr>
      </w:pPr>
      <w:r>
        <w:rPr>
          <w:rFonts w:cs="Times New Roman"/>
          <w:szCs w:val="24"/>
          <w:lang w:val="en-US"/>
        </w:rPr>
        <w:t xml:space="preserve">41. Unless you help us, we _______ (be) in trouble. </w:t>
      </w:r>
    </w:p>
    <w:p w14:paraId="0C709A4D" w14:textId="77777777" w:rsidR="0033649A" w:rsidRDefault="0048293B">
      <w:pPr>
        <w:spacing w:line="288" w:lineRule="auto"/>
        <w:contextualSpacing/>
        <w:jc w:val="both"/>
        <w:rPr>
          <w:rFonts w:cs="Times New Roman"/>
          <w:szCs w:val="24"/>
          <w:lang w:val="en-US"/>
        </w:rPr>
      </w:pPr>
      <w:r>
        <w:rPr>
          <w:rFonts w:cs="Times New Roman"/>
          <w:szCs w:val="24"/>
          <w:lang w:val="en-US"/>
        </w:rPr>
        <w:t xml:space="preserve">42. He is a hardened criminal. If we _______ (not punish) him this time, he will commit more crimes.    </w:t>
      </w:r>
    </w:p>
    <w:p w14:paraId="56DC3152" w14:textId="77777777" w:rsidR="0033649A" w:rsidRDefault="0048293B">
      <w:pPr>
        <w:spacing w:line="288" w:lineRule="auto"/>
        <w:contextualSpacing/>
        <w:jc w:val="both"/>
        <w:rPr>
          <w:rFonts w:cs="Times New Roman"/>
          <w:szCs w:val="24"/>
          <w:lang w:val="en-US"/>
        </w:rPr>
      </w:pPr>
      <w:r>
        <w:rPr>
          <w:rFonts w:cs="Times New Roman"/>
          <w:szCs w:val="24"/>
          <w:lang w:val="en-US"/>
        </w:rPr>
        <w:t xml:space="preserve">43. Unless you __________ (write down) all the provisions of the convention relating to the status of Refugees, this will happen again.   </w:t>
      </w:r>
    </w:p>
    <w:p w14:paraId="585CFD37" w14:textId="77777777" w:rsidR="0033649A" w:rsidRDefault="0048293B">
      <w:pPr>
        <w:spacing w:line="288" w:lineRule="auto"/>
        <w:contextualSpacing/>
        <w:jc w:val="both"/>
        <w:rPr>
          <w:rFonts w:cs="Times New Roman"/>
          <w:szCs w:val="24"/>
          <w:lang w:val="en-US"/>
        </w:rPr>
      </w:pPr>
      <w:r>
        <w:rPr>
          <w:rFonts w:cs="Times New Roman"/>
          <w:szCs w:val="24"/>
          <w:lang w:val="en-US"/>
        </w:rPr>
        <w:t xml:space="preserve">44. Why don’t we emigrate? If we _________ (live) in Russia, we will enjoy our living.    </w:t>
      </w:r>
    </w:p>
    <w:p w14:paraId="026B0C70" w14:textId="77777777" w:rsidR="0033649A" w:rsidRDefault="0048293B">
      <w:pPr>
        <w:spacing w:line="288" w:lineRule="auto"/>
        <w:contextualSpacing/>
        <w:jc w:val="both"/>
        <w:rPr>
          <w:rFonts w:cs="Times New Roman"/>
          <w:szCs w:val="24"/>
          <w:lang w:val="en-US"/>
        </w:rPr>
      </w:pPr>
      <w:r>
        <w:rPr>
          <w:rFonts w:cs="Times New Roman"/>
          <w:szCs w:val="24"/>
          <w:lang w:val="en-US"/>
        </w:rPr>
        <w:t xml:space="preserve">45. Provided we __________ (have) the equality of electors we won’t </w:t>
      </w:r>
      <w:r>
        <w:rPr>
          <w:szCs w:val="24"/>
          <w:lang w:val="en-US"/>
        </w:rPr>
        <w:t>fail</w:t>
      </w:r>
      <w:r>
        <w:rPr>
          <w:rFonts w:cs="Times New Roman"/>
          <w:szCs w:val="24"/>
          <w:lang w:val="en-US"/>
        </w:rPr>
        <w:t xml:space="preserve"> the election process. </w:t>
      </w:r>
    </w:p>
    <w:p w14:paraId="5FC8D5EA" w14:textId="77777777" w:rsidR="0033649A" w:rsidRDefault="0048293B">
      <w:pPr>
        <w:spacing w:line="288" w:lineRule="auto"/>
        <w:contextualSpacing/>
        <w:jc w:val="both"/>
        <w:rPr>
          <w:rFonts w:cs="Times New Roman"/>
          <w:szCs w:val="24"/>
          <w:lang w:val="en-US"/>
        </w:rPr>
      </w:pPr>
      <w:r>
        <w:rPr>
          <w:rFonts w:cs="Times New Roman"/>
          <w:szCs w:val="24"/>
          <w:lang w:val="en-US"/>
        </w:rPr>
        <w:t xml:space="preserve">46. If you __________ (happen) to change your mind, drop me a line.    </w:t>
      </w:r>
    </w:p>
    <w:p w14:paraId="36C358D0" w14:textId="77777777" w:rsidR="0033649A" w:rsidRDefault="0048293B">
      <w:pPr>
        <w:spacing w:line="288" w:lineRule="auto"/>
        <w:contextualSpacing/>
        <w:jc w:val="both"/>
        <w:rPr>
          <w:rFonts w:cs="Times New Roman"/>
          <w:szCs w:val="24"/>
          <w:lang w:val="en-US"/>
        </w:rPr>
      </w:pPr>
      <w:r>
        <w:rPr>
          <w:rFonts w:cs="Times New Roman"/>
          <w:szCs w:val="24"/>
          <w:lang w:val="en-US"/>
        </w:rPr>
        <w:t xml:space="preserve">47. We will apply to intergovernmental organizations if you _______ (be unable) to provide just and fair conditions of employment.   </w:t>
      </w:r>
    </w:p>
    <w:p w14:paraId="7F32F621" w14:textId="77777777" w:rsidR="0033649A" w:rsidRDefault="0048293B">
      <w:pPr>
        <w:spacing w:line="288" w:lineRule="auto"/>
        <w:contextualSpacing/>
        <w:jc w:val="both"/>
        <w:rPr>
          <w:rFonts w:cs="Times New Roman"/>
          <w:szCs w:val="24"/>
          <w:lang w:val="en-US"/>
        </w:rPr>
      </w:pPr>
      <w:r>
        <w:rPr>
          <w:rFonts w:cs="Times New Roman"/>
          <w:szCs w:val="24"/>
          <w:lang w:val="en-US"/>
        </w:rPr>
        <w:t xml:space="preserve">48. If we ___________ (have) enough time, we’ll discuss the outline of your proposals.   </w:t>
      </w:r>
    </w:p>
    <w:p w14:paraId="611956A2" w14:textId="77777777" w:rsidR="0033649A" w:rsidRDefault="0048293B">
      <w:pPr>
        <w:spacing w:line="288" w:lineRule="auto"/>
        <w:contextualSpacing/>
        <w:jc w:val="both"/>
        <w:rPr>
          <w:rFonts w:cs="Times New Roman"/>
          <w:szCs w:val="24"/>
          <w:lang w:val="en-US"/>
        </w:rPr>
      </w:pPr>
      <w:r>
        <w:rPr>
          <w:rFonts w:cs="Times New Roman"/>
          <w:szCs w:val="24"/>
          <w:lang w:val="en-US"/>
        </w:rPr>
        <w:t xml:space="preserve">49. You won’t make so many mistakes if you ___________ (take) more time over your work.   </w:t>
      </w:r>
    </w:p>
    <w:p w14:paraId="241D6E6D" w14:textId="77777777" w:rsidR="0033649A" w:rsidRPr="0048293B" w:rsidRDefault="0048293B">
      <w:pPr>
        <w:spacing w:line="288" w:lineRule="auto"/>
        <w:contextualSpacing/>
        <w:jc w:val="both"/>
        <w:rPr>
          <w:lang w:val="en-US"/>
        </w:rPr>
      </w:pPr>
      <w:r>
        <w:rPr>
          <w:rFonts w:eastAsia="Calibri" w:cs="Times New Roman"/>
          <w:szCs w:val="24"/>
          <w:lang w:val="en-US"/>
        </w:rPr>
        <w:t>50. If I _________ (be) late, you’d better start discussing reasonable restrictions without me.</w:t>
      </w:r>
    </w:p>
    <w:p w14:paraId="182222D1" w14:textId="77777777" w:rsidR="0033649A" w:rsidRDefault="0033649A">
      <w:pPr>
        <w:tabs>
          <w:tab w:val="left" w:pos="6168"/>
        </w:tabs>
        <w:spacing w:after="200" w:line="276" w:lineRule="auto"/>
        <w:rPr>
          <w:rFonts w:eastAsia="Calibri" w:cs="Times New Roman"/>
          <w:szCs w:val="24"/>
          <w:highlight w:val="yellow"/>
          <w:lang w:val="en-US"/>
        </w:rPr>
      </w:pPr>
    </w:p>
    <w:p w14:paraId="709E6FE2" w14:textId="77777777" w:rsidR="0033649A" w:rsidRPr="0048293B" w:rsidRDefault="0048293B">
      <w:pPr>
        <w:spacing w:line="280" w:lineRule="exact"/>
        <w:rPr>
          <w:lang w:val="en-US"/>
        </w:rPr>
      </w:pPr>
      <w:r>
        <w:rPr>
          <w:b/>
          <w:bCs/>
          <w:szCs w:val="24"/>
          <w:lang w:val="en-US"/>
        </w:rPr>
        <w:t>WRITING</w:t>
      </w:r>
    </w:p>
    <w:p w14:paraId="093727A4" w14:textId="77777777" w:rsidR="0033649A" w:rsidRDefault="0048293B">
      <w:pPr>
        <w:rPr>
          <w:rFonts w:eastAsia="Calibri"/>
          <w:b/>
          <w:bCs/>
          <w:color w:val="000000"/>
          <w:szCs w:val="24"/>
          <w:lang w:val="en-US"/>
        </w:rPr>
      </w:pPr>
      <w:r>
        <w:rPr>
          <w:rFonts w:eastAsia="Calibri"/>
          <w:b/>
          <w:bCs/>
          <w:color w:val="000000"/>
          <w:szCs w:val="24"/>
          <w:lang w:val="en-US"/>
        </w:rPr>
        <w:t>Task 6.</w:t>
      </w:r>
    </w:p>
    <w:p w14:paraId="23F87FD8" w14:textId="77777777" w:rsidR="0033649A" w:rsidRDefault="0048293B">
      <w:pPr>
        <w:pStyle w:val="14"/>
        <w:jc w:val="both"/>
        <w:rPr>
          <w:rFonts w:ascii="Times New Roman" w:hAnsi="Times New Roman"/>
          <w:b/>
          <w:sz w:val="24"/>
          <w:szCs w:val="24"/>
          <w:lang w:val="en-US"/>
        </w:rPr>
      </w:pPr>
      <w:r>
        <w:rPr>
          <w:rFonts w:ascii="Times New Roman" w:hAnsi="Times New Roman"/>
          <w:b/>
          <w:sz w:val="24"/>
          <w:szCs w:val="24"/>
          <w:lang w:val="en-US"/>
        </w:rPr>
        <w:t xml:space="preserve">Comment on the statement providing arguments for your opinion. (140- 150 words): </w:t>
      </w:r>
    </w:p>
    <w:p w14:paraId="0F4D3CF7" w14:textId="77777777" w:rsidR="0033649A" w:rsidRPr="0048293B" w:rsidRDefault="0048293B">
      <w:pPr>
        <w:pStyle w:val="14"/>
        <w:jc w:val="both"/>
        <w:rPr>
          <w:lang w:val="en-US"/>
        </w:rPr>
      </w:pPr>
      <w:r>
        <w:rPr>
          <w:rFonts w:ascii="Times New Roman" w:hAnsi="Times New Roman"/>
          <w:sz w:val="24"/>
          <w:szCs w:val="24"/>
          <w:lang w:val="en-US"/>
        </w:rPr>
        <w:t>The Cold War did not kill the idea of enforcing human rights through international treaties and organizations.</w:t>
      </w:r>
    </w:p>
    <w:p w14:paraId="3940D0F3" w14:textId="124800E2" w:rsidR="00E32245" w:rsidRPr="004C2945" w:rsidRDefault="00E32245" w:rsidP="00E32245">
      <w:pPr>
        <w:tabs>
          <w:tab w:val="left" w:pos="1065"/>
        </w:tabs>
        <w:spacing w:after="200" w:line="276" w:lineRule="auto"/>
        <w:jc w:val="both"/>
        <w:rPr>
          <w:rFonts w:eastAsia="Times New Roman" w:cs="Times New Roman"/>
          <w:b/>
          <w:bCs/>
          <w:color w:val="FF0000"/>
          <w:sz w:val="28"/>
          <w:szCs w:val="24"/>
          <w:lang w:val="en-US" w:eastAsia="ru-RU"/>
        </w:rPr>
      </w:pPr>
      <w:r w:rsidRPr="004C2945">
        <w:rPr>
          <w:rFonts w:eastAsia="Times New Roman" w:cs="Times New Roman"/>
          <w:b/>
          <w:bCs/>
          <w:szCs w:val="24"/>
          <w:lang w:val="en-US" w:eastAsia="ru-RU"/>
        </w:rPr>
        <w:br/>
      </w:r>
    </w:p>
    <w:p w14:paraId="3B7A3A60" w14:textId="77777777" w:rsidR="00712368" w:rsidRPr="00AD6F68" w:rsidRDefault="00712368" w:rsidP="00712368">
      <w:pPr>
        <w:tabs>
          <w:tab w:val="left" w:pos="1065"/>
        </w:tabs>
        <w:spacing w:after="200" w:line="276" w:lineRule="auto"/>
        <w:jc w:val="both"/>
        <w:rPr>
          <w:rFonts w:eastAsia="Times New Roman" w:cs="Times New Roman"/>
          <w:b/>
          <w:bCs/>
          <w:color w:val="FF0000"/>
          <w:sz w:val="28"/>
          <w:szCs w:val="24"/>
          <w:lang w:val="en-US" w:eastAsia="ru-RU"/>
        </w:rPr>
      </w:pPr>
    </w:p>
    <w:p w14:paraId="5B1E5169" w14:textId="77777777" w:rsidR="00712368" w:rsidRPr="00133F31" w:rsidRDefault="00712368" w:rsidP="00712368">
      <w:pPr>
        <w:tabs>
          <w:tab w:val="left" w:pos="1065"/>
        </w:tabs>
        <w:spacing w:after="200" w:line="276" w:lineRule="auto"/>
        <w:jc w:val="both"/>
        <w:rPr>
          <w:rFonts w:eastAsia="Times New Roman" w:cs="Times New Roman"/>
          <w:b/>
          <w:bCs/>
          <w:sz w:val="28"/>
          <w:szCs w:val="24"/>
          <w:lang w:val="en-US" w:eastAsia="ru-RU"/>
        </w:rPr>
      </w:pPr>
      <w:r w:rsidRPr="00764B00">
        <w:rPr>
          <w:rFonts w:eastAsia="Times New Roman" w:cs="Times New Roman"/>
          <w:b/>
          <w:bCs/>
          <w:sz w:val="28"/>
          <w:szCs w:val="24"/>
          <w:lang w:eastAsia="ru-RU"/>
        </w:rPr>
        <w:t>Пример</w:t>
      </w:r>
      <w:r w:rsidRPr="00133F31">
        <w:rPr>
          <w:rFonts w:eastAsia="Times New Roman" w:cs="Times New Roman"/>
          <w:b/>
          <w:bCs/>
          <w:sz w:val="28"/>
          <w:szCs w:val="24"/>
          <w:lang w:val="en-US" w:eastAsia="ru-RU"/>
        </w:rPr>
        <w:t xml:space="preserve"> </w:t>
      </w:r>
      <w:r w:rsidRPr="00764B00">
        <w:rPr>
          <w:rFonts w:eastAsia="Times New Roman" w:cs="Times New Roman"/>
          <w:b/>
          <w:bCs/>
          <w:sz w:val="28"/>
          <w:szCs w:val="24"/>
          <w:lang w:eastAsia="ru-RU"/>
        </w:rPr>
        <w:t>кейса</w:t>
      </w:r>
    </w:p>
    <w:p w14:paraId="35260F7F" w14:textId="77777777" w:rsidR="00712368" w:rsidRPr="001B611E" w:rsidRDefault="00712368" w:rsidP="00712368">
      <w:pPr>
        <w:pStyle w:val="af0"/>
        <w:tabs>
          <w:tab w:val="left" w:pos="0"/>
          <w:tab w:val="left" w:pos="993"/>
        </w:tabs>
        <w:spacing w:before="120" w:after="120" w:line="360" w:lineRule="auto"/>
        <w:ind w:left="0"/>
        <w:jc w:val="both"/>
        <w:rPr>
          <w:rFonts w:eastAsia="Calibri"/>
          <w:szCs w:val="24"/>
          <w:lang w:val="en-US"/>
        </w:rPr>
      </w:pPr>
      <w:r w:rsidRPr="00E56D61">
        <w:rPr>
          <w:rFonts w:eastAsia="Times New Roman" w:cs="Times New Roman"/>
          <w:b/>
          <w:szCs w:val="24"/>
          <w:lang w:val="en-US" w:eastAsia="ru-RU"/>
        </w:rPr>
        <w:t>Interpret and analyze the Case below</w:t>
      </w:r>
      <w:r w:rsidRPr="001B611E">
        <w:rPr>
          <w:rFonts w:eastAsia="Times New Roman" w:cs="Times New Roman"/>
          <w:b/>
          <w:szCs w:val="24"/>
          <w:lang w:val="en-US" w:eastAsia="ru-RU"/>
        </w:rPr>
        <w:t xml:space="preserve">. Propose a possible solution to the problem. </w:t>
      </w:r>
    </w:p>
    <w:p w14:paraId="102D59A0" w14:textId="77777777" w:rsidR="00712368" w:rsidRPr="001B611E" w:rsidRDefault="00712368" w:rsidP="00712368">
      <w:pPr>
        <w:tabs>
          <w:tab w:val="left" w:pos="0"/>
          <w:tab w:val="left" w:pos="993"/>
        </w:tabs>
        <w:spacing w:line="360" w:lineRule="auto"/>
        <w:jc w:val="center"/>
        <w:rPr>
          <w:rFonts w:eastAsia="Calibri"/>
          <w:b/>
          <w:szCs w:val="24"/>
          <w:lang w:val="en-US"/>
        </w:rPr>
      </w:pPr>
      <w:r w:rsidRPr="001B611E">
        <w:rPr>
          <w:rFonts w:eastAsia="Calibri"/>
          <w:b/>
          <w:szCs w:val="24"/>
          <w:lang w:val="en-US"/>
        </w:rPr>
        <w:t>Violence at the workplace</w:t>
      </w:r>
    </w:p>
    <w:p w14:paraId="36D4047A" w14:textId="77777777" w:rsidR="00712368" w:rsidRPr="001B611E" w:rsidRDefault="00712368" w:rsidP="00712368">
      <w:pPr>
        <w:shd w:val="clear" w:color="auto" w:fill="FFFFFF"/>
        <w:spacing w:line="360" w:lineRule="auto"/>
        <w:jc w:val="both"/>
        <w:rPr>
          <w:rFonts w:cs="Times New Roman"/>
          <w:b/>
          <w:szCs w:val="24"/>
          <w:lang w:val="en-US"/>
        </w:rPr>
      </w:pPr>
      <w:r w:rsidRPr="001B611E">
        <w:rPr>
          <w:rFonts w:cs="Times New Roman"/>
          <w:b/>
          <w:szCs w:val="24"/>
          <w:lang w:val="en-US"/>
        </w:rPr>
        <w:t xml:space="preserve">Case study: Health centre </w:t>
      </w:r>
    </w:p>
    <w:p w14:paraId="7EBC7C61" w14:textId="77777777" w:rsidR="00712368" w:rsidRPr="001B611E" w:rsidRDefault="00712368" w:rsidP="00712368">
      <w:pPr>
        <w:shd w:val="clear" w:color="auto" w:fill="FFFFFF"/>
        <w:spacing w:line="360" w:lineRule="auto"/>
        <w:jc w:val="both"/>
        <w:rPr>
          <w:rFonts w:cs="Times New Roman"/>
          <w:b/>
          <w:szCs w:val="24"/>
          <w:lang w:val="en-US"/>
        </w:rPr>
      </w:pPr>
      <w:r w:rsidRPr="001B611E">
        <w:rPr>
          <w:rFonts w:cs="Times New Roman"/>
          <w:b/>
          <w:szCs w:val="24"/>
          <w:lang w:val="en-US"/>
        </w:rPr>
        <w:t xml:space="preserve">Background </w:t>
      </w:r>
    </w:p>
    <w:p w14:paraId="1FFCA10F" w14:textId="77777777" w:rsidR="00712368" w:rsidRPr="001B611E" w:rsidRDefault="00712368" w:rsidP="00712368">
      <w:pPr>
        <w:shd w:val="clear" w:color="auto" w:fill="FFFFFF"/>
        <w:spacing w:line="360" w:lineRule="auto"/>
        <w:jc w:val="both"/>
        <w:rPr>
          <w:rFonts w:cs="Times New Roman"/>
          <w:szCs w:val="24"/>
          <w:lang w:val="en-US"/>
        </w:rPr>
      </w:pPr>
      <w:r w:rsidRPr="001B611E">
        <w:rPr>
          <w:rFonts w:cs="Times New Roman"/>
          <w:szCs w:val="24"/>
          <w:lang w:val="en-US"/>
        </w:rPr>
        <w:t>Violence at work is a serious problem which affects many people. Physical attacks are the most serious form of violence, but verbal abuse and threats are much more common and can have long-</w:t>
      </w:r>
      <w:r w:rsidRPr="001B611E">
        <w:rPr>
          <w:rFonts w:cs="Times New Roman"/>
          <w:szCs w:val="24"/>
          <w:lang w:val="en-US"/>
        </w:rPr>
        <w:lastRenderedPageBreak/>
        <w:t>term effects on victims. A recent study, Violence at work: Findings from the British Crime Survey, commissioned by HSE, showed that people working in smaller businesses were more likely to be threatened or assaulted at work than people working for large organisations. Working directly with members of the public puts people at higher risk of violence. High-risk occupations include enforcement roles such as bailiffs and security services, or delivering a service to the public – for example, health services, social care and the retail and hospitality trades. Many small and medium-sized businesses are involved in these areas of work.</w:t>
      </w:r>
    </w:p>
    <w:p w14:paraId="39BB6DD4" w14:textId="77777777" w:rsidR="00712368" w:rsidRPr="001B611E" w:rsidRDefault="00712368" w:rsidP="00712368">
      <w:pPr>
        <w:shd w:val="clear" w:color="auto" w:fill="FFFFFF"/>
        <w:spacing w:line="360" w:lineRule="auto"/>
        <w:jc w:val="both"/>
        <w:rPr>
          <w:rFonts w:cs="Times New Roman"/>
          <w:szCs w:val="24"/>
          <w:lang w:val="en-US"/>
        </w:rPr>
      </w:pPr>
      <w:r w:rsidRPr="001B611E">
        <w:rPr>
          <w:rFonts w:cs="Times New Roman"/>
          <w:szCs w:val="24"/>
          <w:lang w:val="en-US"/>
        </w:rPr>
        <w:t>Health service and social care workers face some of the highest levels of violence of all occupations. Findings from The British Crime Survey show that just over 7% of medical practitioners reported being attacked or threatened at work – almost four times the national average. However, violence is a serious risk for all staff in this sector, and many victims have suffered repeated attacks and abuse. Violence to health and welfare staff arises primarily because their work involves contact with a wide range of people in circumstances which may be difficult. Attackers may be suffering from physical pain, emotional distress, or mental health problems.</w:t>
      </w:r>
    </w:p>
    <w:p w14:paraId="66712C63" w14:textId="77777777" w:rsidR="00712368" w:rsidRPr="001B611E" w:rsidRDefault="00712368" w:rsidP="00712368">
      <w:pPr>
        <w:shd w:val="clear" w:color="auto" w:fill="FFFFFF"/>
        <w:spacing w:line="360" w:lineRule="auto"/>
        <w:jc w:val="both"/>
        <w:rPr>
          <w:rFonts w:cs="Times New Roman"/>
          <w:szCs w:val="24"/>
          <w:lang w:val="en-US"/>
        </w:rPr>
      </w:pPr>
      <w:r w:rsidRPr="001B611E">
        <w:rPr>
          <w:rFonts w:cs="Times New Roman"/>
          <w:szCs w:val="24"/>
          <w:lang w:val="en-US"/>
        </w:rPr>
        <w:t xml:space="preserve">The health centre is situated in a suburb of a major city, within a large housing estate. The centre is responsible for 16 500 patients in an area where there are high levels of social deprivation. The centre is the base for nine general practitioners and other administrative staff, as well as other medical specialists including district nurses, health visitors, chiropodists, dental practitioners and a community psychiatric nurse. Key risks: rudeness, threats, abuse to receptionists – when patients cannot not be seen immediately; rudeness, threats, abuse to medical staff – when the treatment offered does not meet the patients’ expectations; physical attacks – when dealing with visitors who are under the influence of alcohol or drugs, or those with mental illness. </w:t>
      </w:r>
    </w:p>
    <w:p w14:paraId="1EC0D205" w14:textId="77777777" w:rsidR="00712368" w:rsidRPr="001B611E" w:rsidRDefault="00712368" w:rsidP="00712368">
      <w:pPr>
        <w:shd w:val="clear" w:color="auto" w:fill="FFFFFF"/>
        <w:spacing w:line="360" w:lineRule="auto"/>
        <w:jc w:val="both"/>
        <w:rPr>
          <w:rFonts w:cs="Times New Roman"/>
          <w:b/>
          <w:szCs w:val="24"/>
          <w:lang w:val="en-US"/>
        </w:rPr>
      </w:pPr>
      <w:r w:rsidRPr="001B611E">
        <w:rPr>
          <w:rFonts w:cs="Times New Roman"/>
          <w:b/>
          <w:szCs w:val="24"/>
          <w:lang w:val="en-US"/>
        </w:rPr>
        <w:t>Examples of incidents</w:t>
      </w:r>
    </w:p>
    <w:p w14:paraId="6645CD8D" w14:textId="77777777" w:rsidR="00712368" w:rsidRPr="001B611E" w:rsidRDefault="00712368" w:rsidP="00712368">
      <w:pPr>
        <w:shd w:val="clear" w:color="auto" w:fill="FFFFFF"/>
        <w:spacing w:line="360" w:lineRule="auto"/>
        <w:jc w:val="both"/>
        <w:rPr>
          <w:rFonts w:cs="Times New Roman"/>
          <w:szCs w:val="24"/>
          <w:lang w:val="en-US"/>
        </w:rPr>
      </w:pPr>
      <w:r w:rsidRPr="001B611E">
        <w:rPr>
          <w:rFonts w:cs="Times New Roman"/>
          <w:szCs w:val="24"/>
          <w:lang w:val="en-US"/>
        </w:rPr>
        <w:t xml:space="preserve">A young man arrived without making an appointment. The receptionist told him that he would have to wait four hours for the next available appointment. He became very aggressive, banging his fist on the desk and shouting. The practice manager was alerted and defused the situation by moving him out of the reception area. When the young man had calmed down he was scheduled for an earlier appointment which still required him to wait. Doctors were threatened and abused when a medical certificate requested for time away from work was refused and the treatment recommended did not meet the patient’s expectations. </w:t>
      </w:r>
    </w:p>
    <w:p w14:paraId="1EEB7BDB" w14:textId="77777777" w:rsidR="00712368" w:rsidRPr="001B611E" w:rsidRDefault="00712368" w:rsidP="00712368">
      <w:pPr>
        <w:pStyle w:val="af0"/>
        <w:spacing w:before="120" w:after="240"/>
        <w:ind w:left="0"/>
        <w:rPr>
          <w:rFonts w:eastAsia="Times New Roman"/>
          <w:b/>
          <w:szCs w:val="24"/>
          <w:lang w:val="en-GB" w:eastAsia="ru-RU"/>
        </w:rPr>
      </w:pPr>
      <w:r w:rsidRPr="001B611E">
        <w:rPr>
          <w:rFonts w:eastAsia="Times New Roman"/>
          <w:b/>
          <w:szCs w:val="24"/>
          <w:lang w:val="en-GB" w:eastAsia="ru-RU"/>
        </w:rPr>
        <w:t>Case Analysis</w:t>
      </w:r>
    </w:p>
    <w:p w14:paraId="4AFB4E09" w14:textId="27879C93" w:rsidR="00712368" w:rsidRPr="004C2945" w:rsidRDefault="00712368" w:rsidP="00712368">
      <w:pPr>
        <w:pStyle w:val="af0"/>
        <w:spacing w:before="120" w:after="120"/>
        <w:ind w:left="0"/>
        <w:rPr>
          <w:rFonts w:eastAsia="Times New Roman"/>
          <w:b/>
          <w:bCs/>
          <w:szCs w:val="24"/>
          <w:lang w:val="en-US" w:eastAsia="ru-RU"/>
        </w:rPr>
      </w:pPr>
      <w:r w:rsidRPr="001B611E">
        <w:rPr>
          <w:rFonts w:eastAsia="Times New Roman"/>
          <w:b/>
          <w:bCs/>
          <w:szCs w:val="24"/>
          <w:lang w:val="en-US" w:eastAsia="ru-RU"/>
        </w:rPr>
        <w:t xml:space="preserve">Step 1. Clarify the </w:t>
      </w:r>
      <w:r>
        <w:rPr>
          <w:rFonts w:eastAsia="Times New Roman"/>
          <w:b/>
          <w:bCs/>
          <w:szCs w:val="24"/>
          <w:lang w:val="en-US" w:eastAsia="ru-RU"/>
        </w:rPr>
        <w:t>i</w:t>
      </w:r>
      <w:r w:rsidRPr="001B611E">
        <w:rPr>
          <w:rFonts w:eastAsia="Times New Roman"/>
          <w:b/>
          <w:bCs/>
          <w:szCs w:val="24"/>
          <w:lang w:val="en-US" w:eastAsia="ru-RU"/>
        </w:rPr>
        <w:t>ssue</w:t>
      </w:r>
      <w:r w:rsidRPr="004C2945">
        <w:rPr>
          <w:rFonts w:eastAsia="Times New Roman"/>
          <w:b/>
          <w:bCs/>
          <w:szCs w:val="24"/>
          <w:lang w:val="en-US" w:eastAsia="ru-RU"/>
        </w:rPr>
        <w:t>.</w:t>
      </w:r>
    </w:p>
    <w:p w14:paraId="25ED8211" w14:textId="77777777" w:rsidR="00712368" w:rsidRPr="001B611E" w:rsidRDefault="00712368" w:rsidP="00712368">
      <w:pPr>
        <w:pStyle w:val="af0"/>
        <w:numPr>
          <w:ilvl w:val="0"/>
          <w:numId w:val="45"/>
        </w:numPr>
        <w:shd w:val="clear" w:color="auto" w:fill="FFFFFF"/>
        <w:tabs>
          <w:tab w:val="left" w:pos="0"/>
          <w:tab w:val="left" w:pos="2124"/>
          <w:tab w:val="left" w:pos="2832"/>
          <w:tab w:val="left" w:pos="3540"/>
          <w:tab w:val="left" w:pos="4248"/>
          <w:tab w:val="left" w:pos="4956"/>
          <w:tab w:val="left" w:pos="5664"/>
          <w:tab w:val="left" w:pos="6372"/>
          <w:tab w:val="left" w:pos="7080"/>
          <w:tab w:val="left" w:pos="7788"/>
          <w:tab w:val="left" w:pos="8496"/>
          <w:tab w:val="left" w:pos="9204"/>
        </w:tabs>
        <w:spacing w:before="52" w:after="130" w:line="360" w:lineRule="auto"/>
        <w:jc w:val="both"/>
        <w:rPr>
          <w:iCs/>
          <w:szCs w:val="24"/>
          <w:lang w:val="en-US"/>
        </w:rPr>
      </w:pPr>
      <w:r w:rsidRPr="001B611E">
        <w:rPr>
          <w:iCs/>
          <w:szCs w:val="24"/>
          <w:lang w:val="en-US"/>
        </w:rPr>
        <w:t>What are the types of violence at work?</w:t>
      </w:r>
    </w:p>
    <w:p w14:paraId="23A39501" w14:textId="77777777" w:rsidR="00712368" w:rsidRPr="001B611E" w:rsidRDefault="00712368" w:rsidP="00712368">
      <w:pPr>
        <w:pStyle w:val="af0"/>
        <w:numPr>
          <w:ilvl w:val="0"/>
          <w:numId w:val="45"/>
        </w:numPr>
        <w:shd w:val="clear" w:color="auto" w:fill="FFFFFF"/>
        <w:tabs>
          <w:tab w:val="left" w:pos="0"/>
          <w:tab w:val="left" w:pos="2124"/>
          <w:tab w:val="left" w:pos="2832"/>
          <w:tab w:val="left" w:pos="3540"/>
          <w:tab w:val="left" w:pos="4248"/>
          <w:tab w:val="left" w:pos="4956"/>
          <w:tab w:val="left" w:pos="5664"/>
          <w:tab w:val="left" w:pos="6372"/>
          <w:tab w:val="left" w:pos="7080"/>
          <w:tab w:val="left" w:pos="7788"/>
          <w:tab w:val="left" w:pos="8496"/>
          <w:tab w:val="left" w:pos="9204"/>
        </w:tabs>
        <w:spacing w:before="52" w:after="130" w:line="360" w:lineRule="auto"/>
        <w:jc w:val="both"/>
        <w:rPr>
          <w:iCs/>
          <w:szCs w:val="24"/>
          <w:lang w:val="en-US"/>
        </w:rPr>
      </w:pPr>
      <w:r w:rsidRPr="001B611E">
        <w:rPr>
          <w:iCs/>
          <w:szCs w:val="24"/>
          <w:lang w:val="en-US"/>
        </w:rPr>
        <w:t xml:space="preserve">What are </w:t>
      </w:r>
      <w:r w:rsidRPr="001B611E">
        <w:rPr>
          <w:rFonts w:cs="Times New Roman"/>
          <w:szCs w:val="24"/>
          <w:lang w:val="en-US"/>
        </w:rPr>
        <w:t>high-risk occupations? Why?</w:t>
      </w:r>
    </w:p>
    <w:p w14:paraId="5597FE23" w14:textId="77777777" w:rsidR="00712368" w:rsidRPr="001B611E" w:rsidRDefault="00712368" w:rsidP="00712368">
      <w:pPr>
        <w:pStyle w:val="af0"/>
        <w:numPr>
          <w:ilvl w:val="0"/>
          <w:numId w:val="45"/>
        </w:numPr>
        <w:shd w:val="clear" w:color="auto" w:fill="FFFFFF"/>
        <w:tabs>
          <w:tab w:val="left" w:pos="0"/>
          <w:tab w:val="left" w:pos="2124"/>
          <w:tab w:val="left" w:pos="2832"/>
          <w:tab w:val="left" w:pos="3540"/>
          <w:tab w:val="left" w:pos="4248"/>
          <w:tab w:val="left" w:pos="4956"/>
          <w:tab w:val="left" w:pos="5664"/>
          <w:tab w:val="left" w:pos="6372"/>
          <w:tab w:val="left" w:pos="7080"/>
          <w:tab w:val="left" w:pos="7788"/>
          <w:tab w:val="left" w:pos="8496"/>
          <w:tab w:val="left" w:pos="9204"/>
        </w:tabs>
        <w:spacing w:before="52" w:after="130" w:line="360" w:lineRule="auto"/>
        <w:jc w:val="both"/>
        <w:rPr>
          <w:iCs/>
          <w:szCs w:val="24"/>
          <w:lang w:val="en-US"/>
        </w:rPr>
      </w:pPr>
      <w:r w:rsidRPr="001B611E">
        <w:rPr>
          <w:iCs/>
          <w:szCs w:val="24"/>
          <w:lang w:val="en-US"/>
        </w:rPr>
        <w:lastRenderedPageBreak/>
        <w:t>What is the reason of</w:t>
      </w:r>
      <w:r w:rsidRPr="00BE2BDC">
        <w:rPr>
          <w:iCs/>
          <w:szCs w:val="24"/>
          <w:lang w:val="en-US"/>
        </w:rPr>
        <w:t xml:space="preserve"> </w:t>
      </w:r>
      <w:r w:rsidRPr="001B611E">
        <w:rPr>
          <w:rFonts w:cs="Times New Roman"/>
          <w:szCs w:val="24"/>
          <w:lang w:val="en-US"/>
        </w:rPr>
        <w:t>violence to health and welfare staff?</w:t>
      </w:r>
    </w:p>
    <w:p w14:paraId="42FD5616" w14:textId="77777777" w:rsidR="00712368" w:rsidRPr="001B611E" w:rsidRDefault="00712368" w:rsidP="00712368">
      <w:pPr>
        <w:pStyle w:val="af0"/>
        <w:numPr>
          <w:ilvl w:val="0"/>
          <w:numId w:val="45"/>
        </w:numPr>
        <w:shd w:val="clear" w:color="auto" w:fill="FFFFFF"/>
        <w:tabs>
          <w:tab w:val="left" w:pos="0"/>
          <w:tab w:val="left" w:pos="2124"/>
          <w:tab w:val="left" w:pos="2832"/>
          <w:tab w:val="left" w:pos="3540"/>
          <w:tab w:val="left" w:pos="4248"/>
          <w:tab w:val="left" w:pos="4956"/>
          <w:tab w:val="left" w:pos="5664"/>
          <w:tab w:val="left" w:pos="6372"/>
          <w:tab w:val="left" w:pos="7080"/>
          <w:tab w:val="left" w:pos="7788"/>
          <w:tab w:val="left" w:pos="8496"/>
          <w:tab w:val="left" w:pos="9204"/>
        </w:tabs>
        <w:spacing w:before="52" w:after="130" w:line="360" w:lineRule="auto"/>
        <w:jc w:val="both"/>
        <w:rPr>
          <w:iCs/>
          <w:szCs w:val="24"/>
          <w:lang w:val="en-US"/>
        </w:rPr>
      </w:pPr>
      <w:r w:rsidRPr="001B611E">
        <w:rPr>
          <w:rFonts w:cs="Times New Roman"/>
          <w:szCs w:val="24"/>
          <w:lang w:val="en-US"/>
        </w:rPr>
        <w:t>What are the key risks</w:t>
      </w:r>
      <w:r w:rsidRPr="00BE2BDC">
        <w:rPr>
          <w:rFonts w:cs="Times New Roman"/>
          <w:szCs w:val="24"/>
          <w:lang w:val="en-US"/>
        </w:rPr>
        <w:t xml:space="preserve"> </w:t>
      </w:r>
      <w:r w:rsidRPr="001B611E">
        <w:rPr>
          <w:rFonts w:cs="Times New Roman"/>
          <w:szCs w:val="24"/>
          <w:lang w:val="en-US"/>
        </w:rPr>
        <w:t>for the suburban health centre?</w:t>
      </w:r>
    </w:p>
    <w:p w14:paraId="0BDC6DE0" w14:textId="77777777" w:rsidR="00712368" w:rsidRPr="001B611E" w:rsidRDefault="00712368" w:rsidP="00712368">
      <w:pPr>
        <w:pStyle w:val="af0"/>
        <w:numPr>
          <w:ilvl w:val="0"/>
          <w:numId w:val="45"/>
        </w:numPr>
        <w:shd w:val="clear" w:color="auto" w:fill="FFFFFF"/>
        <w:tabs>
          <w:tab w:val="left" w:pos="0"/>
          <w:tab w:val="left" w:pos="2124"/>
          <w:tab w:val="left" w:pos="2832"/>
          <w:tab w:val="left" w:pos="3540"/>
          <w:tab w:val="left" w:pos="4248"/>
          <w:tab w:val="left" w:pos="4956"/>
          <w:tab w:val="left" w:pos="5664"/>
          <w:tab w:val="left" w:pos="6372"/>
          <w:tab w:val="left" w:pos="7080"/>
          <w:tab w:val="left" w:pos="7788"/>
          <w:tab w:val="left" w:pos="8496"/>
          <w:tab w:val="left" w:pos="9204"/>
        </w:tabs>
        <w:spacing w:before="52" w:after="130" w:line="360" w:lineRule="auto"/>
        <w:jc w:val="both"/>
        <w:rPr>
          <w:iCs/>
          <w:szCs w:val="24"/>
          <w:lang w:val="en-US"/>
        </w:rPr>
      </w:pPr>
      <w:r w:rsidRPr="001B611E">
        <w:rPr>
          <w:rFonts w:cs="Times New Roman"/>
          <w:szCs w:val="24"/>
          <w:lang w:val="en-US"/>
        </w:rPr>
        <w:t>Why did the young</w:t>
      </w:r>
      <w:r w:rsidRPr="00BE2BDC">
        <w:rPr>
          <w:rFonts w:cs="Times New Roman"/>
          <w:szCs w:val="24"/>
          <w:lang w:val="en-US"/>
        </w:rPr>
        <w:t xml:space="preserve"> </w:t>
      </w:r>
      <w:r w:rsidRPr="001B611E">
        <w:rPr>
          <w:rFonts w:cs="Times New Roman"/>
          <w:szCs w:val="24"/>
          <w:lang w:val="en-US"/>
        </w:rPr>
        <w:t>patient become aggressive?</w:t>
      </w:r>
    </w:p>
    <w:p w14:paraId="226FE2B9" w14:textId="77777777" w:rsidR="00712368" w:rsidRPr="001B611E" w:rsidRDefault="00712368" w:rsidP="00712368">
      <w:pPr>
        <w:shd w:val="clear" w:color="auto" w:fill="FFFFFF"/>
        <w:spacing w:line="360" w:lineRule="auto"/>
        <w:jc w:val="both"/>
        <w:rPr>
          <w:szCs w:val="24"/>
          <w:lang w:val="en-US"/>
        </w:rPr>
      </w:pPr>
      <w:r w:rsidRPr="001B611E">
        <w:rPr>
          <w:rFonts w:cs="Times New Roman"/>
          <w:b/>
          <w:szCs w:val="24"/>
          <w:lang w:val="en-US"/>
        </w:rPr>
        <w:t xml:space="preserve">Step 2. Your recommendations </w:t>
      </w:r>
      <w:r w:rsidRPr="001B611E">
        <w:rPr>
          <w:rFonts w:cs="Times New Roman"/>
          <w:szCs w:val="24"/>
          <w:lang w:val="en-US"/>
        </w:rPr>
        <w:t>how to reduce the risk for the staff; h</w:t>
      </w:r>
      <w:r w:rsidRPr="001B611E">
        <w:rPr>
          <w:szCs w:val="24"/>
          <w:lang w:val="en-US"/>
        </w:rPr>
        <w:t xml:space="preserve">ow to improve the work environment in the reception area to ensure a level of privacy; how to link to the local police station. </w:t>
      </w:r>
    </w:p>
    <w:p w14:paraId="39599D76" w14:textId="77777777" w:rsidR="00712368" w:rsidRPr="001B611E" w:rsidRDefault="00712368" w:rsidP="00712368">
      <w:pPr>
        <w:shd w:val="clear" w:color="auto" w:fill="FFFFFF"/>
        <w:spacing w:line="360" w:lineRule="auto"/>
        <w:jc w:val="both"/>
        <w:rPr>
          <w:szCs w:val="24"/>
          <w:lang w:val="en-US"/>
        </w:rPr>
      </w:pPr>
      <w:r w:rsidRPr="001B611E">
        <w:rPr>
          <w:b/>
          <w:szCs w:val="24"/>
          <w:lang w:val="en-US"/>
        </w:rPr>
        <w:t>Step 3. Other options:</w:t>
      </w:r>
      <w:r w:rsidRPr="001B611E">
        <w:rPr>
          <w:szCs w:val="24"/>
          <w:lang w:val="en-US"/>
        </w:rPr>
        <w:t xml:space="preserve"> the actions of the doctors; the actions of a local policeman.</w:t>
      </w:r>
    </w:p>
    <w:p w14:paraId="3DFA91EE" w14:textId="77777777" w:rsidR="00712368" w:rsidRPr="001B69C1" w:rsidRDefault="00712368" w:rsidP="00712368">
      <w:pPr>
        <w:jc w:val="both"/>
        <w:rPr>
          <w:rFonts w:cs="Times New Roman"/>
          <w:sz w:val="28"/>
          <w:szCs w:val="28"/>
          <w:lang w:val="es-ES"/>
        </w:rPr>
      </w:pPr>
    </w:p>
    <w:p w14:paraId="21288BC0" w14:textId="77777777" w:rsidR="0033649A" w:rsidRPr="00712368" w:rsidRDefault="0033649A">
      <w:pPr>
        <w:tabs>
          <w:tab w:val="left" w:pos="1065"/>
        </w:tabs>
        <w:spacing w:after="200" w:line="276" w:lineRule="auto"/>
        <w:jc w:val="both"/>
        <w:rPr>
          <w:rFonts w:eastAsia="Times New Roman" w:cs="Times New Roman"/>
          <w:b/>
          <w:bCs/>
          <w:szCs w:val="24"/>
          <w:lang w:val="en-US" w:eastAsia="ru-RU"/>
        </w:rPr>
      </w:pPr>
    </w:p>
    <w:p w14:paraId="2B860B2F" w14:textId="77777777" w:rsidR="0033649A" w:rsidRDefault="0048293B">
      <w:pPr>
        <w:pStyle w:val="aff6"/>
        <w:spacing w:line="276" w:lineRule="auto"/>
        <w:ind w:firstLine="709"/>
        <w:jc w:val="center"/>
        <w:rPr>
          <w:rFonts w:ascii="Times New Roman" w:hAnsi="Times New Roman"/>
        </w:rPr>
      </w:pPr>
      <w:r>
        <w:rPr>
          <w:rFonts w:ascii="Times New Roman" w:hAnsi="Times New Roman"/>
          <w:b/>
          <w:sz w:val="28"/>
          <w:szCs w:val="28"/>
        </w:rPr>
        <w:t>7. Фонд оценочных средств для проведения промежуточной аттестации обучающихся по дисциплине</w:t>
      </w:r>
    </w:p>
    <w:p w14:paraId="5067DA06" w14:textId="77777777" w:rsidR="0033649A" w:rsidRDefault="0033649A">
      <w:pPr>
        <w:pStyle w:val="aff6"/>
        <w:spacing w:line="276" w:lineRule="auto"/>
        <w:ind w:firstLine="709"/>
        <w:jc w:val="center"/>
        <w:rPr>
          <w:rFonts w:ascii="Times New Roman" w:hAnsi="Times New Roman"/>
          <w:b/>
          <w:sz w:val="28"/>
          <w:szCs w:val="28"/>
        </w:rPr>
      </w:pPr>
    </w:p>
    <w:p w14:paraId="3B23EAC0" w14:textId="77777777" w:rsidR="0033649A" w:rsidRDefault="0048293B">
      <w:pPr>
        <w:pStyle w:val="aff6"/>
        <w:spacing w:line="276" w:lineRule="auto"/>
        <w:jc w:val="both"/>
        <w:rPr>
          <w:rFonts w:ascii="Times New Roman" w:hAnsi="Times New Roman"/>
        </w:rPr>
      </w:pPr>
      <w:r>
        <w:rPr>
          <w:rFonts w:ascii="Times New Roman" w:hAnsi="Times New Roman"/>
          <w:sz w:val="28"/>
          <w:szCs w:val="28"/>
        </w:rPr>
        <w:t>Перечень компетенций и их структура в виде знаний, умений и навыков содержатся в разделе 2 «Перечень планируемых результатов обучения по дисциплине «Иностранный язык в профессиональной сфере» данной рабочей программы.</w:t>
      </w:r>
    </w:p>
    <w:p w14:paraId="6BF1A808" w14:textId="77777777" w:rsidR="0033649A" w:rsidRDefault="0048293B">
      <w:pPr>
        <w:ind w:firstLine="709"/>
        <w:jc w:val="both"/>
        <w:rPr>
          <w:b/>
          <w:sz w:val="28"/>
          <w:szCs w:val="28"/>
        </w:rPr>
      </w:pPr>
      <w:r>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41EB13A6" w14:textId="77777777" w:rsidR="00D1075F" w:rsidRDefault="00D1075F">
      <w:pPr>
        <w:ind w:firstLine="709"/>
        <w:jc w:val="both"/>
      </w:pPr>
    </w:p>
    <w:p w14:paraId="30C82468" w14:textId="0D7D344C" w:rsidR="0033649A" w:rsidRDefault="0048293B">
      <w:pPr>
        <w:tabs>
          <w:tab w:val="left" w:pos="540"/>
        </w:tabs>
        <w:spacing w:line="360" w:lineRule="auto"/>
        <w:ind w:firstLine="709"/>
        <w:contextualSpacing/>
        <w:jc w:val="right"/>
        <w:rPr>
          <w:sz w:val="28"/>
          <w:szCs w:val="28"/>
        </w:rPr>
      </w:pPr>
      <w:r>
        <w:rPr>
          <w:sz w:val="28"/>
          <w:szCs w:val="28"/>
        </w:rPr>
        <w:t>Таблица 5</w:t>
      </w:r>
    </w:p>
    <w:p w14:paraId="7049876A" w14:textId="77777777" w:rsidR="0055342A" w:rsidRDefault="0055342A">
      <w:pPr>
        <w:tabs>
          <w:tab w:val="left" w:pos="540"/>
        </w:tabs>
        <w:spacing w:line="360" w:lineRule="auto"/>
        <w:ind w:firstLine="709"/>
        <w:contextualSpacing/>
        <w:jc w:val="right"/>
        <w:rPr>
          <w:sz w:val="28"/>
          <w:szCs w:val="28"/>
        </w:rPr>
      </w:pPr>
    </w:p>
    <w:tbl>
      <w:tblPr>
        <w:tblW w:w="5319" w:type="pct"/>
        <w:tblLayout w:type="fixed"/>
        <w:tblLook w:val="0000" w:firstRow="0" w:lastRow="0" w:firstColumn="0" w:lastColumn="0" w:noHBand="0" w:noVBand="0"/>
      </w:tblPr>
      <w:tblGrid>
        <w:gridCol w:w="1774"/>
        <w:gridCol w:w="2283"/>
        <w:gridCol w:w="2535"/>
        <w:gridCol w:w="3500"/>
      </w:tblGrid>
      <w:tr w:rsidR="007318F4" w:rsidRPr="00411AC8" w14:paraId="3E11ADD8" w14:textId="77777777" w:rsidTr="00744329">
        <w:tc>
          <w:tcPr>
            <w:tcW w:w="1774" w:type="dxa"/>
            <w:tcBorders>
              <w:top w:val="single" w:sz="4" w:space="0" w:color="000000"/>
              <w:left w:val="single" w:sz="4" w:space="0" w:color="000000"/>
              <w:bottom w:val="single" w:sz="4" w:space="0" w:color="000000"/>
              <w:right w:val="single" w:sz="4" w:space="0" w:color="000000"/>
            </w:tcBorders>
            <w:shd w:val="clear" w:color="auto" w:fill="auto"/>
          </w:tcPr>
          <w:p w14:paraId="5B2AF358" w14:textId="77777777" w:rsidR="007318F4" w:rsidRPr="00411AC8" w:rsidRDefault="007318F4" w:rsidP="00744329">
            <w:pPr>
              <w:widowControl w:val="0"/>
              <w:tabs>
                <w:tab w:val="left" w:pos="540"/>
              </w:tabs>
              <w:ind w:firstLine="34"/>
              <w:jc w:val="center"/>
              <w:rPr>
                <w:szCs w:val="24"/>
              </w:rPr>
            </w:pPr>
            <w:r w:rsidRPr="00411AC8">
              <w:rPr>
                <w:b/>
                <w:bCs/>
                <w:szCs w:val="24"/>
              </w:rPr>
              <w:t>Наименование компетенции</w:t>
            </w: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14:paraId="19C66245" w14:textId="77777777" w:rsidR="007318F4" w:rsidRPr="00411AC8" w:rsidRDefault="007318F4" w:rsidP="00744329">
            <w:pPr>
              <w:widowControl w:val="0"/>
              <w:tabs>
                <w:tab w:val="left" w:pos="540"/>
              </w:tabs>
              <w:ind w:hanging="12"/>
              <w:jc w:val="center"/>
              <w:rPr>
                <w:szCs w:val="24"/>
              </w:rPr>
            </w:pPr>
            <w:r w:rsidRPr="00411AC8">
              <w:rPr>
                <w:b/>
                <w:bCs/>
                <w:szCs w:val="24"/>
              </w:rPr>
              <w:t>Наименование индикаторов достижения компетенции</w:t>
            </w: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6AB4A8BC" w14:textId="77777777" w:rsidR="007318F4" w:rsidRPr="00411AC8" w:rsidRDefault="007318F4" w:rsidP="00744329">
            <w:pPr>
              <w:widowControl w:val="0"/>
              <w:tabs>
                <w:tab w:val="left" w:pos="540"/>
              </w:tabs>
              <w:jc w:val="center"/>
              <w:rPr>
                <w:szCs w:val="24"/>
              </w:rPr>
            </w:pPr>
            <w:r w:rsidRPr="00411AC8">
              <w:rPr>
                <w:b/>
                <w:bCs/>
                <w:szCs w:val="24"/>
              </w:rPr>
              <w:t>Результаты обучения (умения и знания), соотнесенные с индикаторами достижения компетенции</w:t>
            </w: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2FBA32ED" w14:textId="77777777" w:rsidR="007318F4" w:rsidRPr="00411AC8" w:rsidRDefault="007318F4" w:rsidP="00744329">
            <w:pPr>
              <w:widowControl w:val="0"/>
              <w:tabs>
                <w:tab w:val="left" w:pos="540"/>
              </w:tabs>
              <w:jc w:val="center"/>
              <w:rPr>
                <w:szCs w:val="24"/>
              </w:rPr>
            </w:pPr>
            <w:r w:rsidRPr="00411AC8">
              <w:rPr>
                <w:b/>
                <w:bCs/>
                <w:szCs w:val="24"/>
              </w:rPr>
              <w:t>Типовые</w:t>
            </w:r>
          </w:p>
          <w:p w14:paraId="154086E4" w14:textId="77777777" w:rsidR="007318F4" w:rsidRPr="00411AC8" w:rsidRDefault="007318F4" w:rsidP="00744329">
            <w:pPr>
              <w:widowControl w:val="0"/>
              <w:tabs>
                <w:tab w:val="left" w:pos="540"/>
              </w:tabs>
              <w:jc w:val="center"/>
              <w:rPr>
                <w:szCs w:val="24"/>
              </w:rPr>
            </w:pPr>
            <w:r w:rsidRPr="00411AC8">
              <w:rPr>
                <w:b/>
                <w:bCs/>
                <w:szCs w:val="24"/>
              </w:rPr>
              <w:t>контрольные</w:t>
            </w:r>
          </w:p>
          <w:p w14:paraId="678395AB" w14:textId="77777777" w:rsidR="007318F4" w:rsidRPr="00411AC8" w:rsidRDefault="007318F4" w:rsidP="00744329">
            <w:pPr>
              <w:widowControl w:val="0"/>
              <w:tabs>
                <w:tab w:val="left" w:pos="540"/>
              </w:tabs>
              <w:jc w:val="center"/>
              <w:rPr>
                <w:szCs w:val="24"/>
              </w:rPr>
            </w:pPr>
            <w:r w:rsidRPr="00411AC8">
              <w:rPr>
                <w:b/>
                <w:bCs/>
                <w:szCs w:val="24"/>
              </w:rPr>
              <w:t>задания</w:t>
            </w:r>
          </w:p>
        </w:tc>
      </w:tr>
      <w:tr w:rsidR="007318F4" w:rsidRPr="00F94A56" w14:paraId="3DD61970" w14:textId="77777777" w:rsidTr="00744329">
        <w:tc>
          <w:tcPr>
            <w:tcW w:w="1774" w:type="dxa"/>
            <w:vMerge w:val="restart"/>
            <w:tcBorders>
              <w:top w:val="single" w:sz="4" w:space="0" w:color="000000"/>
              <w:left w:val="single" w:sz="4" w:space="0" w:color="000000"/>
              <w:right w:val="single" w:sz="4" w:space="0" w:color="000000"/>
            </w:tcBorders>
            <w:shd w:val="clear" w:color="auto" w:fill="auto"/>
          </w:tcPr>
          <w:p w14:paraId="47470073" w14:textId="77777777" w:rsidR="007318F4" w:rsidRPr="00411AC8" w:rsidRDefault="007318F4" w:rsidP="00744329">
            <w:pPr>
              <w:widowControl w:val="0"/>
              <w:tabs>
                <w:tab w:val="left" w:pos="540"/>
              </w:tabs>
              <w:ind w:firstLine="34"/>
              <w:jc w:val="both"/>
              <w:rPr>
                <w:szCs w:val="24"/>
              </w:rPr>
            </w:pPr>
            <w:r w:rsidRPr="00411AC8">
              <w:rPr>
                <w:szCs w:val="24"/>
              </w:rPr>
              <w:lastRenderedPageBreak/>
              <w:t>Способность применять знания иностранного языка на уровне, достаточном для межличностного общения, учебной и профессиональной деятельности</w:t>
            </w:r>
            <w:r w:rsidRPr="00411AC8">
              <w:rPr>
                <w:rFonts w:eastAsia="Calibri"/>
                <w:b/>
                <w:bCs/>
                <w:szCs w:val="24"/>
              </w:rPr>
              <w:t xml:space="preserve"> </w:t>
            </w:r>
            <w:r w:rsidRPr="00411AC8">
              <w:rPr>
                <w:b/>
                <w:szCs w:val="24"/>
              </w:rPr>
              <w:t>(УК-3)</w:t>
            </w:r>
          </w:p>
          <w:p w14:paraId="09E91279" w14:textId="77777777" w:rsidR="007318F4" w:rsidRPr="00411AC8" w:rsidRDefault="007318F4" w:rsidP="00744329">
            <w:pPr>
              <w:widowControl w:val="0"/>
              <w:tabs>
                <w:tab w:val="left" w:pos="540"/>
              </w:tabs>
              <w:ind w:firstLine="34"/>
              <w:jc w:val="both"/>
              <w:rPr>
                <w:szCs w:val="24"/>
              </w:rPr>
            </w:pP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14:paraId="4D766580" w14:textId="77777777" w:rsidR="007318F4" w:rsidRPr="00411AC8" w:rsidRDefault="007318F4" w:rsidP="00744329">
            <w:pPr>
              <w:widowControl w:val="0"/>
              <w:shd w:val="clear" w:color="auto" w:fill="FFFFFF"/>
              <w:rPr>
                <w:szCs w:val="24"/>
              </w:rPr>
            </w:pPr>
            <w:r w:rsidRPr="00411AC8">
              <w:rPr>
                <w:rFonts w:eastAsia="Calibri"/>
                <w:szCs w:val="24"/>
              </w:rPr>
              <w:t xml:space="preserve">1.Использует иностранный язык в межличностном общении и профессиональной деятельности, выбирая соответствующие </w:t>
            </w:r>
            <w:r w:rsidRPr="00411AC8">
              <w:rPr>
                <w:szCs w:val="24"/>
              </w:rPr>
              <w:t>вербальные и невербальные средства коммуникации.</w:t>
            </w:r>
          </w:p>
          <w:p w14:paraId="5220CC85" w14:textId="77777777" w:rsidR="007318F4" w:rsidRPr="00411AC8" w:rsidRDefault="007318F4" w:rsidP="00744329">
            <w:pPr>
              <w:widowControl w:val="0"/>
              <w:tabs>
                <w:tab w:val="left" w:pos="540"/>
              </w:tabs>
              <w:ind w:hanging="12"/>
              <w:jc w:val="both"/>
              <w:rPr>
                <w:szCs w:val="24"/>
              </w:rPr>
            </w:pP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4F52EF2B" w14:textId="77777777" w:rsidR="007318F4" w:rsidRPr="00411AC8" w:rsidRDefault="007318F4" w:rsidP="00744329">
            <w:pPr>
              <w:keepLines/>
              <w:widowControl w:val="0"/>
              <w:tabs>
                <w:tab w:val="left" w:pos="540"/>
              </w:tabs>
              <w:contextualSpacing/>
              <w:jc w:val="both"/>
              <w:rPr>
                <w:szCs w:val="24"/>
              </w:rPr>
            </w:pPr>
            <w:r w:rsidRPr="00411AC8">
              <w:rPr>
                <w:rFonts w:cs="Times New Roman"/>
                <w:szCs w:val="24"/>
              </w:rPr>
              <w:t>1.</w:t>
            </w:r>
            <w:r w:rsidRPr="00411AC8">
              <w:rPr>
                <w:rFonts w:cs="Times New Roman"/>
                <w:b/>
                <w:szCs w:val="24"/>
              </w:rPr>
              <w:t xml:space="preserve"> Знать</w:t>
            </w:r>
            <w:r w:rsidRPr="00411AC8">
              <w:rPr>
                <w:rFonts w:cs="Times New Roman"/>
                <w:szCs w:val="24"/>
              </w:rPr>
              <w:t xml:space="preserve">: особенности грамматического и лексического строя иностранного языка; особенности видов речевой деятельности на иностранном языке; специфику использования вербальных и невербальных средств в ситуациях иноязычной коммуникации; особенности межличностной коммуникации при межкультурном общении; лексико-грамматические особенности профессионально-ориентированного иностранного языка; содержание основных иноязычных профессиональных понятий; </w:t>
            </w:r>
          </w:p>
          <w:p w14:paraId="3BAE3131" w14:textId="77777777" w:rsidR="007318F4" w:rsidRPr="00411AC8" w:rsidRDefault="007318F4" w:rsidP="00744329">
            <w:pPr>
              <w:keepLines/>
              <w:widowControl w:val="0"/>
              <w:tabs>
                <w:tab w:val="left" w:pos="540"/>
              </w:tabs>
              <w:contextualSpacing/>
              <w:jc w:val="both"/>
              <w:rPr>
                <w:szCs w:val="24"/>
              </w:rPr>
            </w:pPr>
            <w:r w:rsidRPr="00411AC8">
              <w:rPr>
                <w:rFonts w:cs="Times New Roman"/>
                <w:b/>
                <w:szCs w:val="24"/>
              </w:rPr>
              <w:t>уметь</w:t>
            </w:r>
            <w:r w:rsidRPr="00411AC8">
              <w:rPr>
                <w:rFonts w:cs="Times New Roman"/>
                <w:szCs w:val="24"/>
              </w:rPr>
              <w:t>: распознавать и дифференцировать языковые и речевые явления, выделять основную и второстепенную информацию при чтении текстов и восприятии речи на слух, использовать типовые средства устной и письменной коммуникации в межличностном общении; применять адекватные коммуникативные средства в стандартных ситуациях общения на профессионально-ориентированные темы</w:t>
            </w:r>
          </w:p>
          <w:p w14:paraId="24A20636" w14:textId="77777777" w:rsidR="007318F4" w:rsidRPr="00411AC8" w:rsidRDefault="007318F4" w:rsidP="00744329">
            <w:pPr>
              <w:widowControl w:val="0"/>
              <w:tabs>
                <w:tab w:val="left" w:pos="540"/>
              </w:tabs>
              <w:jc w:val="both"/>
              <w:rPr>
                <w:b/>
                <w:bCs/>
                <w:szCs w:val="24"/>
              </w:rPr>
            </w:pP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76D4FE2F" w14:textId="77777777" w:rsidR="007318F4" w:rsidRPr="00411AC8" w:rsidRDefault="007318F4" w:rsidP="00744329">
            <w:pPr>
              <w:widowControl w:val="0"/>
              <w:tabs>
                <w:tab w:val="left" w:pos="540"/>
              </w:tabs>
              <w:jc w:val="both"/>
              <w:rPr>
                <w:rFonts w:eastAsia="Calibri"/>
                <w:b/>
                <w:bCs/>
                <w:lang w:val="en-US"/>
              </w:rPr>
            </w:pPr>
            <w:r w:rsidRPr="00411AC8">
              <w:rPr>
                <w:rFonts w:eastAsia="Calibri"/>
                <w:b/>
                <w:bCs/>
              </w:rPr>
              <w:t>Задание</w:t>
            </w:r>
            <w:r w:rsidRPr="00411AC8">
              <w:rPr>
                <w:rFonts w:eastAsia="Calibri"/>
                <w:b/>
                <w:bCs/>
                <w:lang w:val="en-US"/>
              </w:rPr>
              <w:t>:</w:t>
            </w:r>
          </w:p>
          <w:p w14:paraId="64285698" w14:textId="77777777" w:rsidR="007318F4" w:rsidRPr="00411AC8" w:rsidRDefault="007318F4" w:rsidP="00744329">
            <w:pPr>
              <w:widowControl w:val="0"/>
              <w:tabs>
                <w:tab w:val="left" w:pos="540"/>
              </w:tabs>
              <w:autoSpaceDE w:val="0"/>
              <w:autoSpaceDN w:val="0"/>
              <w:adjustRightInd w:val="0"/>
              <w:contextualSpacing/>
              <w:jc w:val="both"/>
              <w:rPr>
                <w:rFonts w:eastAsia="Times New Roman" w:cs="Times New Roman"/>
                <w:b/>
                <w:szCs w:val="24"/>
                <w:lang w:val="en-US" w:eastAsia="ru-RU"/>
              </w:rPr>
            </w:pPr>
            <w:r w:rsidRPr="00411AC8">
              <w:rPr>
                <w:rFonts w:eastAsia="Times New Roman" w:cs="Times New Roman"/>
                <w:b/>
                <w:sz w:val="20"/>
                <w:szCs w:val="20"/>
                <w:lang w:val="en-US" w:eastAsia="ru-RU"/>
              </w:rPr>
              <w:t xml:space="preserve">Work in pairs. Discuss the importance of the </w:t>
            </w:r>
            <w:r w:rsidRPr="00411AC8">
              <w:rPr>
                <w:rFonts w:eastAsia="Times New Roman" w:cs="Times New Roman"/>
                <w:b/>
                <w:szCs w:val="24"/>
                <w:lang w:val="en-US" w:eastAsia="ru-RU"/>
              </w:rPr>
              <w:t>Universal Declaration of Human Rights and the problem of Human Rights violation. Draw a conclusion on the issue.</w:t>
            </w:r>
          </w:p>
          <w:p w14:paraId="7A8EF96E" w14:textId="77777777" w:rsidR="007318F4" w:rsidRPr="00411AC8" w:rsidRDefault="007318F4" w:rsidP="00744329">
            <w:pPr>
              <w:widowControl w:val="0"/>
              <w:tabs>
                <w:tab w:val="left" w:pos="540"/>
              </w:tabs>
              <w:autoSpaceDE w:val="0"/>
              <w:autoSpaceDN w:val="0"/>
              <w:adjustRightInd w:val="0"/>
              <w:contextualSpacing/>
              <w:jc w:val="both"/>
              <w:rPr>
                <w:rFonts w:eastAsia="Times New Roman" w:cs="Times New Roman"/>
                <w:szCs w:val="24"/>
                <w:lang w:val="en-US" w:eastAsia="ru-RU"/>
              </w:rPr>
            </w:pPr>
            <w:r w:rsidRPr="00411AC8">
              <w:rPr>
                <w:rFonts w:eastAsia="Times New Roman" w:cs="Times New Roman"/>
                <w:szCs w:val="24"/>
                <w:lang w:val="en-US" w:eastAsia="ru-RU"/>
              </w:rPr>
              <w:t xml:space="preserve">Speaker 1: </w:t>
            </w:r>
          </w:p>
          <w:p w14:paraId="5A03E699" w14:textId="77777777" w:rsidR="007318F4" w:rsidRPr="00411AC8" w:rsidRDefault="007318F4" w:rsidP="00744329">
            <w:pPr>
              <w:widowControl w:val="0"/>
              <w:tabs>
                <w:tab w:val="left" w:pos="540"/>
              </w:tabs>
              <w:autoSpaceDE w:val="0"/>
              <w:autoSpaceDN w:val="0"/>
              <w:adjustRightInd w:val="0"/>
              <w:contextualSpacing/>
              <w:jc w:val="both"/>
              <w:rPr>
                <w:rFonts w:eastAsia="Times New Roman" w:cs="Times New Roman"/>
                <w:szCs w:val="24"/>
                <w:lang w:val="en-US" w:eastAsia="ru-RU"/>
              </w:rPr>
            </w:pPr>
            <w:r w:rsidRPr="00411AC8">
              <w:rPr>
                <w:rFonts w:eastAsia="Times New Roman" w:cs="Times New Roman"/>
                <w:szCs w:val="24"/>
                <w:lang w:val="en-US" w:eastAsia="ru-RU"/>
              </w:rPr>
              <w:t>Fighting human rights violation should become everybody`s concern. One should report human rights abuses. Even if they are not prosecuted, publicity or the prospect of an investigation can have a restraining effect on the perpetrators. It is necessary to list the specific Articles of the Universal Declaration of Human Rights that have been violated; then state the facts, as far as possible in chronological order and include the date, time and place of the incident(s); name and position of the perpetrator(s); place of detention if applicable; names and addresses of any witnesses and any other important details. There are several organizations one can report to. They are: Amnesty International, Human Rights Action Center, Human Rights Watch, Children’s Defense Fund and others.</w:t>
            </w:r>
          </w:p>
          <w:p w14:paraId="62B25C50" w14:textId="77777777" w:rsidR="007318F4" w:rsidRPr="00411AC8" w:rsidRDefault="007318F4" w:rsidP="00744329">
            <w:pPr>
              <w:widowControl w:val="0"/>
              <w:tabs>
                <w:tab w:val="left" w:pos="540"/>
              </w:tabs>
              <w:autoSpaceDE w:val="0"/>
              <w:autoSpaceDN w:val="0"/>
              <w:adjustRightInd w:val="0"/>
              <w:contextualSpacing/>
              <w:jc w:val="both"/>
              <w:rPr>
                <w:rFonts w:eastAsia="Times New Roman" w:cs="Times New Roman"/>
                <w:szCs w:val="24"/>
                <w:lang w:val="en-US" w:eastAsia="ru-RU"/>
              </w:rPr>
            </w:pPr>
            <w:r w:rsidRPr="00411AC8">
              <w:rPr>
                <w:rFonts w:eastAsia="Times New Roman" w:cs="Times New Roman"/>
                <w:szCs w:val="24"/>
                <w:lang w:val="en-US" w:eastAsia="ru-RU"/>
              </w:rPr>
              <w:t>Speaker 2:</w:t>
            </w:r>
          </w:p>
          <w:p w14:paraId="6F8C5601" w14:textId="77777777" w:rsidR="007318F4" w:rsidRPr="00904E8F" w:rsidRDefault="007318F4" w:rsidP="00744329">
            <w:pPr>
              <w:widowControl w:val="0"/>
              <w:tabs>
                <w:tab w:val="left" w:pos="540"/>
              </w:tabs>
              <w:jc w:val="both"/>
              <w:rPr>
                <w:rFonts w:eastAsia="Calibri"/>
                <w:b/>
                <w:bCs/>
                <w:szCs w:val="24"/>
                <w:lang w:val="en-US"/>
              </w:rPr>
            </w:pPr>
            <w:r w:rsidRPr="00411AC8">
              <w:rPr>
                <w:rFonts w:eastAsia="Times New Roman" w:cs="Times New Roman"/>
                <w:szCs w:val="24"/>
                <w:lang w:val="en-US" w:eastAsia="ru-RU"/>
              </w:rPr>
              <w:t xml:space="preserve">Human rights are universal, indivisible, interdependent, and inalienable. Therefore, the enhancement of all rights – civil, political, economic, social and cultural – must be our goal. Various organisations to advance and protect human rights are available. For instance, international war crimes tribunals are established to hold individuals criminally responsible for violations of international human rights law in special courts.  Various democratization measures can help to restore political and social rights. For sustainability and long-term viability of </w:t>
            </w:r>
            <w:r w:rsidRPr="00411AC8">
              <w:rPr>
                <w:rFonts w:eastAsia="Times New Roman" w:cs="Times New Roman"/>
                <w:szCs w:val="24"/>
                <w:lang w:val="en-US" w:eastAsia="ru-RU"/>
              </w:rPr>
              <w:lastRenderedPageBreak/>
              <w:t xml:space="preserve">human rights standards, strong local enforcement mechanisms have to be established.  </w:t>
            </w:r>
          </w:p>
          <w:p w14:paraId="75CC689C" w14:textId="77777777" w:rsidR="007318F4" w:rsidRPr="00411AC8" w:rsidRDefault="007318F4" w:rsidP="00744329">
            <w:pPr>
              <w:widowControl w:val="0"/>
              <w:tabs>
                <w:tab w:val="left" w:pos="540"/>
              </w:tabs>
              <w:jc w:val="both"/>
              <w:rPr>
                <w:szCs w:val="24"/>
                <w:lang w:val="en-US"/>
              </w:rPr>
            </w:pPr>
          </w:p>
        </w:tc>
      </w:tr>
      <w:tr w:rsidR="007318F4" w:rsidRPr="00F94A56" w14:paraId="12215607" w14:textId="77777777" w:rsidTr="00744329">
        <w:tc>
          <w:tcPr>
            <w:tcW w:w="1774" w:type="dxa"/>
            <w:vMerge/>
            <w:tcBorders>
              <w:left w:val="single" w:sz="4" w:space="0" w:color="000000"/>
              <w:right w:val="single" w:sz="4" w:space="0" w:color="000000"/>
            </w:tcBorders>
            <w:shd w:val="clear" w:color="auto" w:fill="auto"/>
          </w:tcPr>
          <w:p w14:paraId="599AC5C3" w14:textId="77777777" w:rsidR="007318F4" w:rsidRPr="00411AC8" w:rsidRDefault="007318F4" w:rsidP="00744329">
            <w:pPr>
              <w:widowControl w:val="0"/>
              <w:tabs>
                <w:tab w:val="left" w:pos="540"/>
              </w:tabs>
              <w:ind w:firstLine="34"/>
              <w:jc w:val="both"/>
              <w:rPr>
                <w:szCs w:val="24"/>
                <w:lang w:val="en-US"/>
              </w:rPr>
            </w:pP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14:paraId="21A1AF25" w14:textId="77777777" w:rsidR="007318F4" w:rsidRPr="00411AC8" w:rsidRDefault="007318F4" w:rsidP="00744329">
            <w:pPr>
              <w:widowControl w:val="0"/>
              <w:shd w:val="clear" w:color="auto" w:fill="FFFFFF"/>
              <w:rPr>
                <w:szCs w:val="24"/>
              </w:rPr>
            </w:pPr>
            <w:r w:rsidRPr="00411AC8">
              <w:rPr>
                <w:rFonts w:eastAsia="Calibri"/>
                <w:szCs w:val="24"/>
              </w:rPr>
              <w:t xml:space="preserve">2. Реализует на иностранном языке коммуникативные намерения устно и письменно, используя современные </w:t>
            </w:r>
            <w:r w:rsidRPr="00411AC8">
              <w:rPr>
                <w:bCs/>
                <w:szCs w:val="24"/>
              </w:rPr>
              <w:t>информационно-коммуникационные технологии.</w:t>
            </w:r>
            <w:r w:rsidRPr="00411AC8">
              <w:rPr>
                <w:szCs w:val="24"/>
              </w:rPr>
              <w:t xml:space="preserve"> </w:t>
            </w:r>
          </w:p>
          <w:p w14:paraId="52C8E818" w14:textId="77777777" w:rsidR="007318F4" w:rsidRPr="00411AC8" w:rsidRDefault="007318F4" w:rsidP="00744329">
            <w:pPr>
              <w:widowControl w:val="0"/>
              <w:tabs>
                <w:tab w:val="left" w:pos="540"/>
              </w:tabs>
              <w:ind w:hanging="12"/>
              <w:jc w:val="both"/>
              <w:rPr>
                <w:szCs w:val="24"/>
              </w:rPr>
            </w:pP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007CCFC4" w14:textId="77777777" w:rsidR="007318F4" w:rsidRPr="00411AC8" w:rsidRDefault="007318F4" w:rsidP="00744329">
            <w:pPr>
              <w:keepLines/>
              <w:widowControl w:val="0"/>
              <w:tabs>
                <w:tab w:val="left" w:pos="540"/>
              </w:tabs>
              <w:contextualSpacing/>
              <w:jc w:val="both"/>
              <w:rPr>
                <w:szCs w:val="24"/>
              </w:rPr>
            </w:pPr>
            <w:r w:rsidRPr="00411AC8">
              <w:rPr>
                <w:rFonts w:cs="Times New Roman"/>
                <w:szCs w:val="24"/>
              </w:rPr>
              <w:t>2.</w:t>
            </w:r>
            <w:r w:rsidRPr="00411AC8">
              <w:rPr>
                <w:rFonts w:cs="Times New Roman"/>
                <w:b/>
                <w:szCs w:val="24"/>
              </w:rPr>
              <w:t xml:space="preserve"> Знать:</w:t>
            </w:r>
            <w:r w:rsidRPr="00411AC8">
              <w:rPr>
                <w:rFonts w:cs="Times New Roman"/>
                <w:szCs w:val="24"/>
              </w:rPr>
              <w:t xml:space="preserve"> виды коммуникативных намерений; соотношение коммуникативных намерений с замыслом и целью речевой коммуникации; типовые приемы и способы выражения коммуникативных намерений на иностранном языке в устной и письменной речи; принципы понимания коммуникативных намерений собеседников; способы использования информационно-коммуникативных технологий в общении на иностранном языке;</w:t>
            </w:r>
          </w:p>
          <w:p w14:paraId="4F3B4D05" w14:textId="77777777" w:rsidR="007318F4" w:rsidRPr="00411AC8" w:rsidRDefault="007318F4" w:rsidP="00744329">
            <w:pPr>
              <w:keepLines/>
              <w:widowControl w:val="0"/>
              <w:tabs>
                <w:tab w:val="left" w:pos="540"/>
              </w:tabs>
              <w:contextualSpacing/>
              <w:jc w:val="both"/>
              <w:rPr>
                <w:szCs w:val="24"/>
              </w:rPr>
            </w:pPr>
            <w:r w:rsidRPr="00411AC8">
              <w:rPr>
                <w:rFonts w:cs="Times New Roman"/>
                <w:b/>
                <w:szCs w:val="24"/>
              </w:rPr>
              <w:t>уметь</w:t>
            </w:r>
            <w:r w:rsidRPr="00411AC8">
              <w:rPr>
                <w:rFonts w:cs="Times New Roman"/>
                <w:szCs w:val="24"/>
              </w:rPr>
              <w:t>: выражать коммуникативные намерения и цель высказывания лексико-грамматическими средствами иностранного языка соответственно коммуникативной ситуации; учитывать коммуникативные и социальные роли участников речевого общения при выражении коммуникативных намерений; понимать коммуникативные интенции полученных письменных и устных сообщений; применять информационно-коммуникативные технологии в общении и речевой деятельности на иностранном языке</w:t>
            </w:r>
          </w:p>
          <w:p w14:paraId="3106A936" w14:textId="77777777" w:rsidR="007318F4" w:rsidRPr="00411AC8" w:rsidRDefault="007318F4" w:rsidP="00744329">
            <w:pPr>
              <w:widowControl w:val="0"/>
              <w:tabs>
                <w:tab w:val="left" w:pos="540"/>
              </w:tabs>
              <w:jc w:val="both"/>
              <w:rPr>
                <w:b/>
                <w:bCs/>
                <w:szCs w:val="24"/>
              </w:rPr>
            </w:pP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67964D3D" w14:textId="77777777" w:rsidR="007318F4" w:rsidRPr="00411AC8" w:rsidRDefault="007318F4" w:rsidP="00744329">
            <w:pPr>
              <w:widowControl w:val="0"/>
              <w:tabs>
                <w:tab w:val="left" w:pos="540"/>
              </w:tabs>
              <w:rPr>
                <w:b/>
                <w:szCs w:val="24"/>
                <w:lang w:val="en-US"/>
              </w:rPr>
            </w:pPr>
            <w:r w:rsidRPr="00411AC8">
              <w:rPr>
                <w:b/>
                <w:szCs w:val="24"/>
                <w:lang w:val="en-US"/>
              </w:rPr>
              <w:lastRenderedPageBreak/>
              <w:t xml:space="preserve">Задание: </w:t>
            </w:r>
          </w:p>
          <w:p w14:paraId="0C1E0816" w14:textId="77777777" w:rsidR="007318F4" w:rsidRPr="00411AC8" w:rsidRDefault="007318F4" w:rsidP="00744329">
            <w:pPr>
              <w:widowControl w:val="0"/>
              <w:tabs>
                <w:tab w:val="left" w:pos="540"/>
              </w:tabs>
              <w:rPr>
                <w:szCs w:val="24"/>
                <w:lang w:val="en-US"/>
              </w:rPr>
            </w:pPr>
            <w:r w:rsidRPr="00411AC8">
              <w:rPr>
                <w:szCs w:val="24"/>
                <w:lang w:val="en-US"/>
              </w:rPr>
              <w:t>Use the given structure to make a presentation on the issue of the observance of human rights in the third-world countries. Surf the In-ternet, find extra information and base your presentation on this data. Imagine you participate in the scientific political summit.</w:t>
            </w:r>
          </w:p>
          <w:p w14:paraId="7728EF2F" w14:textId="77777777" w:rsidR="007318F4" w:rsidRPr="00411AC8" w:rsidRDefault="007318F4" w:rsidP="00744329">
            <w:pPr>
              <w:widowControl w:val="0"/>
              <w:tabs>
                <w:tab w:val="left" w:pos="540"/>
              </w:tabs>
              <w:rPr>
                <w:szCs w:val="24"/>
                <w:lang w:val="en-US"/>
              </w:rPr>
            </w:pPr>
          </w:p>
          <w:p w14:paraId="786CCAF1" w14:textId="77777777" w:rsidR="007318F4" w:rsidRPr="00411AC8" w:rsidRDefault="007318F4" w:rsidP="00744329">
            <w:pPr>
              <w:widowControl w:val="0"/>
              <w:tabs>
                <w:tab w:val="left" w:pos="540"/>
              </w:tabs>
              <w:rPr>
                <w:szCs w:val="24"/>
                <w:lang w:val="en-US"/>
              </w:rPr>
            </w:pPr>
          </w:p>
          <w:p w14:paraId="00B27CE9" w14:textId="77777777" w:rsidR="007318F4" w:rsidRPr="00411AC8" w:rsidRDefault="007318F4" w:rsidP="00744329">
            <w:pPr>
              <w:widowControl w:val="0"/>
              <w:tabs>
                <w:tab w:val="left" w:pos="540"/>
              </w:tabs>
              <w:rPr>
                <w:szCs w:val="24"/>
                <w:lang w:val="en-US"/>
              </w:rPr>
            </w:pPr>
          </w:p>
          <w:p w14:paraId="5A6EA5C6" w14:textId="77777777" w:rsidR="007318F4" w:rsidRPr="00411AC8" w:rsidRDefault="007318F4" w:rsidP="00744329">
            <w:pPr>
              <w:widowControl w:val="0"/>
              <w:tabs>
                <w:tab w:val="left" w:pos="540"/>
              </w:tabs>
              <w:jc w:val="both"/>
              <w:rPr>
                <w:rFonts w:eastAsia="Calibri"/>
                <w:b/>
                <w:bCs/>
                <w:szCs w:val="24"/>
                <w:lang w:val="en-US"/>
              </w:rPr>
            </w:pPr>
            <w:r w:rsidRPr="00411AC8">
              <w:rPr>
                <w:rFonts w:eastAsia="Calibri"/>
                <w:b/>
                <w:bCs/>
                <w:szCs w:val="24"/>
              </w:rPr>
              <w:t>Задание</w:t>
            </w:r>
            <w:r w:rsidRPr="00411AC8">
              <w:rPr>
                <w:rFonts w:eastAsia="Calibri"/>
                <w:b/>
                <w:bCs/>
                <w:szCs w:val="24"/>
                <w:lang w:val="en-US"/>
              </w:rPr>
              <w:t>:</w:t>
            </w:r>
          </w:p>
          <w:p w14:paraId="61DA806F" w14:textId="77777777" w:rsidR="007318F4" w:rsidRPr="00411AC8" w:rsidRDefault="007318F4" w:rsidP="00744329">
            <w:pPr>
              <w:widowControl w:val="0"/>
              <w:tabs>
                <w:tab w:val="left" w:pos="540"/>
              </w:tabs>
              <w:autoSpaceDE w:val="0"/>
              <w:autoSpaceDN w:val="0"/>
              <w:adjustRightInd w:val="0"/>
              <w:contextualSpacing/>
              <w:rPr>
                <w:rFonts w:eastAsia="Times New Roman" w:cs="Times New Roman"/>
                <w:szCs w:val="24"/>
                <w:lang w:val="en-US" w:eastAsia="ru-RU"/>
              </w:rPr>
            </w:pPr>
            <w:r w:rsidRPr="00411AC8">
              <w:rPr>
                <w:rFonts w:eastAsia="Times New Roman" w:cs="Times New Roman"/>
                <w:szCs w:val="24"/>
                <w:lang w:val="en-US" w:eastAsia="ru-RU"/>
              </w:rPr>
              <w:t xml:space="preserve">You have taken part in the congress as a representative of some political movement. You met several interesting people there and got acquainted with some new trends in the political development worldwide. </w:t>
            </w:r>
          </w:p>
          <w:p w14:paraId="167E1006" w14:textId="77777777" w:rsidR="007318F4" w:rsidRPr="00411AC8" w:rsidRDefault="007318F4" w:rsidP="00744329">
            <w:pPr>
              <w:widowControl w:val="0"/>
              <w:tabs>
                <w:tab w:val="left" w:pos="540"/>
              </w:tabs>
              <w:autoSpaceDE w:val="0"/>
              <w:autoSpaceDN w:val="0"/>
              <w:adjustRightInd w:val="0"/>
              <w:contextualSpacing/>
              <w:rPr>
                <w:rFonts w:eastAsia="Times New Roman" w:cs="Times New Roman"/>
                <w:szCs w:val="24"/>
                <w:lang w:val="en-US" w:eastAsia="ru-RU"/>
              </w:rPr>
            </w:pPr>
            <w:r w:rsidRPr="00411AC8">
              <w:rPr>
                <w:rFonts w:eastAsia="Times New Roman" w:cs="Times New Roman"/>
                <w:szCs w:val="24"/>
                <w:lang w:val="en-US" w:eastAsia="ru-RU"/>
              </w:rPr>
              <w:t>Write a report on the findings of the congress for your political leader. You must:</w:t>
            </w:r>
          </w:p>
          <w:p w14:paraId="7D3966A8" w14:textId="77777777" w:rsidR="007318F4" w:rsidRPr="00411AC8" w:rsidRDefault="007318F4" w:rsidP="00744329">
            <w:pPr>
              <w:widowControl w:val="0"/>
              <w:tabs>
                <w:tab w:val="left" w:pos="540"/>
              </w:tabs>
              <w:autoSpaceDE w:val="0"/>
              <w:autoSpaceDN w:val="0"/>
              <w:adjustRightInd w:val="0"/>
              <w:contextualSpacing/>
              <w:jc w:val="both"/>
              <w:rPr>
                <w:rFonts w:eastAsia="Times New Roman" w:cs="Times New Roman"/>
                <w:szCs w:val="24"/>
                <w:lang w:val="en-US" w:eastAsia="ru-RU"/>
              </w:rPr>
            </w:pPr>
            <w:r w:rsidRPr="00411AC8">
              <w:rPr>
                <w:rFonts w:eastAsia="Times New Roman" w:cs="Times New Roman"/>
                <w:szCs w:val="24"/>
                <w:lang w:val="en-US" w:eastAsia="ru-RU"/>
              </w:rPr>
              <w:t>-</w:t>
            </w:r>
            <w:r w:rsidRPr="00411AC8">
              <w:rPr>
                <w:rFonts w:eastAsia="Times New Roman" w:cs="Times New Roman"/>
                <w:szCs w:val="24"/>
                <w:lang w:val="en-US" w:eastAsia="ru-RU"/>
              </w:rPr>
              <w:tab/>
              <w:t>outline what the congress was devoted to and say who you got acquainted with and what you learnt there;</w:t>
            </w:r>
          </w:p>
          <w:p w14:paraId="1E2428E1" w14:textId="77777777" w:rsidR="007318F4" w:rsidRPr="00411AC8" w:rsidRDefault="007318F4" w:rsidP="00744329">
            <w:pPr>
              <w:widowControl w:val="0"/>
              <w:tabs>
                <w:tab w:val="left" w:pos="540"/>
              </w:tabs>
              <w:autoSpaceDE w:val="0"/>
              <w:autoSpaceDN w:val="0"/>
              <w:adjustRightInd w:val="0"/>
              <w:contextualSpacing/>
              <w:jc w:val="both"/>
              <w:rPr>
                <w:rFonts w:eastAsia="Times New Roman" w:cs="Times New Roman"/>
                <w:szCs w:val="24"/>
                <w:lang w:val="en-US" w:eastAsia="ru-RU"/>
              </w:rPr>
            </w:pPr>
            <w:r w:rsidRPr="00411AC8">
              <w:rPr>
                <w:rFonts w:eastAsia="Times New Roman" w:cs="Times New Roman"/>
                <w:szCs w:val="24"/>
                <w:lang w:val="en-US" w:eastAsia="ru-RU"/>
              </w:rPr>
              <w:t>-</w:t>
            </w:r>
            <w:r w:rsidRPr="00411AC8">
              <w:rPr>
                <w:rFonts w:eastAsia="Times New Roman" w:cs="Times New Roman"/>
                <w:szCs w:val="24"/>
                <w:lang w:val="en-US" w:eastAsia="ru-RU"/>
              </w:rPr>
              <w:tab/>
              <w:t>explain how your congress experience could be beneficial to the political movement;</w:t>
            </w:r>
          </w:p>
          <w:p w14:paraId="6C40FE4D" w14:textId="77777777" w:rsidR="007318F4" w:rsidRPr="00411AC8" w:rsidRDefault="007318F4" w:rsidP="00744329">
            <w:pPr>
              <w:widowControl w:val="0"/>
              <w:tabs>
                <w:tab w:val="left" w:pos="540"/>
              </w:tabs>
              <w:autoSpaceDE w:val="0"/>
              <w:autoSpaceDN w:val="0"/>
              <w:adjustRightInd w:val="0"/>
              <w:contextualSpacing/>
              <w:jc w:val="both"/>
              <w:rPr>
                <w:rFonts w:eastAsia="Times New Roman" w:cs="Times New Roman"/>
                <w:szCs w:val="24"/>
                <w:lang w:val="en-US" w:eastAsia="ru-RU"/>
              </w:rPr>
            </w:pPr>
            <w:r w:rsidRPr="00411AC8">
              <w:rPr>
                <w:rFonts w:eastAsia="Times New Roman" w:cs="Times New Roman"/>
                <w:szCs w:val="24"/>
                <w:lang w:val="en-US" w:eastAsia="ru-RU"/>
              </w:rPr>
              <w:t>-</w:t>
            </w:r>
            <w:r w:rsidRPr="00411AC8">
              <w:rPr>
                <w:rFonts w:eastAsia="Times New Roman" w:cs="Times New Roman"/>
                <w:szCs w:val="24"/>
                <w:lang w:val="en-US" w:eastAsia="ru-RU"/>
              </w:rPr>
              <w:tab/>
              <w:t>suggest what you suppose should be done to follow up your congress experience.</w:t>
            </w:r>
          </w:p>
          <w:p w14:paraId="1468C384" w14:textId="77777777" w:rsidR="007318F4" w:rsidRPr="00411AC8" w:rsidRDefault="007318F4" w:rsidP="00744329">
            <w:pPr>
              <w:widowControl w:val="0"/>
              <w:tabs>
                <w:tab w:val="left" w:pos="540"/>
              </w:tabs>
              <w:rPr>
                <w:szCs w:val="24"/>
                <w:lang w:val="en-US"/>
              </w:rPr>
            </w:pPr>
          </w:p>
        </w:tc>
      </w:tr>
      <w:tr w:rsidR="007318F4" w:rsidRPr="00F94A56" w14:paraId="7511A98D" w14:textId="77777777" w:rsidTr="00744329">
        <w:tc>
          <w:tcPr>
            <w:tcW w:w="1774" w:type="dxa"/>
            <w:vMerge/>
            <w:tcBorders>
              <w:left w:val="single" w:sz="4" w:space="0" w:color="000000"/>
              <w:bottom w:val="single" w:sz="4" w:space="0" w:color="000000"/>
              <w:right w:val="single" w:sz="4" w:space="0" w:color="000000"/>
            </w:tcBorders>
            <w:shd w:val="clear" w:color="auto" w:fill="auto"/>
          </w:tcPr>
          <w:p w14:paraId="23EE116D" w14:textId="77777777" w:rsidR="007318F4" w:rsidRPr="00411AC8" w:rsidRDefault="007318F4" w:rsidP="00744329">
            <w:pPr>
              <w:widowControl w:val="0"/>
              <w:tabs>
                <w:tab w:val="left" w:pos="540"/>
              </w:tabs>
              <w:ind w:firstLine="34"/>
              <w:jc w:val="both"/>
              <w:rPr>
                <w:szCs w:val="24"/>
                <w:lang w:val="en-US"/>
              </w:rPr>
            </w:pP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14:paraId="7F1F55FD" w14:textId="77777777" w:rsidR="007318F4" w:rsidRPr="00411AC8" w:rsidRDefault="007318F4" w:rsidP="00744329">
            <w:pPr>
              <w:widowControl w:val="0"/>
              <w:tabs>
                <w:tab w:val="left" w:pos="540"/>
              </w:tabs>
              <w:ind w:hanging="12"/>
              <w:jc w:val="both"/>
              <w:rPr>
                <w:szCs w:val="24"/>
              </w:rPr>
            </w:pPr>
            <w:r w:rsidRPr="00411AC8">
              <w:rPr>
                <w:rFonts w:eastAsia="Calibri"/>
                <w:szCs w:val="24"/>
              </w:rPr>
              <w:t xml:space="preserve">3. Использует </w:t>
            </w:r>
            <w:r w:rsidRPr="00411AC8">
              <w:rPr>
                <w:szCs w:val="24"/>
              </w:rPr>
              <w:t>приемы публичной речи и делового и профессионального дискурса на иностранном языке.</w:t>
            </w:r>
          </w:p>
          <w:p w14:paraId="7032D17B" w14:textId="77777777" w:rsidR="007318F4" w:rsidRPr="00411AC8" w:rsidRDefault="007318F4" w:rsidP="00744329">
            <w:pPr>
              <w:widowControl w:val="0"/>
              <w:tabs>
                <w:tab w:val="left" w:pos="540"/>
              </w:tabs>
              <w:ind w:hanging="12"/>
              <w:jc w:val="both"/>
              <w:rPr>
                <w:szCs w:val="24"/>
              </w:rPr>
            </w:pP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689B3E36" w14:textId="77777777" w:rsidR="007318F4" w:rsidRPr="00411AC8" w:rsidRDefault="007318F4" w:rsidP="00744329">
            <w:pPr>
              <w:keepLines/>
              <w:widowControl w:val="0"/>
              <w:tabs>
                <w:tab w:val="left" w:pos="540"/>
              </w:tabs>
              <w:contextualSpacing/>
              <w:jc w:val="both"/>
              <w:rPr>
                <w:szCs w:val="24"/>
              </w:rPr>
            </w:pPr>
            <w:r w:rsidRPr="00411AC8">
              <w:rPr>
                <w:rFonts w:cs="Times New Roman"/>
                <w:szCs w:val="24"/>
              </w:rPr>
              <w:t>3.</w:t>
            </w:r>
            <w:r w:rsidRPr="00411AC8">
              <w:rPr>
                <w:rFonts w:cs="Times New Roman"/>
                <w:b/>
                <w:szCs w:val="24"/>
              </w:rPr>
              <w:t xml:space="preserve"> Знать:</w:t>
            </w:r>
            <w:r w:rsidRPr="00411AC8">
              <w:rPr>
                <w:rFonts w:cs="Times New Roman"/>
                <w:szCs w:val="24"/>
              </w:rPr>
              <w:t xml:space="preserve">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14:paraId="26AE986D" w14:textId="77777777" w:rsidR="007318F4" w:rsidRPr="00411AC8" w:rsidRDefault="007318F4" w:rsidP="00744329">
            <w:pPr>
              <w:keepLines/>
              <w:widowControl w:val="0"/>
              <w:tabs>
                <w:tab w:val="left" w:pos="540"/>
              </w:tabs>
              <w:contextualSpacing/>
              <w:jc w:val="both"/>
              <w:rPr>
                <w:szCs w:val="24"/>
              </w:rPr>
            </w:pPr>
            <w:r w:rsidRPr="00411AC8">
              <w:rPr>
                <w:rFonts w:cs="Times New Roman"/>
                <w:b/>
                <w:szCs w:val="24"/>
              </w:rPr>
              <w:t>уметь</w:t>
            </w:r>
            <w:r w:rsidRPr="00411AC8">
              <w:rPr>
                <w:rFonts w:cs="Times New Roman"/>
                <w:szCs w:val="24"/>
              </w:rPr>
              <w:t xml:space="preserve"> применять правила деловой риторики на иностранном языке; использовать приемы и принципы построения публичной речи для сообщения профессионально-ориентированного содержания на иностранном языке; использовать стереотипные иноязычные фразы для передачи структуры и содержания сообщения</w:t>
            </w:r>
            <w:r w:rsidRPr="00411AC8">
              <w:rPr>
                <w:szCs w:val="24"/>
              </w:rPr>
              <w:t>.</w:t>
            </w:r>
          </w:p>
          <w:p w14:paraId="131A5C47" w14:textId="77777777" w:rsidR="007318F4" w:rsidRPr="00411AC8" w:rsidRDefault="007318F4" w:rsidP="00744329">
            <w:pPr>
              <w:widowControl w:val="0"/>
              <w:tabs>
                <w:tab w:val="left" w:pos="540"/>
              </w:tabs>
              <w:jc w:val="both"/>
              <w:rPr>
                <w:b/>
                <w:bCs/>
                <w:szCs w:val="24"/>
              </w:rPr>
            </w:pP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7552B8A0" w14:textId="77777777" w:rsidR="007318F4" w:rsidRPr="00411AC8" w:rsidRDefault="007318F4" w:rsidP="00744329">
            <w:pPr>
              <w:widowControl w:val="0"/>
              <w:tabs>
                <w:tab w:val="left" w:pos="540"/>
              </w:tabs>
              <w:rPr>
                <w:rFonts w:eastAsia="Calibri" w:cs="Times New Roman"/>
                <w:b/>
                <w:bCs/>
                <w:szCs w:val="24"/>
                <w:lang w:val="en-US"/>
              </w:rPr>
            </w:pPr>
            <w:r w:rsidRPr="00411AC8">
              <w:rPr>
                <w:rFonts w:eastAsia="Calibri" w:cs="Times New Roman"/>
                <w:b/>
                <w:bCs/>
                <w:szCs w:val="24"/>
              </w:rPr>
              <w:t>Задание</w:t>
            </w:r>
            <w:r w:rsidRPr="00411AC8">
              <w:rPr>
                <w:rFonts w:eastAsia="Calibri" w:cs="Times New Roman"/>
                <w:b/>
                <w:bCs/>
                <w:szCs w:val="24"/>
                <w:lang w:val="en-US"/>
              </w:rPr>
              <w:t>: Match the sentences in the left-hand column with proper ending from the right-hand column.</w:t>
            </w:r>
          </w:p>
          <w:p w14:paraId="0181D21B" w14:textId="77777777" w:rsidR="007318F4" w:rsidRPr="00411AC8" w:rsidRDefault="007318F4" w:rsidP="00744329">
            <w:pPr>
              <w:widowControl w:val="0"/>
              <w:tabs>
                <w:tab w:val="left" w:pos="540"/>
              </w:tabs>
              <w:rPr>
                <w:rFonts w:cs="Times New Roman"/>
                <w:szCs w:val="24"/>
                <w:lang w:val="en-US"/>
              </w:rPr>
            </w:pPr>
          </w:p>
          <w:tbl>
            <w:tblPr>
              <w:tblW w:w="2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0"/>
              <w:gridCol w:w="1134"/>
              <w:gridCol w:w="283"/>
              <w:gridCol w:w="1276"/>
            </w:tblGrid>
            <w:tr w:rsidR="007318F4" w:rsidRPr="00F94A56" w14:paraId="0CB2D137" w14:textId="77777777" w:rsidTr="00744329">
              <w:tc>
                <w:tcPr>
                  <w:tcW w:w="270" w:type="dxa"/>
                  <w:tcBorders>
                    <w:top w:val="single" w:sz="4" w:space="0" w:color="auto"/>
                    <w:left w:val="single" w:sz="4" w:space="0" w:color="auto"/>
                    <w:bottom w:val="single" w:sz="4" w:space="0" w:color="auto"/>
                    <w:right w:val="single" w:sz="4" w:space="0" w:color="auto"/>
                  </w:tcBorders>
                </w:tcPr>
                <w:p w14:paraId="6C661293" w14:textId="77777777" w:rsidR="007318F4" w:rsidRPr="00411AC8" w:rsidRDefault="007318F4" w:rsidP="00744329">
                  <w:pPr>
                    <w:jc w:val="center"/>
                    <w:outlineLvl w:val="0"/>
                    <w:rPr>
                      <w:b/>
                      <w:sz w:val="20"/>
                      <w:szCs w:val="20"/>
                      <w:lang w:val="en-US"/>
                    </w:rPr>
                  </w:pPr>
                  <w:r w:rsidRPr="00411AC8">
                    <w:rPr>
                      <w:b/>
                      <w:sz w:val="20"/>
                      <w:szCs w:val="20"/>
                      <w:lang w:val="en-US"/>
                    </w:rPr>
                    <w:t>1</w:t>
                  </w:r>
                </w:p>
                <w:p w14:paraId="22E37729" w14:textId="77777777" w:rsidR="007318F4" w:rsidRPr="00411AC8" w:rsidRDefault="007318F4" w:rsidP="00744329">
                  <w:pPr>
                    <w:jc w:val="center"/>
                    <w:outlineLvl w:val="0"/>
                    <w:rPr>
                      <w:b/>
                      <w:sz w:val="20"/>
                      <w:szCs w:val="20"/>
                      <w:lang w:val="en-US"/>
                    </w:rPr>
                  </w:pPr>
                </w:p>
              </w:tc>
              <w:tc>
                <w:tcPr>
                  <w:tcW w:w="1134" w:type="dxa"/>
                  <w:tcBorders>
                    <w:top w:val="single" w:sz="4" w:space="0" w:color="auto"/>
                    <w:left w:val="single" w:sz="4" w:space="0" w:color="auto"/>
                    <w:bottom w:val="single" w:sz="4" w:space="0" w:color="auto"/>
                    <w:right w:val="single" w:sz="4" w:space="0" w:color="auto"/>
                  </w:tcBorders>
                </w:tcPr>
                <w:p w14:paraId="0B5F122D" w14:textId="77777777" w:rsidR="007318F4" w:rsidRPr="00411AC8" w:rsidRDefault="007318F4" w:rsidP="00744329">
                  <w:pPr>
                    <w:outlineLvl w:val="0"/>
                    <w:rPr>
                      <w:sz w:val="20"/>
                      <w:szCs w:val="20"/>
                      <w:shd w:val="clear" w:color="auto" w:fill="FFFFFF"/>
                      <w:lang w:val="en-US"/>
                    </w:rPr>
                  </w:pPr>
                  <w:r w:rsidRPr="00411AC8">
                    <w:rPr>
                      <w:sz w:val="20"/>
                      <w:szCs w:val="20"/>
                      <w:lang w:val="en-US"/>
                    </w:rPr>
                    <w:t>Human rights</w:t>
                  </w:r>
                  <w:r w:rsidRPr="00411AC8">
                    <w:rPr>
                      <w:b/>
                      <w:sz w:val="20"/>
                      <w:szCs w:val="20"/>
                      <w:lang w:val="en-US"/>
                    </w:rPr>
                    <w:t xml:space="preserve"> </w:t>
                  </w:r>
                  <w:r w:rsidRPr="00411AC8">
                    <w:rPr>
                      <w:sz w:val="20"/>
                      <w:szCs w:val="20"/>
                      <w:shd w:val="clear" w:color="auto" w:fill="FFFFFF"/>
                      <w:lang w:val="en-US"/>
                    </w:rPr>
                    <w:t xml:space="preserve">are abstract – like emotions; and like emotions, </w:t>
                  </w:r>
                </w:p>
              </w:tc>
              <w:tc>
                <w:tcPr>
                  <w:tcW w:w="283" w:type="dxa"/>
                  <w:tcBorders>
                    <w:top w:val="single" w:sz="4" w:space="0" w:color="auto"/>
                    <w:left w:val="single" w:sz="4" w:space="0" w:color="auto"/>
                    <w:bottom w:val="single" w:sz="4" w:space="0" w:color="auto"/>
                    <w:right w:val="single" w:sz="4" w:space="0" w:color="auto"/>
                  </w:tcBorders>
                </w:tcPr>
                <w:p w14:paraId="5948F740" w14:textId="77777777" w:rsidR="007318F4" w:rsidRPr="00411AC8" w:rsidRDefault="007318F4" w:rsidP="00744329">
                  <w:pPr>
                    <w:jc w:val="center"/>
                    <w:outlineLvl w:val="0"/>
                    <w:rPr>
                      <w:b/>
                      <w:sz w:val="20"/>
                      <w:szCs w:val="20"/>
                      <w:lang w:val="en-US"/>
                    </w:rPr>
                  </w:pPr>
                  <w:r w:rsidRPr="00411AC8">
                    <w:rPr>
                      <w:b/>
                      <w:sz w:val="20"/>
                      <w:szCs w:val="20"/>
                      <w:lang w:val="en-US"/>
                    </w:rPr>
                    <w:t>A</w:t>
                  </w:r>
                </w:p>
              </w:tc>
              <w:tc>
                <w:tcPr>
                  <w:tcW w:w="1276" w:type="dxa"/>
                  <w:tcBorders>
                    <w:top w:val="single" w:sz="4" w:space="0" w:color="auto"/>
                    <w:left w:val="single" w:sz="4" w:space="0" w:color="auto"/>
                    <w:bottom w:val="single" w:sz="4" w:space="0" w:color="auto"/>
                    <w:right w:val="single" w:sz="4" w:space="0" w:color="auto"/>
                  </w:tcBorders>
                </w:tcPr>
                <w:p w14:paraId="5F424736" w14:textId="77777777" w:rsidR="007318F4" w:rsidRPr="00411AC8" w:rsidRDefault="007318F4" w:rsidP="00744329">
                  <w:pPr>
                    <w:pStyle w:val="aff3"/>
                    <w:spacing w:beforeAutospacing="0" w:afterAutospacing="0"/>
                    <w:jc w:val="both"/>
                    <w:rPr>
                      <w:sz w:val="20"/>
                      <w:szCs w:val="20"/>
                      <w:lang w:val="en-US"/>
                    </w:rPr>
                  </w:pPr>
                  <w:r w:rsidRPr="00411AC8">
                    <w:rPr>
                      <w:sz w:val="20"/>
                      <w:szCs w:val="20"/>
                      <w:lang w:val="en-US"/>
                    </w:rPr>
                    <w:t>they belong to everyone and they exist no matter what happens.</w:t>
                  </w:r>
                </w:p>
              </w:tc>
            </w:tr>
            <w:tr w:rsidR="007318F4" w:rsidRPr="00F94A56" w14:paraId="62E9D458" w14:textId="77777777" w:rsidTr="00744329">
              <w:tc>
                <w:tcPr>
                  <w:tcW w:w="270" w:type="dxa"/>
                  <w:tcBorders>
                    <w:top w:val="single" w:sz="4" w:space="0" w:color="auto"/>
                    <w:left w:val="single" w:sz="4" w:space="0" w:color="auto"/>
                    <w:bottom w:val="single" w:sz="4" w:space="0" w:color="auto"/>
                    <w:right w:val="single" w:sz="4" w:space="0" w:color="auto"/>
                  </w:tcBorders>
                </w:tcPr>
                <w:p w14:paraId="4310E25A" w14:textId="77777777" w:rsidR="007318F4" w:rsidRPr="00411AC8" w:rsidRDefault="007318F4" w:rsidP="00744329">
                  <w:pPr>
                    <w:jc w:val="center"/>
                    <w:outlineLvl w:val="0"/>
                    <w:rPr>
                      <w:b/>
                      <w:sz w:val="20"/>
                      <w:szCs w:val="20"/>
                      <w:lang w:val="en-US"/>
                    </w:rPr>
                  </w:pPr>
                  <w:r w:rsidRPr="00411AC8">
                    <w:rPr>
                      <w:b/>
                      <w:sz w:val="20"/>
                      <w:szCs w:val="20"/>
                      <w:lang w:val="en-US"/>
                    </w:rPr>
                    <w:t>2</w:t>
                  </w:r>
                </w:p>
                <w:p w14:paraId="79C87973" w14:textId="77777777" w:rsidR="007318F4" w:rsidRPr="00411AC8" w:rsidRDefault="007318F4" w:rsidP="00744329">
                  <w:pPr>
                    <w:jc w:val="center"/>
                    <w:outlineLvl w:val="0"/>
                    <w:rPr>
                      <w:b/>
                      <w:sz w:val="20"/>
                      <w:szCs w:val="20"/>
                      <w:lang w:val="en-US"/>
                    </w:rPr>
                  </w:pPr>
                </w:p>
              </w:tc>
              <w:tc>
                <w:tcPr>
                  <w:tcW w:w="1134" w:type="dxa"/>
                  <w:tcBorders>
                    <w:top w:val="single" w:sz="4" w:space="0" w:color="auto"/>
                    <w:left w:val="single" w:sz="4" w:space="0" w:color="auto"/>
                    <w:bottom w:val="single" w:sz="4" w:space="0" w:color="auto"/>
                    <w:right w:val="single" w:sz="4" w:space="0" w:color="auto"/>
                  </w:tcBorders>
                </w:tcPr>
                <w:p w14:paraId="1AE81A0E" w14:textId="77777777" w:rsidR="007318F4" w:rsidRPr="00411AC8" w:rsidRDefault="007318F4" w:rsidP="00744329">
                  <w:pPr>
                    <w:rPr>
                      <w:sz w:val="20"/>
                      <w:szCs w:val="20"/>
                      <w:lang w:val="en-US"/>
                    </w:rPr>
                  </w:pPr>
                  <w:r w:rsidRPr="00411AC8">
                    <w:rPr>
                      <w:sz w:val="20"/>
                      <w:szCs w:val="20"/>
                      <w:lang w:val="en-US"/>
                    </w:rPr>
                    <w:t xml:space="preserve">Human rights </w:t>
                  </w:r>
                  <w:r w:rsidRPr="00411AC8">
                    <w:rPr>
                      <w:sz w:val="20"/>
                      <w:szCs w:val="20"/>
                      <w:shd w:val="clear" w:color="auto" w:fill="FFFFFF"/>
                      <w:lang w:val="en-US"/>
                    </w:rPr>
                    <w:t xml:space="preserve">offer us respect, </w:t>
                  </w:r>
                </w:p>
              </w:tc>
              <w:tc>
                <w:tcPr>
                  <w:tcW w:w="283" w:type="dxa"/>
                  <w:tcBorders>
                    <w:top w:val="single" w:sz="4" w:space="0" w:color="auto"/>
                    <w:left w:val="single" w:sz="4" w:space="0" w:color="auto"/>
                    <w:bottom w:val="single" w:sz="4" w:space="0" w:color="auto"/>
                    <w:right w:val="single" w:sz="4" w:space="0" w:color="auto"/>
                  </w:tcBorders>
                </w:tcPr>
                <w:p w14:paraId="553C4681" w14:textId="77777777" w:rsidR="007318F4" w:rsidRPr="00411AC8" w:rsidRDefault="007318F4" w:rsidP="00744329">
                  <w:pPr>
                    <w:jc w:val="center"/>
                    <w:outlineLvl w:val="0"/>
                    <w:rPr>
                      <w:b/>
                      <w:sz w:val="20"/>
                      <w:szCs w:val="20"/>
                      <w:lang w:val="en-US"/>
                    </w:rPr>
                  </w:pPr>
                  <w:r w:rsidRPr="00411AC8">
                    <w:rPr>
                      <w:b/>
                      <w:sz w:val="20"/>
                      <w:szCs w:val="20"/>
                      <w:lang w:val="en-US"/>
                    </w:rPr>
                    <w:t>B</w:t>
                  </w:r>
                </w:p>
              </w:tc>
              <w:tc>
                <w:tcPr>
                  <w:tcW w:w="1276" w:type="dxa"/>
                  <w:tcBorders>
                    <w:top w:val="single" w:sz="4" w:space="0" w:color="auto"/>
                    <w:left w:val="single" w:sz="4" w:space="0" w:color="auto"/>
                    <w:bottom w:val="single" w:sz="4" w:space="0" w:color="auto"/>
                    <w:right w:val="single" w:sz="4" w:space="0" w:color="auto"/>
                  </w:tcBorders>
                </w:tcPr>
                <w:p w14:paraId="04699E48" w14:textId="77777777" w:rsidR="007318F4" w:rsidRPr="00411AC8" w:rsidRDefault="007318F4" w:rsidP="00744329">
                  <w:pPr>
                    <w:rPr>
                      <w:sz w:val="20"/>
                      <w:szCs w:val="20"/>
                      <w:lang w:val="en-US"/>
                    </w:rPr>
                  </w:pPr>
                  <w:r w:rsidRPr="00411AC8">
                    <w:rPr>
                      <w:sz w:val="20"/>
                      <w:szCs w:val="20"/>
                      <w:lang w:val="en-US"/>
                    </w:rPr>
                    <w:t>and they charge us to treat others with respect.</w:t>
                  </w:r>
                </w:p>
              </w:tc>
            </w:tr>
            <w:tr w:rsidR="007318F4" w:rsidRPr="00F94A56" w14:paraId="243EC38F" w14:textId="77777777" w:rsidTr="00744329">
              <w:tc>
                <w:tcPr>
                  <w:tcW w:w="270" w:type="dxa"/>
                  <w:tcBorders>
                    <w:top w:val="single" w:sz="4" w:space="0" w:color="auto"/>
                    <w:left w:val="single" w:sz="4" w:space="0" w:color="auto"/>
                    <w:bottom w:val="single" w:sz="4" w:space="0" w:color="auto"/>
                    <w:right w:val="single" w:sz="4" w:space="0" w:color="auto"/>
                  </w:tcBorders>
                </w:tcPr>
                <w:p w14:paraId="3F8429E8" w14:textId="77777777" w:rsidR="007318F4" w:rsidRPr="00411AC8" w:rsidRDefault="007318F4" w:rsidP="00744329">
                  <w:pPr>
                    <w:jc w:val="center"/>
                    <w:outlineLvl w:val="0"/>
                    <w:rPr>
                      <w:b/>
                      <w:sz w:val="20"/>
                      <w:szCs w:val="20"/>
                      <w:lang w:val="en-US"/>
                    </w:rPr>
                  </w:pPr>
                  <w:r w:rsidRPr="00411AC8">
                    <w:rPr>
                      <w:b/>
                      <w:sz w:val="20"/>
                      <w:szCs w:val="20"/>
                      <w:lang w:val="en-US"/>
                    </w:rPr>
                    <w:t>3</w:t>
                  </w:r>
                </w:p>
                <w:p w14:paraId="4C487F60" w14:textId="77777777" w:rsidR="007318F4" w:rsidRPr="00411AC8" w:rsidRDefault="007318F4" w:rsidP="00744329">
                  <w:pPr>
                    <w:jc w:val="center"/>
                    <w:outlineLvl w:val="0"/>
                    <w:rPr>
                      <w:b/>
                      <w:sz w:val="20"/>
                      <w:szCs w:val="20"/>
                      <w:lang w:val="en-US"/>
                    </w:rPr>
                  </w:pPr>
                </w:p>
              </w:tc>
              <w:tc>
                <w:tcPr>
                  <w:tcW w:w="1134" w:type="dxa"/>
                  <w:tcBorders>
                    <w:top w:val="single" w:sz="4" w:space="0" w:color="auto"/>
                    <w:left w:val="single" w:sz="4" w:space="0" w:color="auto"/>
                    <w:bottom w:val="single" w:sz="4" w:space="0" w:color="auto"/>
                    <w:right w:val="single" w:sz="4" w:space="0" w:color="auto"/>
                  </w:tcBorders>
                </w:tcPr>
                <w:p w14:paraId="144B5467" w14:textId="77777777" w:rsidR="007318F4" w:rsidRPr="00411AC8" w:rsidRDefault="007318F4" w:rsidP="00744329">
                  <w:pPr>
                    <w:rPr>
                      <w:sz w:val="20"/>
                      <w:szCs w:val="20"/>
                      <w:lang w:val="en-US"/>
                    </w:rPr>
                  </w:pPr>
                  <w:r w:rsidRPr="00411AC8">
                    <w:rPr>
                      <w:sz w:val="20"/>
                      <w:szCs w:val="20"/>
                      <w:lang w:val="en-US"/>
                    </w:rPr>
                    <w:t xml:space="preserve">Human Rights are the manifestation of the universal belief that all human beings are entitled to the right to life, </w:t>
                  </w:r>
                </w:p>
              </w:tc>
              <w:tc>
                <w:tcPr>
                  <w:tcW w:w="283" w:type="dxa"/>
                  <w:tcBorders>
                    <w:top w:val="single" w:sz="4" w:space="0" w:color="auto"/>
                    <w:left w:val="single" w:sz="4" w:space="0" w:color="auto"/>
                    <w:bottom w:val="single" w:sz="4" w:space="0" w:color="auto"/>
                    <w:right w:val="single" w:sz="4" w:space="0" w:color="auto"/>
                  </w:tcBorders>
                </w:tcPr>
                <w:p w14:paraId="28F1B4AF" w14:textId="77777777" w:rsidR="007318F4" w:rsidRPr="00411AC8" w:rsidRDefault="007318F4" w:rsidP="00744329">
                  <w:pPr>
                    <w:jc w:val="center"/>
                    <w:outlineLvl w:val="0"/>
                    <w:rPr>
                      <w:b/>
                      <w:sz w:val="20"/>
                      <w:szCs w:val="20"/>
                      <w:lang w:val="en-US"/>
                    </w:rPr>
                  </w:pPr>
                  <w:r w:rsidRPr="00411AC8">
                    <w:rPr>
                      <w:b/>
                      <w:sz w:val="20"/>
                      <w:szCs w:val="20"/>
                      <w:lang w:val="en-US"/>
                    </w:rPr>
                    <w:t>C</w:t>
                  </w:r>
                </w:p>
              </w:tc>
              <w:tc>
                <w:tcPr>
                  <w:tcW w:w="1276" w:type="dxa"/>
                  <w:tcBorders>
                    <w:top w:val="single" w:sz="4" w:space="0" w:color="auto"/>
                    <w:left w:val="single" w:sz="4" w:space="0" w:color="auto"/>
                    <w:bottom w:val="single" w:sz="4" w:space="0" w:color="auto"/>
                    <w:right w:val="single" w:sz="4" w:space="0" w:color="auto"/>
                  </w:tcBorders>
                </w:tcPr>
                <w:p w14:paraId="5BAD5911" w14:textId="77777777" w:rsidR="007318F4" w:rsidRPr="00411AC8" w:rsidRDefault="007318F4" w:rsidP="00744329">
                  <w:pPr>
                    <w:rPr>
                      <w:sz w:val="20"/>
                      <w:szCs w:val="20"/>
                      <w:lang w:val="en-US"/>
                    </w:rPr>
                  </w:pPr>
                  <w:r w:rsidRPr="00411AC8">
                    <w:rPr>
                      <w:sz w:val="20"/>
                      <w:szCs w:val="20"/>
                      <w:lang w:val="en-US"/>
                    </w:rPr>
                    <w:t>basic freedoms, and each human being bears responsibility towards guaranteeing and defending these rights for all.</w:t>
                  </w:r>
                </w:p>
              </w:tc>
            </w:tr>
            <w:tr w:rsidR="007318F4" w:rsidRPr="00F94A56" w14:paraId="56381D3E" w14:textId="77777777" w:rsidTr="00744329">
              <w:tc>
                <w:tcPr>
                  <w:tcW w:w="270" w:type="dxa"/>
                  <w:tcBorders>
                    <w:top w:val="single" w:sz="4" w:space="0" w:color="auto"/>
                    <w:left w:val="single" w:sz="4" w:space="0" w:color="auto"/>
                    <w:bottom w:val="single" w:sz="4" w:space="0" w:color="auto"/>
                    <w:right w:val="single" w:sz="4" w:space="0" w:color="auto"/>
                  </w:tcBorders>
                </w:tcPr>
                <w:p w14:paraId="16E10B62" w14:textId="77777777" w:rsidR="007318F4" w:rsidRPr="00411AC8" w:rsidRDefault="007318F4" w:rsidP="00744329">
                  <w:pPr>
                    <w:jc w:val="center"/>
                    <w:outlineLvl w:val="0"/>
                    <w:rPr>
                      <w:b/>
                      <w:sz w:val="20"/>
                      <w:szCs w:val="20"/>
                      <w:lang w:val="en-US"/>
                    </w:rPr>
                  </w:pPr>
                  <w:r w:rsidRPr="00411AC8">
                    <w:rPr>
                      <w:b/>
                      <w:sz w:val="20"/>
                      <w:szCs w:val="20"/>
                      <w:lang w:val="en-US"/>
                    </w:rPr>
                    <w:t>4</w:t>
                  </w:r>
                </w:p>
                <w:p w14:paraId="527E7E8D" w14:textId="77777777" w:rsidR="007318F4" w:rsidRPr="00411AC8" w:rsidRDefault="007318F4" w:rsidP="00744329">
                  <w:pPr>
                    <w:jc w:val="center"/>
                    <w:outlineLvl w:val="0"/>
                    <w:rPr>
                      <w:b/>
                      <w:sz w:val="20"/>
                      <w:szCs w:val="20"/>
                      <w:lang w:val="en-US"/>
                    </w:rPr>
                  </w:pPr>
                </w:p>
              </w:tc>
              <w:tc>
                <w:tcPr>
                  <w:tcW w:w="1134" w:type="dxa"/>
                  <w:tcBorders>
                    <w:top w:val="single" w:sz="4" w:space="0" w:color="auto"/>
                    <w:left w:val="single" w:sz="4" w:space="0" w:color="auto"/>
                    <w:bottom w:val="single" w:sz="4" w:space="0" w:color="auto"/>
                    <w:right w:val="single" w:sz="4" w:space="0" w:color="auto"/>
                  </w:tcBorders>
                </w:tcPr>
                <w:p w14:paraId="59C9B9CB" w14:textId="77777777" w:rsidR="007318F4" w:rsidRPr="00411AC8" w:rsidRDefault="007318F4" w:rsidP="00744329">
                  <w:pPr>
                    <w:rPr>
                      <w:sz w:val="20"/>
                      <w:szCs w:val="20"/>
                      <w:lang w:val="en-US"/>
                    </w:rPr>
                  </w:pPr>
                  <w:r w:rsidRPr="00411AC8">
                    <w:rPr>
                      <w:sz w:val="20"/>
                      <w:szCs w:val="20"/>
                      <w:lang w:val="en-US"/>
                    </w:rPr>
                    <w:t xml:space="preserve">While the first two GHR focus on individualism the third GHR overcomes this by fostering opportunities for </w:t>
                  </w:r>
                </w:p>
              </w:tc>
              <w:tc>
                <w:tcPr>
                  <w:tcW w:w="283" w:type="dxa"/>
                  <w:tcBorders>
                    <w:top w:val="single" w:sz="4" w:space="0" w:color="auto"/>
                    <w:left w:val="single" w:sz="4" w:space="0" w:color="auto"/>
                    <w:bottom w:val="single" w:sz="4" w:space="0" w:color="auto"/>
                    <w:right w:val="single" w:sz="4" w:space="0" w:color="auto"/>
                  </w:tcBorders>
                </w:tcPr>
                <w:p w14:paraId="2AE98108" w14:textId="77777777" w:rsidR="007318F4" w:rsidRPr="00411AC8" w:rsidRDefault="007318F4" w:rsidP="00744329">
                  <w:pPr>
                    <w:jc w:val="center"/>
                    <w:outlineLvl w:val="0"/>
                    <w:rPr>
                      <w:b/>
                      <w:sz w:val="20"/>
                      <w:szCs w:val="20"/>
                      <w:lang w:val="en-US"/>
                    </w:rPr>
                  </w:pPr>
                  <w:r w:rsidRPr="00411AC8">
                    <w:rPr>
                      <w:b/>
                      <w:sz w:val="20"/>
                      <w:szCs w:val="20"/>
                      <w:lang w:val="en-US"/>
                    </w:rPr>
                    <w:t>D</w:t>
                  </w:r>
                </w:p>
              </w:tc>
              <w:tc>
                <w:tcPr>
                  <w:tcW w:w="1276" w:type="dxa"/>
                  <w:tcBorders>
                    <w:top w:val="single" w:sz="4" w:space="0" w:color="auto"/>
                    <w:left w:val="single" w:sz="4" w:space="0" w:color="auto"/>
                    <w:bottom w:val="single" w:sz="4" w:space="0" w:color="auto"/>
                    <w:right w:val="single" w:sz="4" w:space="0" w:color="auto"/>
                  </w:tcBorders>
                </w:tcPr>
                <w:p w14:paraId="5B07D30A" w14:textId="77777777" w:rsidR="007318F4" w:rsidRPr="00411AC8" w:rsidRDefault="007318F4" w:rsidP="00744329">
                  <w:pPr>
                    <w:rPr>
                      <w:sz w:val="20"/>
                      <w:szCs w:val="20"/>
                      <w:lang w:val="en-US"/>
                    </w:rPr>
                  </w:pPr>
                  <w:r w:rsidRPr="00411AC8">
                    <w:rPr>
                      <w:sz w:val="20"/>
                      <w:szCs w:val="20"/>
                      <w:lang w:val="en-US"/>
                    </w:rPr>
                    <w:t>communities to live together by accepting and respecting their diversities, and interdependence in a multicultural world.</w:t>
                  </w:r>
                </w:p>
              </w:tc>
            </w:tr>
            <w:tr w:rsidR="007318F4" w:rsidRPr="00F94A56" w14:paraId="63626B96" w14:textId="77777777" w:rsidTr="00744329">
              <w:trPr>
                <w:trHeight w:val="1064"/>
              </w:trPr>
              <w:tc>
                <w:tcPr>
                  <w:tcW w:w="270" w:type="dxa"/>
                  <w:tcBorders>
                    <w:top w:val="single" w:sz="4" w:space="0" w:color="auto"/>
                    <w:left w:val="single" w:sz="4" w:space="0" w:color="auto"/>
                    <w:bottom w:val="single" w:sz="4" w:space="0" w:color="auto"/>
                    <w:right w:val="single" w:sz="4" w:space="0" w:color="auto"/>
                  </w:tcBorders>
                </w:tcPr>
                <w:p w14:paraId="41C6C1F8" w14:textId="77777777" w:rsidR="007318F4" w:rsidRPr="00411AC8" w:rsidRDefault="007318F4" w:rsidP="00744329">
                  <w:pPr>
                    <w:jc w:val="center"/>
                    <w:outlineLvl w:val="0"/>
                    <w:rPr>
                      <w:b/>
                      <w:sz w:val="20"/>
                      <w:szCs w:val="20"/>
                      <w:lang w:val="en-US"/>
                    </w:rPr>
                  </w:pPr>
                  <w:r w:rsidRPr="00411AC8">
                    <w:rPr>
                      <w:b/>
                      <w:sz w:val="20"/>
                      <w:szCs w:val="20"/>
                      <w:lang w:val="en-US"/>
                    </w:rPr>
                    <w:t>5</w:t>
                  </w:r>
                </w:p>
                <w:p w14:paraId="010C16E6" w14:textId="77777777" w:rsidR="007318F4" w:rsidRPr="00411AC8" w:rsidRDefault="007318F4" w:rsidP="00744329">
                  <w:pPr>
                    <w:jc w:val="center"/>
                    <w:outlineLvl w:val="0"/>
                    <w:rPr>
                      <w:b/>
                      <w:sz w:val="20"/>
                      <w:szCs w:val="20"/>
                      <w:lang w:val="en-US"/>
                    </w:rPr>
                  </w:pPr>
                </w:p>
              </w:tc>
              <w:tc>
                <w:tcPr>
                  <w:tcW w:w="1134" w:type="dxa"/>
                  <w:tcBorders>
                    <w:top w:val="single" w:sz="4" w:space="0" w:color="auto"/>
                    <w:left w:val="single" w:sz="4" w:space="0" w:color="auto"/>
                    <w:bottom w:val="single" w:sz="4" w:space="0" w:color="auto"/>
                    <w:right w:val="single" w:sz="4" w:space="0" w:color="auto"/>
                  </w:tcBorders>
                </w:tcPr>
                <w:p w14:paraId="47D713D3" w14:textId="77777777" w:rsidR="007318F4" w:rsidRPr="00411AC8" w:rsidRDefault="007318F4" w:rsidP="00744329">
                  <w:pPr>
                    <w:pStyle w:val="aff3"/>
                    <w:spacing w:beforeAutospacing="0" w:afterAutospacing="0"/>
                    <w:rPr>
                      <w:sz w:val="20"/>
                      <w:szCs w:val="20"/>
                      <w:lang w:val="en-US"/>
                    </w:rPr>
                  </w:pPr>
                  <w:r w:rsidRPr="00411AC8">
                    <w:rPr>
                      <w:sz w:val="20"/>
                      <w:szCs w:val="20"/>
                      <w:lang w:val="en-US"/>
                    </w:rPr>
                    <w:t xml:space="preserve">The concepts of HR and Human Rights Education came into greater universal focus after the widespread </w:t>
                  </w:r>
                </w:p>
              </w:tc>
              <w:tc>
                <w:tcPr>
                  <w:tcW w:w="283" w:type="dxa"/>
                  <w:tcBorders>
                    <w:top w:val="single" w:sz="4" w:space="0" w:color="auto"/>
                    <w:left w:val="single" w:sz="4" w:space="0" w:color="auto"/>
                    <w:bottom w:val="single" w:sz="4" w:space="0" w:color="auto"/>
                    <w:right w:val="single" w:sz="4" w:space="0" w:color="auto"/>
                  </w:tcBorders>
                </w:tcPr>
                <w:p w14:paraId="21206E2E" w14:textId="77777777" w:rsidR="007318F4" w:rsidRPr="00411AC8" w:rsidRDefault="007318F4" w:rsidP="00744329">
                  <w:pPr>
                    <w:jc w:val="center"/>
                    <w:outlineLvl w:val="0"/>
                    <w:rPr>
                      <w:b/>
                      <w:sz w:val="20"/>
                      <w:szCs w:val="20"/>
                      <w:lang w:val="en-US"/>
                    </w:rPr>
                  </w:pPr>
                  <w:r w:rsidRPr="00411AC8">
                    <w:rPr>
                      <w:b/>
                      <w:sz w:val="20"/>
                      <w:szCs w:val="20"/>
                      <w:lang w:val="en-US"/>
                    </w:rPr>
                    <w:t>E</w:t>
                  </w:r>
                </w:p>
              </w:tc>
              <w:tc>
                <w:tcPr>
                  <w:tcW w:w="1276" w:type="dxa"/>
                  <w:tcBorders>
                    <w:top w:val="single" w:sz="4" w:space="0" w:color="auto"/>
                    <w:left w:val="single" w:sz="4" w:space="0" w:color="auto"/>
                    <w:bottom w:val="single" w:sz="4" w:space="0" w:color="auto"/>
                    <w:right w:val="single" w:sz="4" w:space="0" w:color="auto"/>
                  </w:tcBorders>
                </w:tcPr>
                <w:p w14:paraId="742FA88F" w14:textId="77777777" w:rsidR="007318F4" w:rsidRPr="00411AC8" w:rsidRDefault="007318F4" w:rsidP="00744329">
                  <w:pPr>
                    <w:rPr>
                      <w:sz w:val="20"/>
                      <w:szCs w:val="20"/>
                      <w:lang w:val="en-US"/>
                    </w:rPr>
                  </w:pPr>
                  <w:r w:rsidRPr="00411AC8">
                    <w:rPr>
                      <w:sz w:val="20"/>
                      <w:szCs w:val="20"/>
                      <w:lang w:val="en-US"/>
                    </w:rPr>
                    <w:t>violation of rights witnessed in the two world wars resulting in ‘multiplying and institutionalization’ of rights.</w:t>
                  </w:r>
                </w:p>
              </w:tc>
            </w:tr>
          </w:tbl>
          <w:p w14:paraId="51C63A39" w14:textId="77777777" w:rsidR="007318F4" w:rsidRPr="00411AC8" w:rsidRDefault="007318F4" w:rsidP="00744329">
            <w:pPr>
              <w:widowControl w:val="0"/>
              <w:tabs>
                <w:tab w:val="left" w:pos="540"/>
              </w:tabs>
              <w:rPr>
                <w:rFonts w:eastAsia="Calibri" w:cs="Times New Roman"/>
                <w:bCs/>
                <w:szCs w:val="24"/>
                <w:lang w:val="en-US"/>
              </w:rPr>
            </w:pPr>
          </w:p>
          <w:p w14:paraId="3CB489A7" w14:textId="77777777" w:rsidR="007318F4" w:rsidRPr="00411AC8" w:rsidRDefault="007318F4" w:rsidP="00744329">
            <w:pPr>
              <w:widowControl w:val="0"/>
              <w:tabs>
                <w:tab w:val="left" w:pos="540"/>
              </w:tabs>
              <w:jc w:val="both"/>
              <w:rPr>
                <w:szCs w:val="24"/>
                <w:lang w:val="en-US"/>
              </w:rPr>
            </w:pPr>
          </w:p>
        </w:tc>
      </w:tr>
      <w:tr w:rsidR="007318F4" w:rsidRPr="00F94A56" w14:paraId="0A921396" w14:textId="77777777" w:rsidTr="00744329">
        <w:tc>
          <w:tcPr>
            <w:tcW w:w="1774" w:type="dxa"/>
            <w:vMerge w:val="restart"/>
            <w:tcBorders>
              <w:top w:val="single" w:sz="4" w:space="0" w:color="000000"/>
              <w:left w:val="single" w:sz="4" w:space="0" w:color="000000"/>
              <w:right w:val="single" w:sz="4" w:space="0" w:color="000000"/>
            </w:tcBorders>
            <w:shd w:val="clear" w:color="auto" w:fill="auto"/>
          </w:tcPr>
          <w:p w14:paraId="41A276EA" w14:textId="77777777" w:rsidR="007318F4" w:rsidRPr="00411AC8" w:rsidRDefault="007318F4" w:rsidP="00744329">
            <w:pPr>
              <w:widowControl w:val="0"/>
              <w:tabs>
                <w:tab w:val="left" w:pos="540"/>
              </w:tabs>
              <w:ind w:firstLine="34"/>
              <w:jc w:val="both"/>
              <w:rPr>
                <w:szCs w:val="24"/>
                <w:lang w:val="en-US"/>
              </w:rPr>
            </w:pP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14:paraId="10B8D00B" w14:textId="77777777" w:rsidR="007318F4" w:rsidRPr="00411AC8" w:rsidRDefault="007318F4" w:rsidP="00744329">
            <w:pPr>
              <w:widowControl w:val="0"/>
              <w:tabs>
                <w:tab w:val="left" w:pos="540"/>
              </w:tabs>
              <w:jc w:val="both"/>
              <w:rPr>
                <w:szCs w:val="24"/>
              </w:rPr>
            </w:pPr>
            <w:r w:rsidRPr="00411AC8">
              <w:rPr>
                <w:rFonts w:eastAsia="Calibri"/>
                <w:szCs w:val="24"/>
              </w:rPr>
              <w:t>4.Демонстрирует владения</w:t>
            </w:r>
            <w:r w:rsidRPr="00411AC8">
              <w:rPr>
                <w:szCs w:val="24"/>
              </w:rPr>
              <w:t xml:space="preserve"> основами академической коммуникации и речевого этикета изучаемого иностранного языка.</w:t>
            </w:r>
          </w:p>
          <w:p w14:paraId="1D11F217" w14:textId="77777777" w:rsidR="007318F4" w:rsidRPr="00411AC8" w:rsidRDefault="007318F4" w:rsidP="00744329">
            <w:pPr>
              <w:widowControl w:val="0"/>
              <w:tabs>
                <w:tab w:val="left" w:pos="540"/>
              </w:tabs>
              <w:ind w:hanging="12"/>
              <w:jc w:val="both"/>
              <w:rPr>
                <w:szCs w:val="24"/>
              </w:rPr>
            </w:pP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548129C1" w14:textId="77777777" w:rsidR="007318F4" w:rsidRPr="00411AC8" w:rsidRDefault="007318F4" w:rsidP="00744329">
            <w:pPr>
              <w:keepLines/>
              <w:widowControl w:val="0"/>
              <w:tabs>
                <w:tab w:val="left" w:pos="540"/>
              </w:tabs>
              <w:contextualSpacing/>
              <w:jc w:val="both"/>
              <w:rPr>
                <w:szCs w:val="24"/>
              </w:rPr>
            </w:pPr>
            <w:r w:rsidRPr="00411AC8">
              <w:rPr>
                <w:rFonts w:cs="Times New Roman"/>
                <w:szCs w:val="24"/>
              </w:rPr>
              <w:t>4.</w:t>
            </w:r>
            <w:r w:rsidRPr="00411AC8">
              <w:rPr>
                <w:rFonts w:cs="Times New Roman"/>
                <w:b/>
                <w:szCs w:val="24"/>
              </w:rPr>
              <w:t xml:space="preserve"> Знать</w:t>
            </w:r>
            <w:r w:rsidRPr="00411AC8">
              <w:rPr>
                <w:rFonts w:cs="Times New Roman"/>
                <w:szCs w:val="24"/>
              </w:rPr>
              <w:t>: основные лексико-грамматические и стилистические ресурсы иностранного языка в сфере академической коммуникации; особенности иноязычной академической коммуникации; приемы извлечения и сообщения иноязычной информации с академическими целями; основы иноязычного речевого этикета в устной и письменной коммуникации;</w:t>
            </w:r>
          </w:p>
          <w:p w14:paraId="7A2BC34D" w14:textId="77777777" w:rsidR="007318F4" w:rsidRPr="00411AC8" w:rsidRDefault="007318F4" w:rsidP="00744329">
            <w:pPr>
              <w:keepLines/>
              <w:widowControl w:val="0"/>
              <w:tabs>
                <w:tab w:val="left" w:pos="540"/>
              </w:tabs>
              <w:contextualSpacing/>
              <w:jc w:val="both"/>
              <w:rPr>
                <w:szCs w:val="24"/>
              </w:rPr>
            </w:pPr>
            <w:r w:rsidRPr="00411AC8">
              <w:rPr>
                <w:rFonts w:cs="Times New Roman"/>
                <w:b/>
                <w:szCs w:val="24"/>
              </w:rPr>
              <w:t>уметь:</w:t>
            </w:r>
            <w:r w:rsidRPr="00411AC8">
              <w:rPr>
                <w:rFonts w:cs="Times New Roman"/>
                <w:szCs w:val="24"/>
              </w:rPr>
              <w:t xml:space="preserve"> извлекать и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p w14:paraId="7BF05A47" w14:textId="77777777" w:rsidR="007318F4" w:rsidRPr="00411AC8" w:rsidRDefault="007318F4" w:rsidP="00744329">
            <w:pPr>
              <w:widowControl w:val="0"/>
              <w:tabs>
                <w:tab w:val="left" w:pos="540"/>
              </w:tabs>
              <w:jc w:val="both"/>
              <w:rPr>
                <w:b/>
                <w:bCs/>
                <w:szCs w:val="24"/>
              </w:rPr>
            </w:pP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4EC458FE" w14:textId="77777777" w:rsidR="007318F4" w:rsidRPr="00411AC8" w:rsidRDefault="007318F4" w:rsidP="00744329">
            <w:pPr>
              <w:widowControl w:val="0"/>
              <w:tabs>
                <w:tab w:val="left" w:pos="540"/>
              </w:tabs>
              <w:rPr>
                <w:rFonts w:eastAsia="Calibri" w:cs="Times New Roman"/>
                <w:b/>
                <w:bCs/>
                <w:szCs w:val="24"/>
                <w:lang w:val="en-US"/>
              </w:rPr>
            </w:pPr>
            <w:r w:rsidRPr="00411AC8">
              <w:rPr>
                <w:rFonts w:eastAsia="Calibri" w:cs="Times New Roman"/>
                <w:b/>
                <w:bCs/>
                <w:szCs w:val="24"/>
              </w:rPr>
              <w:t>Задание</w:t>
            </w:r>
            <w:r w:rsidRPr="00411AC8">
              <w:rPr>
                <w:rFonts w:eastAsia="Calibri" w:cs="Times New Roman"/>
                <w:b/>
                <w:bCs/>
                <w:szCs w:val="24"/>
                <w:lang w:val="en-US"/>
              </w:rPr>
              <w:t>: Read the extract and fill in prepositions or conjunctions wherever necessary. Give the text the appropriate heading.</w:t>
            </w:r>
          </w:p>
          <w:p w14:paraId="5D96E435" w14:textId="77777777" w:rsidR="007318F4" w:rsidRPr="00411AC8" w:rsidRDefault="007318F4" w:rsidP="00744329">
            <w:pPr>
              <w:widowControl w:val="0"/>
              <w:tabs>
                <w:tab w:val="left" w:pos="540"/>
              </w:tabs>
              <w:rPr>
                <w:rFonts w:eastAsia="Calibri" w:cs="Times New Roman"/>
                <w:bCs/>
                <w:szCs w:val="24"/>
                <w:lang w:val="en-US"/>
              </w:rPr>
            </w:pPr>
            <w:r w:rsidRPr="00411AC8">
              <w:rPr>
                <w:rFonts w:eastAsia="Calibri" w:cs="Times New Roman"/>
                <w:bCs/>
                <w:szCs w:val="24"/>
                <w:lang w:val="en-US"/>
              </w:rPr>
              <w:t xml:space="preserve">     The beginning 1… the United States of America is an example 2… a political change 3… means of human rights. Settlers established the United States of America 4… order to freely practise their religion and seek fortune.   5… the time, America was only a colony of England, thus forced to abide 6… British laws. The colonists then decided to secede 7… England because they did not agree 8… the actions 9… the English government.</w:t>
            </w:r>
            <w:r w:rsidRPr="00411AC8">
              <w:rPr>
                <w:lang w:val="en-US"/>
              </w:rPr>
              <w:t xml:space="preserve"> </w:t>
            </w:r>
            <w:r w:rsidRPr="00411AC8">
              <w:rPr>
                <w:rFonts w:eastAsia="Calibri" w:cs="Times New Roman"/>
                <w:bCs/>
                <w:szCs w:val="24"/>
                <w:lang w:val="en-US"/>
              </w:rPr>
              <w:t>One of these reasons was that their rights were violated. They did not believe 10… housing the British soldiers free nor did the colonists agree 11… the inability to bear arms.</w:t>
            </w:r>
          </w:p>
          <w:p w14:paraId="00BDC097" w14:textId="77777777" w:rsidR="007318F4" w:rsidRPr="00411AC8" w:rsidRDefault="007318F4" w:rsidP="00744329">
            <w:pPr>
              <w:widowControl w:val="0"/>
              <w:tabs>
                <w:tab w:val="left" w:pos="540"/>
              </w:tabs>
              <w:jc w:val="both"/>
              <w:rPr>
                <w:szCs w:val="24"/>
                <w:lang w:val="en-US"/>
              </w:rPr>
            </w:pPr>
          </w:p>
        </w:tc>
      </w:tr>
      <w:tr w:rsidR="007318F4" w:rsidRPr="00411AC8" w14:paraId="74AD1043" w14:textId="77777777" w:rsidTr="00744329">
        <w:tc>
          <w:tcPr>
            <w:tcW w:w="1774" w:type="dxa"/>
            <w:vMerge/>
            <w:tcBorders>
              <w:left w:val="single" w:sz="4" w:space="0" w:color="000000"/>
              <w:right w:val="single" w:sz="4" w:space="0" w:color="000000"/>
            </w:tcBorders>
            <w:shd w:val="clear" w:color="auto" w:fill="auto"/>
          </w:tcPr>
          <w:p w14:paraId="210613D9" w14:textId="77777777" w:rsidR="007318F4" w:rsidRPr="00411AC8" w:rsidRDefault="007318F4" w:rsidP="00744329">
            <w:pPr>
              <w:widowControl w:val="0"/>
              <w:tabs>
                <w:tab w:val="left" w:pos="540"/>
              </w:tabs>
              <w:ind w:firstLine="34"/>
              <w:jc w:val="both"/>
              <w:rPr>
                <w:szCs w:val="24"/>
                <w:lang w:val="en-US"/>
              </w:rPr>
            </w:pP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14:paraId="01342D36" w14:textId="77777777" w:rsidR="007318F4" w:rsidRPr="00411AC8" w:rsidRDefault="007318F4" w:rsidP="00744329">
            <w:pPr>
              <w:widowControl w:val="0"/>
              <w:tabs>
                <w:tab w:val="left" w:pos="540"/>
              </w:tabs>
              <w:ind w:hanging="12"/>
              <w:jc w:val="both"/>
              <w:rPr>
                <w:szCs w:val="24"/>
              </w:rPr>
            </w:pPr>
            <w:r w:rsidRPr="00411AC8">
              <w:rPr>
                <w:rFonts w:eastAsia="Calibri"/>
                <w:szCs w:val="24"/>
              </w:rPr>
              <w:t>5. Г</w:t>
            </w:r>
            <w:r w:rsidRPr="00411AC8">
              <w:rPr>
                <w:szCs w:val="24"/>
              </w:rPr>
              <w:t>рамотно и эффективно пользуется иноязычными источниками информации.</w:t>
            </w:r>
          </w:p>
          <w:p w14:paraId="49B72361" w14:textId="77777777" w:rsidR="007318F4" w:rsidRPr="00411AC8" w:rsidRDefault="007318F4" w:rsidP="00744329">
            <w:pPr>
              <w:widowControl w:val="0"/>
              <w:tabs>
                <w:tab w:val="left" w:pos="540"/>
              </w:tabs>
              <w:ind w:hanging="12"/>
              <w:jc w:val="both"/>
              <w:rPr>
                <w:szCs w:val="24"/>
              </w:rPr>
            </w:pP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11D52FA0" w14:textId="77777777" w:rsidR="007318F4" w:rsidRPr="00411AC8" w:rsidRDefault="007318F4" w:rsidP="00744329">
            <w:pPr>
              <w:keepLines/>
              <w:widowControl w:val="0"/>
              <w:tabs>
                <w:tab w:val="left" w:pos="540"/>
              </w:tabs>
              <w:contextualSpacing/>
              <w:jc w:val="both"/>
              <w:rPr>
                <w:szCs w:val="24"/>
              </w:rPr>
            </w:pPr>
            <w:r w:rsidRPr="00411AC8">
              <w:rPr>
                <w:rFonts w:cs="Times New Roman"/>
                <w:szCs w:val="24"/>
              </w:rPr>
              <w:t>5</w:t>
            </w:r>
            <w:r w:rsidRPr="00411AC8">
              <w:rPr>
                <w:rFonts w:cs="Times New Roman"/>
                <w:b/>
                <w:szCs w:val="24"/>
              </w:rPr>
              <w:t>. Знать</w:t>
            </w:r>
            <w:r w:rsidRPr="00411AC8">
              <w:rPr>
                <w:rFonts w:cs="Times New Roman"/>
                <w:szCs w:val="24"/>
              </w:rPr>
              <w:t xml:space="preserve">: 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14:paraId="3A90B942" w14:textId="77777777" w:rsidR="007318F4" w:rsidRPr="00411AC8" w:rsidRDefault="007318F4" w:rsidP="00744329">
            <w:pPr>
              <w:keepLines/>
              <w:widowControl w:val="0"/>
              <w:tabs>
                <w:tab w:val="left" w:pos="540"/>
              </w:tabs>
              <w:contextualSpacing/>
              <w:jc w:val="both"/>
              <w:rPr>
                <w:szCs w:val="24"/>
              </w:rPr>
            </w:pPr>
            <w:r w:rsidRPr="00411AC8">
              <w:rPr>
                <w:rFonts w:cs="Times New Roman"/>
                <w:b/>
                <w:szCs w:val="24"/>
              </w:rPr>
              <w:lastRenderedPageBreak/>
              <w:t>уметь</w:t>
            </w:r>
            <w:r w:rsidRPr="00411AC8">
              <w:rPr>
                <w:rFonts w:cs="Times New Roman"/>
                <w:szCs w:val="24"/>
              </w:rPr>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p w14:paraId="5D1FF24A" w14:textId="77777777" w:rsidR="007318F4" w:rsidRPr="00411AC8" w:rsidRDefault="007318F4" w:rsidP="00744329">
            <w:pPr>
              <w:widowControl w:val="0"/>
              <w:tabs>
                <w:tab w:val="left" w:pos="540"/>
              </w:tabs>
              <w:jc w:val="both"/>
              <w:rPr>
                <w:b/>
                <w:bCs/>
                <w:szCs w:val="24"/>
              </w:rPr>
            </w:pP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2D9EEE81" w14:textId="77777777" w:rsidR="007318F4" w:rsidRPr="00411AC8" w:rsidRDefault="007318F4" w:rsidP="00744329">
            <w:pPr>
              <w:widowControl w:val="0"/>
              <w:tabs>
                <w:tab w:val="left" w:pos="540"/>
              </w:tabs>
              <w:rPr>
                <w:rFonts w:eastAsia="Calibri" w:cs="Times New Roman"/>
                <w:b/>
                <w:bCs/>
                <w:szCs w:val="24"/>
                <w:lang w:val="en-US"/>
              </w:rPr>
            </w:pPr>
            <w:r w:rsidRPr="00411AC8">
              <w:rPr>
                <w:rFonts w:eastAsia="Calibri" w:cs="Times New Roman"/>
                <w:b/>
                <w:bCs/>
                <w:szCs w:val="24"/>
              </w:rPr>
              <w:lastRenderedPageBreak/>
              <w:t>Задание</w:t>
            </w:r>
            <w:r w:rsidRPr="00411AC8">
              <w:rPr>
                <w:rFonts w:eastAsia="Calibri" w:cs="Times New Roman"/>
                <w:b/>
                <w:bCs/>
                <w:szCs w:val="24"/>
                <w:lang w:val="en-US"/>
              </w:rPr>
              <w:t xml:space="preserve">: </w:t>
            </w:r>
          </w:p>
          <w:p w14:paraId="45309ABD" w14:textId="77777777" w:rsidR="007318F4" w:rsidRPr="00411AC8" w:rsidRDefault="007318F4" w:rsidP="00744329">
            <w:pPr>
              <w:widowControl w:val="0"/>
              <w:tabs>
                <w:tab w:val="left" w:pos="540"/>
              </w:tabs>
              <w:jc w:val="both"/>
              <w:rPr>
                <w:szCs w:val="24"/>
                <w:lang w:val="en-US"/>
              </w:rPr>
            </w:pPr>
            <w:r w:rsidRPr="00411AC8">
              <w:rPr>
                <w:rFonts w:eastAsia="Calibri" w:cs="Times New Roman"/>
                <w:bCs/>
                <w:szCs w:val="24"/>
                <w:lang w:val="en-US"/>
              </w:rPr>
              <w:t>Make up a questionnaire to survey the community you live in into their opinions about the achievements in the human rights provision in Russia. Write a report summarizing the main viewpoints and giving your comments on them. Make a presentation illustrating your findings.</w:t>
            </w:r>
          </w:p>
        </w:tc>
      </w:tr>
      <w:tr w:rsidR="007318F4" w:rsidRPr="00F94A56" w14:paraId="595D4B4A" w14:textId="77777777" w:rsidTr="00744329">
        <w:tc>
          <w:tcPr>
            <w:tcW w:w="1774" w:type="dxa"/>
            <w:vMerge/>
            <w:tcBorders>
              <w:left w:val="single" w:sz="4" w:space="0" w:color="000000"/>
              <w:bottom w:val="single" w:sz="4" w:space="0" w:color="000000"/>
              <w:right w:val="single" w:sz="4" w:space="0" w:color="000000"/>
            </w:tcBorders>
            <w:shd w:val="clear" w:color="auto" w:fill="auto"/>
          </w:tcPr>
          <w:p w14:paraId="2E55BEBF" w14:textId="77777777" w:rsidR="007318F4" w:rsidRPr="00411AC8" w:rsidRDefault="007318F4" w:rsidP="00744329">
            <w:pPr>
              <w:widowControl w:val="0"/>
              <w:tabs>
                <w:tab w:val="left" w:pos="540"/>
              </w:tabs>
              <w:ind w:firstLine="34"/>
              <w:jc w:val="both"/>
              <w:rPr>
                <w:szCs w:val="24"/>
                <w:lang w:val="en-US"/>
              </w:rPr>
            </w:pP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14:paraId="2A836826" w14:textId="77777777" w:rsidR="007318F4" w:rsidRPr="00411AC8" w:rsidRDefault="007318F4" w:rsidP="00744329">
            <w:pPr>
              <w:widowControl w:val="0"/>
              <w:tabs>
                <w:tab w:val="left" w:pos="540"/>
              </w:tabs>
              <w:ind w:hanging="12"/>
              <w:jc w:val="both"/>
              <w:rPr>
                <w:szCs w:val="24"/>
              </w:rPr>
            </w:pPr>
            <w:r w:rsidRPr="00411AC8">
              <w:rPr>
                <w:rFonts w:eastAsia="Calibri"/>
                <w:szCs w:val="24"/>
              </w:rPr>
              <w:t>6. Продуцирует</w:t>
            </w:r>
            <w:r w:rsidRPr="00411AC8">
              <w:rPr>
                <w:szCs w:val="24"/>
              </w:rPr>
              <w:t xml:space="preserve"> на иностранном языке письменные речевые произведения в соответствии с коммуникативной задачей.</w:t>
            </w: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0E3F4D94" w14:textId="77777777" w:rsidR="007318F4" w:rsidRPr="00411AC8" w:rsidRDefault="007318F4" w:rsidP="00744329">
            <w:pPr>
              <w:keepLines/>
              <w:widowControl w:val="0"/>
              <w:tabs>
                <w:tab w:val="left" w:pos="540"/>
              </w:tabs>
              <w:contextualSpacing/>
              <w:jc w:val="both"/>
              <w:rPr>
                <w:szCs w:val="24"/>
              </w:rPr>
            </w:pPr>
            <w:r w:rsidRPr="00411AC8">
              <w:rPr>
                <w:rFonts w:eastAsia="Times New Roman" w:cs="Times New Roman"/>
                <w:szCs w:val="24"/>
                <w:lang w:eastAsia="ru-RU"/>
              </w:rPr>
              <w:t>6.</w:t>
            </w:r>
            <w:r w:rsidRPr="00411AC8">
              <w:rPr>
                <w:rFonts w:eastAsia="Times New Roman" w:cs="Times New Roman"/>
                <w:b/>
                <w:szCs w:val="24"/>
                <w:lang w:eastAsia="ru-RU"/>
              </w:rPr>
              <w:t xml:space="preserve"> Знать</w:t>
            </w:r>
            <w:r w:rsidRPr="00411AC8">
              <w:rPr>
                <w:rFonts w:eastAsia="Times New Roman" w:cs="Times New Roman"/>
                <w:szCs w:val="24"/>
                <w:lang w:eastAsia="ru-RU"/>
              </w:rPr>
              <w:t>: основы организации письменной коммуникации; типы коммуникативных задач письменного общения; функции письменных коммуникативных средств;</w:t>
            </w:r>
          </w:p>
          <w:p w14:paraId="2D8FDD17" w14:textId="77777777" w:rsidR="007318F4" w:rsidRPr="00411AC8" w:rsidRDefault="007318F4" w:rsidP="00744329">
            <w:pPr>
              <w:widowControl w:val="0"/>
              <w:tabs>
                <w:tab w:val="left" w:pos="540"/>
              </w:tabs>
              <w:jc w:val="both"/>
              <w:rPr>
                <w:b/>
                <w:bCs/>
                <w:szCs w:val="24"/>
              </w:rPr>
            </w:pPr>
            <w:r w:rsidRPr="00411AC8">
              <w:rPr>
                <w:rFonts w:eastAsia="Times New Roman" w:cs="Times New Roman"/>
                <w:b/>
                <w:szCs w:val="24"/>
                <w:lang w:eastAsia="ru-RU"/>
              </w:rPr>
              <w:t>уметь</w:t>
            </w:r>
            <w:r w:rsidRPr="00411AC8">
              <w:rPr>
                <w:rFonts w:eastAsia="Times New Roman" w:cs="Times New Roman"/>
                <w:szCs w:val="24"/>
                <w:lang w:eastAsia="ru-RU"/>
              </w:rPr>
              <w:t>: определять коммуникативную задачу письменного речевого произведения; создавать и оформлять отдельные виды деловых писем; излагать собственную точку зрения в письменной форме; анализировать и обобщать в письменном виде профессионально-ориентированные тексты на иностранном языке.</w:t>
            </w: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03218949" w14:textId="77777777" w:rsidR="007318F4" w:rsidRPr="00411AC8" w:rsidRDefault="007318F4" w:rsidP="00744329">
            <w:pPr>
              <w:widowControl w:val="0"/>
              <w:tabs>
                <w:tab w:val="left" w:pos="540"/>
              </w:tabs>
              <w:rPr>
                <w:rFonts w:eastAsia="Calibri" w:cs="Times New Roman"/>
                <w:b/>
                <w:bCs/>
                <w:szCs w:val="24"/>
                <w:lang w:val="en-US"/>
              </w:rPr>
            </w:pPr>
            <w:r w:rsidRPr="00411AC8">
              <w:rPr>
                <w:rFonts w:eastAsia="Calibri" w:cs="Times New Roman"/>
                <w:b/>
                <w:bCs/>
                <w:szCs w:val="24"/>
              </w:rPr>
              <w:t>Задание</w:t>
            </w:r>
            <w:r w:rsidRPr="00411AC8">
              <w:rPr>
                <w:rFonts w:eastAsia="Calibri" w:cs="Times New Roman"/>
                <w:b/>
                <w:bCs/>
                <w:szCs w:val="24"/>
                <w:lang w:val="en-US"/>
              </w:rPr>
              <w:t xml:space="preserve">: </w:t>
            </w:r>
          </w:p>
          <w:p w14:paraId="389C6566" w14:textId="77777777" w:rsidR="007318F4" w:rsidRPr="00411AC8" w:rsidRDefault="007318F4" w:rsidP="00744329">
            <w:pPr>
              <w:widowControl w:val="0"/>
              <w:tabs>
                <w:tab w:val="left" w:pos="540"/>
              </w:tabs>
              <w:rPr>
                <w:rFonts w:eastAsia="Calibri" w:cs="Times New Roman"/>
                <w:b/>
                <w:bCs/>
                <w:szCs w:val="24"/>
                <w:lang w:val="en-US"/>
              </w:rPr>
            </w:pPr>
            <w:r w:rsidRPr="00411AC8">
              <w:rPr>
                <w:rFonts w:eastAsia="Calibri" w:cs="Times New Roman"/>
                <w:b/>
                <w:bCs/>
                <w:szCs w:val="24"/>
                <w:lang w:val="en-US"/>
              </w:rPr>
              <w:t>Produce your own dialogue about the various methods to protect human rights using Supporting materials.</w:t>
            </w:r>
          </w:p>
          <w:p w14:paraId="62EAD684" w14:textId="77777777" w:rsidR="007318F4" w:rsidRPr="00411AC8" w:rsidRDefault="007318F4" w:rsidP="00744329">
            <w:pPr>
              <w:widowControl w:val="0"/>
              <w:tabs>
                <w:tab w:val="left" w:pos="540"/>
              </w:tabs>
              <w:rPr>
                <w:rFonts w:eastAsia="Calibri" w:cs="Times New Roman"/>
                <w:bCs/>
                <w:i/>
                <w:szCs w:val="24"/>
                <w:lang w:val="en-US"/>
              </w:rPr>
            </w:pPr>
            <w:r w:rsidRPr="00411AC8">
              <w:rPr>
                <w:rFonts w:eastAsia="Calibri" w:cs="Times New Roman"/>
                <w:bCs/>
                <w:i/>
                <w:szCs w:val="24"/>
                <w:lang w:val="en-US"/>
              </w:rPr>
              <w:t>Rights protection methods</w:t>
            </w:r>
          </w:p>
          <w:p w14:paraId="66347C56" w14:textId="77777777" w:rsidR="007318F4" w:rsidRPr="00411AC8" w:rsidRDefault="007318F4" w:rsidP="00744329">
            <w:pPr>
              <w:widowControl w:val="0"/>
              <w:tabs>
                <w:tab w:val="left" w:pos="540"/>
              </w:tabs>
              <w:rPr>
                <w:rFonts w:eastAsia="Calibri" w:cs="Times New Roman"/>
                <w:bCs/>
                <w:szCs w:val="24"/>
                <w:lang w:val="en-US"/>
              </w:rPr>
            </w:pPr>
            <w:r w:rsidRPr="00411AC8">
              <w:rPr>
                <w:rFonts w:eastAsia="Calibri" w:cs="Times New Roman"/>
                <w:bCs/>
                <w:szCs w:val="24"/>
                <w:lang w:val="en-US"/>
              </w:rPr>
              <w:t>Various methods to advance and protect human rights are available:</w:t>
            </w:r>
          </w:p>
          <w:p w14:paraId="0692EF26" w14:textId="77777777" w:rsidR="007318F4" w:rsidRPr="00411AC8" w:rsidRDefault="007318F4" w:rsidP="00744329">
            <w:pPr>
              <w:widowControl w:val="0"/>
              <w:tabs>
                <w:tab w:val="left" w:pos="540"/>
              </w:tabs>
              <w:rPr>
                <w:rFonts w:eastAsia="Calibri" w:cs="Times New Roman"/>
                <w:bCs/>
                <w:szCs w:val="24"/>
                <w:lang w:val="en-US"/>
              </w:rPr>
            </w:pPr>
            <w:r w:rsidRPr="00411AC8">
              <w:rPr>
                <w:rFonts w:eastAsia="Calibri" w:cs="Times New Roman"/>
                <w:bCs/>
                <w:szCs w:val="24"/>
                <w:lang w:val="en-US"/>
              </w:rPr>
              <w:t>•</w:t>
            </w:r>
            <w:r w:rsidRPr="00411AC8">
              <w:rPr>
                <w:rFonts w:eastAsia="Calibri" w:cs="Times New Roman"/>
                <w:bCs/>
                <w:szCs w:val="24"/>
                <w:lang w:val="en-US"/>
              </w:rPr>
              <w:tab/>
              <w:t>During violent conflict, safe havens to protect refugees and war victims from any surrounding violence in their communities can sometimes help to safeguard human lives.</w:t>
            </w:r>
          </w:p>
          <w:p w14:paraId="4DED3A9A" w14:textId="77777777" w:rsidR="007318F4" w:rsidRPr="00411AC8" w:rsidRDefault="007318F4" w:rsidP="00744329">
            <w:pPr>
              <w:widowControl w:val="0"/>
              <w:tabs>
                <w:tab w:val="left" w:pos="540"/>
              </w:tabs>
              <w:rPr>
                <w:rFonts w:eastAsia="Calibri" w:cs="Times New Roman"/>
                <w:bCs/>
                <w:szCs w:val="24"/>
                <w:lang w:val="en-US"/>
              </w:rPr>
            </w:pPr>
            <w:r w:rsidRPr="00411AC8">
              <w:rPr>
                <w:rFonts w:eastAsia="Calibri" w:cs="Times New Roman"/>
                <w:bCs/>
                <w:szCs w:val="24"/>
                <w:lang w:val="en-US"/>
              </w:rPr>
              <w:t>•</w:t>
            </w:r>
            <w:r w:rsidRPr="00411AC8">
              <w:rPr>
                <w:rFonts w:eastAsia="Calibri" w:cs="Times New Roman"/>
                <w:bCs/>
                <w:szCs w:val="24"/>
                <w:lang w:val="en-US"/>
              </w:rPr>
              <w:tab/>
              <w:t xml:space="preserve">As violent conflict begins to subside, peacekeeping strategies to physically separate disputants and prevent further violence are crucial. These measures, together with violence prevention mechanisms, can help to safeguard human lives. </w:t>
            </w:r>
          </w:p>
          <w:p w14:paraId="20EE0FD2" w14:textId="77777777" w:rsidR="007318F4" w:rsidRPr="00411AC8" w:rsidRDefault="007318F4" w:rsidP="00744329">
            <w:pPr>
              <w:widowControl w:val="0"/>
              <w:tabs>
                <w:tab w:val="left" w:pos="540"/>
              </w:tabs>
              <w:rPr>
                <w:rFonts w:eastAsia="Calibri" w:cs="Times New Roman"/>
                <w:bCs/>
                <w:szCs w:val="24"/>
                <w:lang w:val="en-US"/>
              </w:rPr>
            </w:pPr>
            <w:r w:rsidRPr="00411AC8">
              <w:rPr>
                <w:rFonts w:eastAsia="Calibri" w:cs="Times New Roman"/>
                <w:bCs/>
                <w:szCs w:val="24"/>
                <w:lang w:val="en-US"/>
              </w:rPr>
              <w:t>•</w:t>
            </w:r>
            <w:r w:rsidRPr="00411AC8">
              <w:rPr>
                <w:rFonts w:eastAsia="Calibri" w:cs="Times New Roman"/>
                <w:bCs/>
                <w:szCs w:val="24"/>
                <w:lang w:val="en-US"/>
              </w:rPr>
              <w:tab/>
              <w:t xml:space="preserve">Education about human rights must become part of general public education. Technical and financial assistance should be provided to increase knowledge about human rights. The police and security forces have to be trained to ensure the observation of human rights standards for law enforcement. Research institutes and universities should be strengthened to train lawyers and judges. </w:t>
            </w:r>
          </w:p>
          <w:p w14:paraId="67E1B803" w14:textId="77777777" w:rsidR="007318F4" w:rsidRPr="00411AC8" w:rsidRDefault="007318F4" w:rsidP="00744329">
            <w:pPr>
              <w:widowControl w:val="0"/>
              <w:tabs>
                <w:tab w:val="left" w:pos="540"/>
              </w:tabs>
              <w:jc w:val="both"/>
              <w:rPr>
                <w:szCs w:val="24"/>
                <w:lang w:val="en-US"/>
              </w:rPr>
            </w:pPr>
          </w:p>
        </w:tc>
      </w:tr>
      <w:tr w:rsidR="007318F4" w:rsidRPr="00F94A56" w14:paraId="1034CFC6" w14:textId="77777777" w:rsidTr="00744329">
        <w:tc>
          <w:tcPr>
            <w:tcW w:w="1774" w:type="dxa"/>
            <w:vMerge w:val="restart"/>
            <w:tcBorders>
              <w:top w:val="single" w:sz="4" w:space="0" w:color="000000"/>
              <w:left w:val="single" w:sz="4" w:space="0" w:color="000000"/>
              <w:right w:val="single" w:sz="4" w:space="0" w:color="000000"/>
            </w:tcBorders>
            <w:shd w:val="clear" w:color="auto" w:fill="auto"/>
          </w:tcPr>
          <w:p w14:paraId="6B1E4DEA" w14:textId="77777777" w:rsidR="007318F4" w:rsidRPr="00411AC8" w:rsidRDefault="007318F4" w:rsidP="00744329">
            <w:pPr>
              <w:widowControl w:val="0"/>
              <w:tabs>
                <w:tab w:val="left" w:pos="540"/>
              </w:tabs>
              <w:ind w:firstLine="34"/>
              <w:jc w:val="both"/>
            </w:pPr>
            <w:r w:rsidRPr="00411AC8">
              <w:rPr>
                <w:rFonts w:cs="Times New Roman"/>
                <w:szCs w:val="24"/>
              </w:rPr>
              <w:lastRenderedPageBreak/>
              <w:t xml:space="preserve">Способен выявлять социально значимые проблемы, определять пути их решения на основе социологических исследований и представлять результаты профессиональной деятельно-сти в различных видах коммуникаций </w:t>
            </w:r>
          </w:p>
          <w:p w14:paraId="04A009C4" w14:textId="77777777" w:rsidR="007318F4" w:rsidRPr="00411AC8" w:rsidRDefault="007318F4" w:rsidP="00744329">
            <w:pPr>
              <w:widowControl w:val="0"/>
              <w:tabs>
                <w:tab w:val="left" w:pos="540"/>
              </w:tabs>
              <w:ind w:firstLine="34"/>
              <w:jc w:val="both"/>
              <w:rPr>
                <w:szCs w:val="24"/>
                <w:lang w:val="en-US"/>
              </w:rPr>
            </w:pPr>
            <w:r w:rsidRPr="00411AC8">
              <w:rPr>
                <w:b/>
                <w:bCs/>
              </w:rPr>
              <w:t>(ПКН-10)</w:t>
            </w: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14:paraId="0AA34C25" w14:textId="77777777" w:rsidR="007318F4" w:rsidRPr="00411AC8" w:rsidRDefault="007318F4" w:rsidP="00744329">
            <w:pPr>
              <w:widowControl w:val="0"/>
              <w:rPr>
                <w:rFonts w:cs="Times New Roman"/>
                <w:szCs w:val="24"/>
              </w:rPr>
            </w:pPr>
            <w:r w:rsidRPr="00411AC8">
              <w:rPr>
                <w:rFonts w:cs="Times New Roman"/>
                <w:szCs w:val="24"/>
              </w:rPr>
              <w:t>1.Демонстрирует владение методами нахождения актуальных данных и значимых проблем в сфере управления, экономики и финансов.</w:t>
            </w:r>
          </w:p>
          <w:p w14:paraId="35ACD3CD" w14:textId="77777777" w:rsidR="007318F4" w:rsidRPr="00411AC8" w:rsidRDefault="007318F4" w:rsidP="00744329">
            <w:pPr>
              <w:widowControl w:val="0"/>
              <w:rPr>
                <w:szCs w:val="24"/>
              </w:rPr>
            </w:pP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42462754" w14:textId="77777777" w:rsidR="007318F4" w:rsidRPr="00411AC8" w:rsidRDefault="007318F4" w:rsidP="00744329">
            <w:pPr>
              <w:pStyle w:val="aff6"/>
              <w:keepLines/>
              <w:widowControl w:val="0"/>
              <w:rPr>
                <w:rFonts w:ascii="Times New Roman" w:hAnsi="Times New Roman"/>
                <w:sz w:val="24"/>
                <w:szCs w:val="24"/>
              </w:rPr>
            </w:pPr>
            <w:r w:rsidRPr="00411AC8">
              <w:rPr>
                <w:rFonts w:ascii="Times New Roman" w:hAnsi="Times New Roman"/>
                <w:b/>
                <w:sz w:val="24"/>
                <w:szCs w:val="24"/>
              </w:rPr>
              <w:t>1. Знать:</w:t>
            </w:r>
            <w:r w:rsidRPr="00411AC8">
              <w:rPr>
                <w:rFonts w:ascii="Times New Roman" w:hAnsi="Times New Roman"/>
                <w:sz w:val="24"/>
                <w:szCs w:val="24"/>
              </w:rPr>
              <w:t xml:space="preserve"> принципы </w:t>
            </w:r>
            <w:r w:rsidRPr="00411AC8">
              <w:rPr>
                <w:rFonts w:ascii="Times New Roman" w:eastAsia="Calibri" w:hAnsi="Times New Roman"/>
                <w:sz w:val="24"/>
                <w:szCs w:val="24"/>
              </w:rPr>
              <w:t xml:space="preserve">и методы </w:t>
            </w:r>
            <w:r w:rsidRPr="00411AC8">
              <w:rPr>
                <w:rFonts w:ascii="Times New Roman" w:hAnsi="Times New Roman"/>
                <w:sz w:val="24"/>
                <w:szCs w:val="24"/>
              </w:rPr>
              <w:t>нахождения актуальных данных в сфере управления, экономики и финансов</w:t>
            </w:r>
            <w:r w:rsidRPr="00411AC8">
              <w:rPr>
                <w:rFonts w:ascii="Times New Roman" w:eastAsia="Calibri" w:hAnsi="Times New Roman"/>
                <w:sz w:val="24"/>
                <w:szCs w:val="24"/>
              </w:rPr>
              <w:t xml:space="preserve">; </w:t>
            </w:r>
            <w:r w:rsidRPr="00411AC8">
              <w:rPr>
                <w:rFonts w:ascii="Times New Roman" w:hAnsi="Times New Roman"/>
                <w:sz w:val="24"/>
                <w:szCs w:val="24"/>
              </w:rPr>
              <w:t>лексико-грамматические особенности иноязычной речи в ситуации делового и профессионального общения;</w:t>
            </w:r>
          </w:p>
          <w:p w14:paraId="185FA2C6" w14:textId="77777777" w:rsidR="007318F4" w:rsidRPr="00411AC8" w:rsidRDefault="007318F4" w:rsidP="00744329">
            <w:pPr>
              <w:pStyle w:val="aff6"/>
              <w:widowControl w:val="0"/>
              <w:rPr>
                <w:rFonts w:ascii="Times New Roman" w:hAnsi="Times New Roman"/>
                <w:sz w:val="24"/>
                <w:szCs w:val="24"/>
              </w:rPr>
            </w:pPr>
            <w:r w:rsidRPr="00411AC8">
              <w:rPr>
                <w:rFonts w:ascii="Times New Roman" w:hAnsi="Times New Roman"/>
                <w:b/>
                <w:sz w:val="24"/>
                <w:szCs w:val="24"/>
              </w:rPr>
              <w:t>уметь:</w:t>
            </w:r>
            <w:r w:rsidRPr="00411AC8">
              <w:rPr>
                <w:rFonts w:ascii="Times New Roman" w:hAnsi="Times New Roman"/>
                <w:sz w:val="24"/>
                <w:szCs w:val="24"/>
              </w:rPr>
              <w:t xml:space="preserve"> </w:t>
            </w:r>
            <w:r w:rsidRPr="00411AC8">
              <w:rPr>
                <w:rFonts w:ascii="Times New Roman" w:eastAsia="Calibri" w:hAnsi="Times New Roman"/>
                <w:sz w:val="24"/>
                <w:szCs w:val="24"/>
              </w:rPr>
              <w:t>п</w:t>
            </w:r>
            <w:r w:rsidRPr="00411AC8">
              <w:rPr>
                <w:rFonts w:ascii="Times New Roman" w:eastAsia="Times New Roman" w:hAnsi="Times New Roman"/>
                <w:sz w:val="24"/>
                <w:szCs w:val="24"/>
              </w:rPr>
              <w:t>рименять профессиональную терминологию в ходе профессиональной коммуникации на иностранном языке, охарактеризовать отдельные направления научных исследований в сфере управления, экономики и финансов</w:t>
            </w:r>
          </w:p>
          <w:p w14:paraId="27F456EE" w14:textId="77777777" w:rsidR="007318F4" w:rsidRPr="00411AC8" w:rsidRDefault="007318F4" w:rsidP="00744329">
            <w:pPr>
              <w:widowControl w:val="0"/>
              <w:tabs>
                <w:tab w:val="left" w:pos="540"/>
              </w:tabs>
              <w:jc w:val="both"/>
              <w:rPr>
                <w:b/>
                <w:bCs/>
                <w:szCs w:val="24"/>
              </w:rPr>
            </w:pP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63B7A97F" w14:textId="77777777" w:rsidR="007318F4" w:rsidRPr="00411AC8" w:rsidRDefault="007318F4" w:rsidP="00744329">
            <w:pPr>
              <w:widowControl w:val="0"/>
              <w:tabs>
                <w:tab w:val="left" w:pos="540"/>
              </w:tabs>
              <w:rPr>
                <w:rFonts w:eastAsia="Calibri" w:cs="Times New Roman"/>
                <w:b/>
                <w:bCs/>
                <w:szCs w:val="24"/>
                <w:lang w:val="en-US"/>
              </w:rPr>
            </w:pPr>
            <w:r w:rsidRPr="00411AC8">
              <w:rPr>
                <w:rFonts w:eastAsia="Calibri" w:cs="Times New Roman"/>
                <w:b/>
                <w:bCs/>
                <w:szCs w:val="24"/>
              </w:rPr>
              <w:t>Задание</w:t>
            </w:r>
            <w:r w:rsidRPr="00411AC8">
              <w:rPr>
                <w:rFonts w:eastAsia="Calibri" w:cs="Times New Roman"/>
                <w:b/>
                <w:bCs/>
                <w:szCs w:val="24"/>
                <w:lang w:val="en-US"/>
              </w:rPr>
              <w:t>: Act out a TV round table on EU quota plan for women on boards.</w:t>
            </w:r>
          </w:p>
          <w:p w14:paraId="17EE6074" w14:textId="77777777" w:rsidR="007318F4" w:rsidRPr="00411AC8" w:rsidRDefault="007318F4" w:rsidP="00744329">
            <w:pPr>
              <w:widowControl w:val="0"/>
              <w:tabs>
                <w:tab w:val="left" w:pos="540"/>
              </w:tabs>
              <w:rPr>
                <w:rFonts w:eastAsia="Calibri" w:cs="Times New Roman"/>
                <w:b/>
                <w:bCs/>
                <w:szCs w:val="24"/>
                <w:lang w:val="en-US"/>
              </w:rPr>
            </w:pPr>
          </w:p>
          <w:p w14:paraId="2EF70A86" w14:textId="77777777" w:rsidR="007318F4" w:rsidRPr="00411AC8" w:rsidRDefault="007318F4" w:rsidP="00744329">
            <w:pPr>
              <w:widowControl w:val="0"/>
              <w:tabs>
                <w:tab w:val="left" w:pos="540"/>
              </w:tabs>
              <w:rPr>
                <w:rFonts w:eastAsia="Calibri" w:cs="Times New Roman"/>
                <w:bCs/>
                <w:szCs w:val="24"/>
                <w:lang w:val="en-US"/>
              </w:rPr>
            </w:pPr>
            <w:r w:rsidRPr="00411AC8">
              <w:rPr>
                <w:rFonts w:eastAsia="Calibri" w:cs="Times New Roman"/>
                <w:bCs/>
                <w:i/>
                <w:szCs w:val="24"/>
                <w:lang w:val="en-US"/>
              </w:rPr>
              <w:t>Ann Marie Dominique</w:t>
            </w:r>
            <w:r w:rsidRPr="00411AC8">
              <w:rPr>
                <w:rFonts w:eastAsia="Calibri" w:cs="Times New Roman"/>
                <w:bCs/>
                <w:szCs w:val="24"/>
                <w:lang w:val="en-US"/>
              </w:rPr>
              <w:t xml:space="preserve"> experienced gender inequality first hand and after winning an appeal for unfair dismissal, she sat up her own business in Lyon. She speaks about her experience in a gender unbalanced workplace.</w:t>
            </w:r>
          </w:p>
          <w:p w14:paraId="565B7BFD" w14:textId="77777777" w:rsidR="007318F4" w:rsidRPr="00411AC8" w:rsidRDefault="007318F4" w:rsidP="00744329">
            <w:pPr>
              <w:widowControl w:val="0"/>
              <w:tabs>
                <w:tab w:val="left" w:pos="540"/>
              </w:tabs>
              <w:rPr>
                <w:rFonts w:eastAsia="Calibri" w:cs="Times New Roman"/>
                <w:b/>
                <w:bCs/>
                <w:szCs w:val="24"/>
                <w:lang w:val="en-US"/>
              </w:rPr>
            </w:pPr>
          </w:p>
          <w:p w14:paraId="0EB0736D" w14:textId="77777777" w:rsidR="007318F4" w:rsidRPr="00411AC8" w:rsidRDefault="007318F4" w:rsidP="00744329">
            <w:pPr>
              <w:widowControl w:val="0"/>
              <w:tabs>
                <w:tab w:val="left" w:pos="540"/>
              </w:tabs>
              <w:rPr>
                <w:rFonts w:eastAsia="Calibri" w:cs="Times New Roman"/>
                <w:bCs/>
                <w:szCs w:val="24"/>
                <w:lang w:val="en-US"/>
              </w:rPr>
            </w:pPr>
            <w:r w:rsidRPr="00411AC8">
              <w:rPr>
                <w:rFonts w:eastAsia="Calibri" w:cs="Times New Roman"/>
                <w:bCs/>
                <w:i/>
                <w:szCs w:val="24"/>
                <w:lang w:val="en-US"/>
              </w:rPr>
              <w:t>Avivah Wittenberg Cox</w:t>
            </w:r>
            <w:r w:rsidRPr="00411AC8">
              <w:rPr>
                <w:rFonts w:eastAsia="Calibri" w:cs="Times New Roman"/>
                <w:bCs/>
                <w:szCs w:val="24"/>
                <w:lang w:val="en-US"/>
              </w:rPr>
              <w:t xml:space="preserve"> is a CEO who works with executives to build more diverse companies. She thinks that quotas can raise awareness on this deep-rooted issue.</w:t>
            </w:r>
          </w:p>
          <w:p w14:paraId="2248E043" w14:textId="77777777" w:rsidR="007318F4" w:rsidRPr="00411AC8" w:rsidRDefault="007318F4" w:rsidP="00744329">
            <w:pPr>
              <w:widowControl w:val="0"/>
              <w:tabs>
                <w:tab w:val="left" w:pos="540"/>
              </w:tabs>
              <w:rPr>
                <w:rFonts w:eastAsia="Calibri" w:cs="Times New Roman"/>
                <w:bCs/>
                <w:szCs w:val="24"/>
                <w:lang w:val="en-US"/>
              </w:rPr>
            </w:pPr>
          </w:p>
          <w:p w14:paraId="60D01EA3" w14:textId="77777777" w:rsidR="007318F4" w:rsidRPr="00411AC8" w:rsidRDefault="007318F4" w:rsidP="00744329">
            <w:pPr>
              <w:widowControl w:val="0"/>
              <w:tabs>
                <w:tab w:val="left" w:pos="540"/>
              </w:tabs>
              <w:rPr>
                <w:rFonts w:eastAsia="Calibri" w:cs="Times New Roman"/>
                <w:bCs/>
                <w:szCs w:val="24"/>
                <w:lang w:val="en-US"/>
              </w:rPr>
            </w:pPr>
            <w:r w:rsidRPr="00411AC8">
              <w:rPr>
                <w:rFonts w:eastAsia="Calibri" w:cs="Times New Roman"/>
                <w:bCs/>
                <w:i/>
                <w:szCs w:val="24"/>
                <w:lang w:val="en-US"/>
              </w:rPr>
              <w:t>Fiona O’Hara</w:t>
            </w:r>
            <w:r w:rsidRPr="00411AC8">
              <w:rPr>
                <w:rFonts w:eastAsia="Calibri" w:cs="Times New Roman"/>
                <w:bCs/>
                <w:szCs w:val="24"/>
                <w:lang w:val="en-US"/>
              </w:rPr>
              <w:t xml:space="preserve"> is director of operations at the company which uses several programs to attract and advance its female employees. She explains how offering support is of key importance for some female employees. After making the gender balance its goal years ago, a quarter of global management consulting group Accenture’s board is made up of women, beating the British average.</w:t>
            </w:r>
          </w:p>
          <w:p w14:paraId="2B344B2D" w14:textId="77777777" w:rsidR="007318F4" w:rsidRPr="00411AC8" w:rsidRDefault="007318F4" w:rsidP="00744329">
            <w:pPr>
              <w:widowControl w:val="0"/>
              <w:tabs>
                <w:tab w:val="left" w:pos="540"/>
              </w:tabs>
              <w:jc w:val="both"/>
              <w:rPr>
                <w:szCs w:val="24"/>
                <w:lang w:val="en-US"/>
              </w:rPr>
            </w:pPr>
          </w:p>
        </w:tc>
      </w:tr>
      <w:tr w:rsidR="007318F4" w:rsidRPr="00411AC8" w14:paraId="56807F43" w14:textId="77777777" w:rsidTr="00744329">
        <w:tc>
          <w:tcPr>
            <w:tcW w:w="1774" w:type="dxa"/>
            <w:vMerge/>
            <w:tcBorders>
              <w:left w:val="single" w:sz="4" w:space="0" w:color="000000"/>
              <w:right w:val="single" w:sz="4" w:space="0" w:color="000000"/>
            </w:tcBorders>
            <w:shd w:val="clear" w:color="auto" w:fill="auto"/>
          </w:tcPr>
          <w:p w14:paraId="55138AE9" w14:textId="77777777" w:rsidR="007318F4" w:rsidRPr="00411AC8" w:rsidRDefault="007318F4" w:rsidP="00744329">
            <w:pPr>
              <w:widowControl w:val="0"/>
              <w:tabs>
                <w:tab w:val="left" w:pos="540"/>
              </w:tabs>
              <w:ind w:firstLine="34"/>
              <w:jc w:val="both"/>
              <w:rPr>
                <w:szCs w:val="24"/>
                <w:lang w:val="en-US"/>
              </w:rPr>
            </w:pP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14:paraId="69C4FE62" w14:textId="77777777" w:rsidR="007318F4" w:rsidRPr="00411AC8" w:rsidRDefault="007318F4" w:rsidP="00744329">
            <w:pPr>
              <w:widowControl w:val="0"/>
              <w:rPr>
                <w:rFonts w:cs="Times New Roman"/>
                <w:szCs w:val="24"/>
              </w:rPr>
            </w:pPr>
            <w:r w:rsidRPr="00411AC8">
              <w:rPr>
                <w:rFonts w:cs="Times New Roman"/>
                <w:szCs w:val="24"/>
              </w:rPr>
              <w:t>2.Выявляет социально значимые проблемы, используя описательные, объяснительные и прогнозные модели социальных явлений и процессов.</w:t>
            </w:r>
          </w:p>
          <w:p w14:paraId="455FEB77" w14:textId="77777777" w:rsidR="007318F4" w:rsidRPr="00411AC8" w:rsidRDefault="007318F4" w:rsidP="00744329">
            <w:pPr>
              <w:widowControl w:val="0"/>
              <w:tabs>
                <w:tab w:val="left" w:pos="540"/>
              </w:tabs>
              <w:ind w:hanging="12"/>
              <w:jc w:val="both"/>
              <w:rPr>
                <w:szCs w:val="24"/>
              </w:rPr>
            </w:pP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0BD9035C" w14:textId="77777777" w:rsidR="007318F4" w:rsidRPr="00411AC8" w:rsidRDefault="007318F4" w:rsidP="00744329">
            <w:pPr>
              <w:pStyle w:val="Default"/>
              <w:keepLines/>
              <w:widowControl w:val="0"/>
              <w:rPr>
                <w:color w:val="auto"/>
              </w:rPr>
            </w:pPr>
            <w:r w:rsidRPr="00411AC8">
              <w:rPr>
                <w:b/>
                <w:iCs/>
                <w:color w:val="auto"/>
              </w:rPr>
              <w:t>2. Знать:</w:t>
            </w:r>
            <w:r w:rsidRPr="00411AC8">
              <w:rPr>
                <w:iCs/>
                <w:color w:val="auto"/>
              </w:rPr>
              <w:t xml:space="preserve"> специальную терминологию на иностранном языке, используемую в профессиональных текстах, основные приемы перевода специального текста; </w:t>
            </w:r>
            <w:r w:rsidRPr="00411AC8">
              <w:rPr>
                <w:rFonts w:eastAsia="Times New Roman"/>
                <w:iCs/>
                <w:color w:val="auto"/>
                <w:lang w:eastAsia="en-US"/>
              </w:rPr>
              <w:t>актуальные направления исследований в области социологии, предпосылки и последствия их реализации</w:t>
            </w:r>
          </w:p>
          <w:p w14:paraId="1F628CB5" w14:textId="77777777" w:rsidR="007318F4" w:rsidRPr="00411AC8" w:rsidRDefault="007318F4" w:rsidP="00744329">
            <w:pPr>
              <w:pStyle w:val="Default"/>
              <w:widowControl w:val="0"/>
              <w:rPr>
                <w:color w:val="auto"/>
              </w:rPr>
            </w:pPr>
            <w:r w:rsidRPr="00411AC8">
              <w:rPr>
                <w:b/>
                <w:iCs/>
                <w:color w:val="auto"/>
              </w:rPr>
              <w:t xml:space="preserve">уметь: </w:t>
            </w:r>
            <w:r w:rsidRPr="00411AC8">
              <w:rPr>
                <w:iCs/>
                <w:color w:val="auto"/>
              </w:rPr>
              <w:t xml:space="preserve">анализировать </w:t>
            </w:r>
            <w:r w:rsidRPr="00411AC8">
              <w:rPr>
                <w:iCs/>
                <w:color w:val="auto"/>
              </w:rPr>
              <w:lastRenderedPageBreak/>
              <w:t xml:space="preserve">информацию иноязычных источников, </w:t>
            </w:r>
            <w:r w:rsidRPr="00411AC8">
              <w:rPr>
                <w:rFonts w:eastAsia="Times New Roman"/>
                <w:iCs/>
                <w:color w:val="auto"/>
                <w:lang w:eastAsia="en-US"/>
              </w:rPr>
              <w:t>выявлять взаимосвязи явлений в ходе управленческой деятельности; критически оценивать причинно-следственные связи социальных явлений и процессов</w:t>
            </w:r>
          </w:p>
          <w:p w14:paraId="22BCBCA5" w14:textId="77777777" w:rsidR="007318F4" w:rsidRPr="00411AC8" w:rsidRDefault="007318F4" w:rsidP="00744329">
            <w:pPr>
              <w:widowControl w:val="0"/>
              <w:tabs>
                <w:tab w:val="left" w:pos="540"/>
              </w:tabs>
              <w:jc w:val="both"/>
              <w:rPr>
                <w:b/>
                <w:bCs/>
                <w:szCs w:val="24"/>
              </w:rPr>
            </w:pP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3D9DC4F5" w14:textId="77777777" w:rsidR="007318F4" w:rsidRPr="00411AC8" w:rsidRDefault="007318F4" w:rsidP="00744329">
            <w:pPr>
              <w:widowControl w:val="0"/>
              <w:tabs>
                <w:tab w:val="left" w:pos="540"/>
              </w:tabs>
              <w:rPr>
                <w:rFonts w:eastAsia="Calibri" w:cs="Times New Roman"/>
                <w:b/>
                <w:bCs/>
                <w:szCs w:val="24"/>
                <w:lang w:val="en-US"/>
              </w:rPr>
            </w:pPr>
            <w:r w:rsidRPr="00411AC8">
              <w:rPr>
                <w:rFonts w:eastAsia="Calibri" w:cs="Times New Roman"/>
                <w:b/>
                <w:bCs/>
                <w:szCs w:val="24"/>
              </w:rPr>
              <w:lastRenderedPageBreak/>
              <w:t>Задание</w:t>
            </w:r>
            <w:r w:rsidRPr="00411AC8">
              <w:rPr>
                <w:rFonts w:eastAsia="Calibri" w:cs="Times New Roman"/>
                <w:b/>
                <w:bCs/>
                <w:szCs w:val="24"/>
                <w:lang w:val="en-US"/>
              </w:rPr>
              <w:t>: Do written translation of the sentences below into English.</w:t>
            </w:r>
          </w:p>
          <w:p w14:paraId="6899BBA0" w14:textId="77777777" w:rsidR="007318F4" w:rsidRPr="00411AC8" w:rsidRDefault="007318F4" w:rsidP="00744329">
            <w:pPr>
              <w:widowControl w:val="0"/>
              <w:tabs>
                <w:tab w:val="left" w:pos="540"/>
              </w:tabs>
              <w:rPr>
                <w:rFonts w:eastAsia="Calibri" w:cs="Times New Roman"/>
                <w:bCs/>
                <w:szCs w:val="24"/>
              </w:rPr>
            </w:pPr>
            <w:r w:rsidRPr="00411AC8">
              <w:rPr>
                <w:rFonts w:eastAsia="Calibri" w:cs="Times New Roman"/>
                <w:bCs/>
                <w:szCs w:val="24"/>
              </w:rPr>
              <w:t>1.Если вы прочтете этот документ внимательно, вы поймете, о чем идет речь на переговорах.</w:t>
            </w:r>
          </w:p>
          <w:p w14:paraId="6CBFD40C" w14:textId="77777777" w:rsidR="007318F4" w:rsidRPr="00411AC8" w:rsidRDefault="007318F4" w:rsidP="00744329">
            <w:pPr>
              <w:widowControl w:val="0"/>
              <w:tabs>
                <w:tab w:val="left" w:pos="540"/>
              </w:tabs>
              <w:rPr>
                <w:rFonts w:eastAsia="Calibri" w:cs="Times New Roman"/>
                <w:bCs/>
                <w:szCs w:val="24"/>
              </w:rPr>
            </w:pPr>
            <w:r w:rsidRPr="00411AC8">
              <w:rPr>
                <w:rFonts w:eastAsia="Calibri" w:cs="Times New Roman"/>
                <w:bCs/>
                <w:szCs w:val="24"/>
              </w:rPr>
              <w:t>2.Любая классификация прав человека в известной степени будет условна, если мы примем во внимание тот факт, что некоторые права с примерно равными основаниями могут быть отнесены к разным видам и должны охватывать друг друга.</w:t>
            </w:r>
          </w:p>
          <w:p w14:paraId="1636B1EB" w14:textId="77777777" w:rsidR="007318F4" w:rsidRPr="00411AC8" w:rsidRDefault="007318F4" w:rsidP="00744329">
            <w:pPr>
              <w:widowControl w:val="0"/>
              <w:tabs>
                <w:tab w:val="left" w:pos="540"/>
              </w:tabs>
              <w:rPr>
                <w:rFonts w:eastAsia="Calibri" w:cs="Times New Roman"/>
                <w:bCs/>
                <w:szCs w:val="24"/>
              </w:rPr>
            </w:pPr>
            <w:r w:rsidRPr="00411AC8">
              <w:rPr>
                <w:rFonts w:eastAsia="Calibri" w:cs="Times New Roman"/>
                <w:bCs/>
                <w:szCs w:val="24"/>
              </w:rPr>
              <w:t>3.Политические права и свободы будут отличаются от лич</w:t>
            </w:r>
            <w:r w:rsidRPr="00411AC8">
              <w:rPr>
                <w:rFonts w:eastAsia="Calibri" w:cs="Times New Roman"/>
                <w:bCs/>
                <w:szCs w:val="24"/>
              </w:rPr>
              <w:lastRenderedPageBreak/>
              <w:t>ных, социальных, экономических и других прав, тем, что как правило, они тесно связаны с принадлежностью к гражданству данного государства.</w:t>
            </w:r>
          </w:p>
          <w:p w14:paraId="4B544B07" w14:textId="77777777" w:rsidR="007318F4" w:rsidRPr="00411AC8" w:rsidRDefault="007318F4" w:rsidP="00744329">
            <w:pPr>
              <w:widowControl w:val="0"/>
              <w:tabs>
                <w:tab w:val="left" w:pos="540"/>
              </w:tabs>
              <w:rPr>
                <w:rFonts w:eastAsia="Calibri" w:cs="Times New Roman"/>
                <w:bCs/>
                <w:szCs w:val="24"/>
              </w:rPr>
            </w:pPr>
            <w:r w:rsidRPr="00411AC8">
              <w:rPr>
                <w:rFonts w:eastAsia="Calibri" w:cs="Times New Roman"/>
                <w:bCs/>
                <w:szCs w:val="24"/>
              </w:rPr>
              <w:t>4.Если они обсудят все важные вопросы на ближайшем заседании Совета, их представитель сможет огласить коммюнике уже в среду.</w:t>
            </w:r>
          </w:p>
          <w:p w14:paraId="7BCF3065" w14:textId="77777777" w:rsidR="007318F4" w:rsidRPr="00411AC8" w:rsidRDefault="007318F4" w:rsidP="00744329">
            <w:pPr>
              <w:widowControl w:val="0"/>
              <w:tabs>
                <w:tab w:val="left" w:pos="540"/>
              </w:tabs>
              <w:jc w:val="both"/>
              <w:rPr>
                <w:szCs w:val="24"/>
              </w:rPr>
            </w:pPr>
          </w:p>
        </w:tc>
      </w:tr>
      <w:tr w:rsidR="007318F4" w:rsidRPr="00F94A56" w14:paraId="47D9A03D" w14:textId="77777777" w:rsidTr="00744329">
        <w:tc>
          <w:tcPr>
            <w:tcW w:w="1774" w:type="dxa"/>
            <w:vMerge/>
            <w:tcBorders>
              <w:left w:val="single" w:sz="4" w:space="0" w:color="000000"/>
              <w:right w:val="single" w:sz="4" w:space="0" w:color="000000"/>
            </w:tcBorders>
            <w:shd w:val="clear" w:color="auto" w:fill="auto"/>
          </w:tcPr>
          <w:p w14:paraId="1A9F0ED3" w14:textId="77777777" w:rsidR="007318F4" w:rsidRPr="00411AC8" w:rsidRDefault="007318F4" w:rsidP="00744329">
            <w:pPr>
              <w:widowControl w:val="0"/>
              <w:tabs>
                <w:tab w:val="left" w:pos="540"/>
              </w:tabs>
              <w:ind w:firstLine="34"/>
              <w:jc w:val="both"/>
              <w:rPr>
                <w:szCs w:val="24"/>
              </w:rPr>
            </w:pP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14:paraId="63087431" w14:textId="77777777" w:rsidR="007318F4" w:rsidRPr="00411AC8" w:rsidRDefault="007318F4" w:rsidP="00744329">
            <w:pPr>
              <w:widowControl w:val="0"/>
              <w:rPr>
                <w:rFonts w:cs="Times New Roman"/>
                <w:szCs w:val="24"/>
              </w:rPr>
            </w:pPr>
            <w:r w:rsidRPr="00411AC8">
              <w:rPr>
                <w:rFonts w:cs="Times New Roman"/>
                <w:szCs w:val="24"/>
              </w:rPr>
              <w:t>3.</w:t>
            </w:r>
            <w:r w:rsidRPr="00411AC8">
              <w:rPr>
                <w:rFonts w:cs="Times New Roman"/>
                <w:szCs w:val="24"/>
              </w:rPr>
              <w:tab/>
              <w:t>Описывает исследуемые социальные явления и процессы объективно и беспристрастно интерпретирует эмпирические данные.</w:t>
            </w:r>
          </w:p>
          <w:p w14:paraId="565E56D6" w14:textId="77777777" w:rsidR="007318F4" w:rsidRPr="00411AC8" w:rsidRDefault="007318F4" w:rsidP="00744329">
            <w:pPr>
              <w:widowControl w:val="0"/>
              <w:tabs>
                <w:tab w:val="left" w:pos="540"/>
              </w:tabs>
              <w:ind w:hanging="12"/>
              <w:jc w:val="both"/>
              <w:rPr>
                <w:szCs w:val="24"/>
              </w:rPr>
            </w:pP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7C36442D" w14:textId="77777777" w:rsidR="007318F4" w:rsidRPr="00411AC8" w:rsidRDefault="007318F4" w:rsidP="00744329">
            <w:pPr>
              <w:pStyle w:val="Default"/>
              <w:keepLines/>
              <w:widowControl w:val="0"/>
              <w:rPr>
                <w:color w:val="auto"/>
              </w:rPr>
            </w:pPr>
            <w:r w:rsidRPr="00411AC8">
              <w:rPr>
                <w:iCs/>
                <w:color w:val="auto"/>
              </w:rPr>
              <w:t>3.</w:t>
            </w:r>
            <w:r w:rsidRPr="00411AC8">
              <w:rPr>
                <w:b/>
                <w:iCs/>
                <w:color w:val="auto"/>
              </w:rPr>
              <w:t xml:space="preserve"> Знать: </w:t>
            </w:r>
            <w:r w:rsidRPr="00411AC8">
              <w:rPr>
                <w:iCs/>
                <w:color w:val="auto"/>
              </w:rPr>
              <w:t xml:space="preserve">основные значения изученных  лексических единиц, обслуживающих ситуации иноязычного общения в  социальной сфере деятельности; приемы аннотирования, реферирования; </w:t>
            </w:r>
          </w:p>
          <w:p w14:paraId="48E27CE4" w14:textId="77777777" w:rsidR="007318F4" w:rsidRPr="00411AC8" w:rsidRDefault="007318F4" w:rsidP="00744329">
            <w:pPr>
              <w:pStyle w:val="Default"/>
              <w:widowControl w:val="0"/>
              <w:rPr>
                <w:color w:val="auto"/>
              </w:rPr>
            </w:pPr>
            <w:r w:rsidRPr="00411AC8">
              <w:rPr>
                <w:b/>
                <w:iCs/>
                <w:color w:val="auto"/>
              </w:rPr>
              <w:t xml:space="preserve">уметь: </w:t>
            </w:r>
            <w:r w:rsidRPr="00411AC8">
              <w:rPr>
                <w:iCs/>
                <w:color w:val="auto"/>
              </w:rPr>
              <w:t>осуществлять обмен информацией в ситуациях профессионального общения; ориентироваться в различных речевых ситуациях, адекватно реализовывать свои коммуникативные намерения</w:t>
            </w:r>
          </w:p>
          <w:p w14:paraId="33DE0B20" w14:textId="77777777" w:rsidR="007318F4" w:rsidRPr="00411AC8" w:rsidRDefault="007318F4" w:rsidP="00744329">
            <w:pPr>
              <w:widowControl w:val="0"/>
              <w:tabs>
                <w:tab w:val="left" w:pos="540"/>
              </w:tabs>
              <w:jc w:val="both"/>
              <w:rPr>
                <w:b/>
                <w:bCs/>
                <w:szCs w:val="24"/>
              </w:rPr>
            </w:pP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685D8B5C" w14:textId="77777777" w:rsidR="007318F4" w:rsidRPr="00411AC8" w:rsidRDefault="007318F4" w:rsidP="00744329">
            <w:pPr>
              <w:widowControl w:val="0"/>
              <w:tabs>
                <w:tab w:val="left" w:pos="540"/>
              </w:tabs>
              <w:jc w:val="both"/>
              <w:rPr>
                <w:szCs w:val="24"/>
                <w:lang w:val="en-US"/>
              </w:rPr>
            </w:pPr>
            <w:r w:rsidRPr="00411AC8">
              <w:rPr>
                <w:rFonts w:eastAsia="Calibri" w:cs="Times New Roman"/>
                <w:b/>
                <w:bCs/>
                <w:szCs w:val="24"/>
              </w:rPr>
              <w:t>Задание</w:t>
            </w:r>
            <w:r w:rsidRPr="00411AC8">
              <w:rPr>
                <w:rFonts w:eastAsia="Calibri" w:cs="Times New Roman"/>
                <w:b/>
                <w:bCs/>
                <w:szCs w:val="24"/>
                <w:lang w:val="en-US"/>
              </w:rPr>
              <w:t xml:space="preserve">: </w:t>
            </w:r>
            <w:r w:rsidRPr="00411AC8">
              <w:rPr>
                <w:szCs w:val="24"/>
                <w:lang w:val="en-US"/>
              </w:rPr>
              <w:t>Act out a round-table discussion on the global suicide prevention strategies.</w:t>
            </w:r>
          </w:p>
          <w:p w14:paraId="67B84639" w14:textId="77777777" w:rsidR="007318F4" w:rsidRPr="00411AC8" w:rsidRDefault="007318F4" w:rsidP="00744329">
            <w:pPr>
              <w:widowControl w:val="0"/>
              <w:tabs>
                <w:tab w:val="left" w:pos="540"/>
              </w:tabs>
              <w:jc w:val="both"/>
              <w:rPr>
                <w:sz w:val="22"/>
                <w:lang w:val="en-US"/>
              </w:rPr>
            </w:pPr>
            <w:r w:rsidRPr="00411AC8">
              <w:rPr>
                <w:i/>
                <w:sz w:val="22"/>
                <w:lang w:val="en-US"/>
              </w:rPr>
              <w:t>David Shaffer, head of the department, the International Association for Suicide Prevention, NY, USA:</w:t>
            </w:r>
            <w:r w:rsidRPr="00411AC8">
              <w:rPr>
                <w:sz w:val="22"/>
                <w:lang w:val="en-US"/>
              </w:rPr>
              <w:t xml:space="preserve"> You run a discussion. Several specialists were invited to give their opinions. You start the discussion by saying that in humanistic domains such as ethics, philosophy and anthropology the debate on the legitimacy of preventing suicide seems to have proceeded in parallel with the history of human development.</w:t>
            </w:r>
          </w:p>
          <w:p w14:paraId="236AF7F0" w14:textId="77777777" w:rsidR="007318F4" w:rsidRPr="00411AC8" w:rsidRDefault="007318F4" w:rsidP="00744329">
            <w:pPr>
              <w:widowControl w:val="0"/>
              <w:tabs>
                <w:tab w:val="left" w:pos="540"/>
              </w:tabs>
              <w:jc w:val="both"/>
              <w:rPr>
                <w:sz w:val="22"/>
                <w:lang w:val="en-US"/>
              </w:rPr>
            </w:pPr>
            <w:r w:rsidRPr="00411AC8">
              <w:rPr>
                <w:i/>
                <w:sz w:val="22"/>
                <w:lang w:val="en-US"/>
              </w:rPr>
              <w:t>Dr Diego De Leo, Australian Institute for Suicide Research and Prevention</w:t>
            </w:r>
            <w:r w:rsidRPr="00411AC8">
              <w:rPr>
                <w:sz w:val="22"/>
                <w:lang w:val="en-US"/>
              </w:rPr>
              <w:t>: You are sure that lessons can be learned from approaches to the prevention of life-threatening conditions such as, for example, ischaemic heart disease. You give an example that a significant reduction in mortality from ischaemic heart disease has been achieved only by addressing a wide range of factors</w:t>
            </w:r>
          </w:p>
          <w:p w14:paraId="59B675FF" w14:textId="77777777" w:rsidR="007318F4" w:rsidRPr="00411AC8" w:rsidRDefault="007318F4" w:rsidP="00744329">
            <w:pPr>
              <w:widowControl w:val="0"/>
              <w:tabs>
                <w:tab w:val="left" w:pos="540"/>
              </w:tabs>
              <w:jc w:val="both"/>
              <w:rPr>
                <w:szCs w:val="24"/>
                <w:lang w:val="en-US"/>
              </w:rPr>
            </w:pPr>
          </w:p>
        </w:tc>
      </w:tr>
      <w:tr w:rsidR="007318F4" w:rsidRPr="00F94A56" w14:paraId="2BC27AE1" w14:textId="77777777" w:rsidTr="00744329">
        <w:tc>
          <w:tcPr>
            <w:tcW w:w="1774" w:type="dxa"/>
            <w:tcBorders>
              <w:left w:val="single" w:sz="4" w:space="0" w:color="000000"/>
              <w:right w:val="single" w:sz="4" w:space="0" w:color="000000"/>
            </w:tcBorders>
            <w:shd w:val="clear" w:color="auto" w:fill="auto"/>
          </w:tcPr>
          <w:p w14:paraId="02E50D85" w14:textId="77777777" w:rsidR="007318F4" w:rsidRPr="00165B7A" w:rsidRDefault="007318F4" w:rsidP="00744329">
            <w:pPr>
              <w:widowControl w:val="0"/>
              <w:tabs>
                <w:tab w:val="left" w:pos="540"/>
              </w:tabs>
              <w:ind w:firstLine="34"/>
              <w:jc w:val="both"/>
              <w:rPr>
                <w:szCs w:val="24"/>
                <w:lang w:val="en-US"/>
              </w:rPr>
            </w:pP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14:paraId="28445420" w14:textId="77777777" w:rsidR="007318F4" w:rsidRPr="00411AC8" w:rsidRDefault="007318F4" w:rsidP="00744329">
            <w:pPr>
              <w:widowControl w:val="0"/>
              <w:tabs>
                <w:tab w:val="left" w:pos="540"/>
              </w:tabs>
              <w:ind w:hanging="12"/>
              <w:jc w:val="both"/>
              <w:rPr>
                <w:szCs w:val="24"/>
              </w:rPr>
            </w:pPr>
            <w:r w:rsidRPr="00411AC8">
              <w:rPr>
                <w:rFonts w:cs="Times New Roman"/>
                <w:szCs w:val="24"/>
              </w:rPr>
              <w:t>4.</w:t>
            </w:r>
            <w:r w:rsidRPr="00411AC8">
              <w:rPr>
                <w:rFonts w:cs="Times New Roman"/>
                <w:szCs w:val="24"/>
              </w:rPr>
              <w:tab/>
              <w:t>Объясняет социальные явления и процессы на основе объяснительных моделей социологии.</w:t>
            </w: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605C1AEE" w14:textId="77777777" w:rsidR="007318F4" w:rsidRPr="00411AC8" w:rsidRDefault="007318F4" w:rsidP="00744329">
            <w:pPr>
              <w:keepLines/>
              <w:widowControl w:val="0"/>
              <w:tabs>
                <w:tab w:val="left" w:pos="540"/>
              </w:tabs>
              <w:spacing w:after="120"/>
              <w:contextualSpacing/>
              <w:rPr>
                <w:rFonts w:cs="Times New Roman"/>
                <w:szCs w:val="24"/>
              </w:rPr>
            </w:pPr>
            <w:r w:rsidRPr="00411AC8">
              <w:rPr>
                <w:rFonts w:eastAsia="Calibri" w:cs="Times New Roman"/>
                <w:szCs w:val="24"/>
              </w:rPr>
              <w:t>4.</w:t>
            </w:r>
            <w:r w:rsidRPr="00411AC8">
              <w:rPr>
                <w:rFonts w:eastAsia="Calibri" w:cs="Times New Roman"/>
                <w:b/>
                <w:szCs w:val="24"/>
              </w:rPr>
              <w:t xml:space="preserve"> Знать</w:t>
            </w:r>
            <w:r w:rsidRPr="00411AC8">
              <w:rPr>
                <w:rFonts w:eastAsia="Calibri" w:cs="Times New Roman"/>
                <w:szCs w:val="24"/>
              </w:rPr>
              <w:t xml:space="preserve">: </w:t>
            </w:r>
            <w:r w:rsidRPr="00411AC8">
              <w:rPr>
                <w:rFonts w:eastAsia="Times New Roman" w:cs="Times New Roman"/>
                <w:szCs w:val="24"/>
                <w:lang w:eastAsia="ru-RU"/>
              </w:rPr>
              <w:t>особенности устной и письменной форм коммуникации; основы взаимодействия между членами общества; приёмы убеждения, аргументации, выражения точки зрения на иностранном языке;</w:t>
            </w:r>
          </w:p>
          <w:p w14:paraId="4881FBFF" w14:textId="77777777" w:rsidR="007318F4" w:rsidRPr="00411AC8" w:rsidRDefault="007318F4" w:rsidP="00744329">
            <w:pPr>
              <w:widowControl w:val="0"/>
              <w:rPr>
                <w:rFonts w:cs="Times New Roman"/>
                <w:szCs w:val="24"/>
              </w:rPr>
            </w:pPr>
            <w:r w:rsidRPr="00411AC8">
              <w:rPr>
                <w:rFonts w:eastAsia="Times New Roman" w:cs="Times New Roman"/>
                <w:b/>
                <w:szCs w:val="24"/>
                <w:lang w:eastAsia="ru-RU"/>
              </w:rPr>
              <w:t xml:space="preserve">уметь: </w:t>
            </w:r>
            <w:r w:rsidRPr="00411AC8">
              <w:rPr>
                <w:rFonts w:eastAsia="Times New Roman" w:cs="Times New Roman"/>
                <w:szCs w:val="24"/>
                <w:lang w:eastAsia="ru-RU"/>
              </w:rPr>
              <w:t xml:space="preserve">анализировать </w:t>
            </w:r>
            <w:r w:rsidRPr="00411AC8">
              <w:t xml:space="preserve">социальные явления и </w:t>
            </w:r>
            <w:r w:rsidRPr="00411AC8">
              <w:lastRenderedPageBreak/>
              <w:t>процессы в сфере</w:t>
            </w:r>
            <w:r w:rsidRPr="00411AC8">
              <w:rPr>
                <w:rFonts w:eastAsia="Times New Roman" w:cs="Times New Roman"/>
                <w:szCs w:val="24"/>
                <w:lang w:eastAsia="ru-RU"/>
              </w:rPr>
              <w:t xml:space="preserve"> личного и профессионального общения, применять знания правил коммуникации на иностранном языке</w:t>
            </w: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3DAD2FD1" w14:textId="77777777" w:rsidR="007318F4" w:rsidRPr="00411AC8" w:rsidRDefault="007318F4" w:rsidP="00744329">
            <w:pPr>
              <w:widowControl w:val="0"/>
              <w:tabs>
                <w:tab w:val="left" w:pos="540"/>
              </w:tabs>
              <w:rPr>
                <w:rFonts w:eastAsia="Calibri" w:cs="Times New Roman"/>
                <w:b/>
                <w:bCs/>
                <w:szCs w:val="24"/>
                <w:lang w:val="en-US"/>
              </w:rPr>
            </w:pPr>
            <w:r w:rsidRPr="00411AC8">
              <w:rPr>
                <w:rFonts w:eastAsia="Calibri" w:cs="Times New Roman"/>
                <w:b/>
                <w:bCs/>
                <w:szCs w:val="24"/>
              </w:rPr>
              <w:lastRenderedPageBreak/>
              <w:t>Задание</w:t>
            </w:r>
            <w:r w:rsidRPr="00411AC8">
              <w:rPr>
                <w:rFonts w:eastAsia="Calibri" w:cs="Times New Roman"/>
                <w:b/>
                <w:bCs/>
                <w:szCs w:val="24"/>
                <w:lang w:val="en-US"/>
              </w:rPr>
              <w:t>:</w:t>
            </w:r>
            <w:r w:rsidRPr="00411AC8">
              <w:rPr>
                <w:rFonts w:eastAsia="Calibri" w:cs="Times New Roman"/>
                <w:szCs w:val="24"/>
                <w:lang w:val="en-US"/>
              </w:rPr>
              <w:t xml:space="preserve"> </w:t>
            </w:r>
            <w:r w:rsidRPr="00411AC8">
              <w:rPr>
                <w:rFonts w:eastAsia="Calibri" w:cs="Times New Roman"/>
                <w:b/>
                <w:bCs/>
                <w:szCs w:val="24"/>
                <w:lang w:val="en-US"/>
              </w:rPr>
              <w:t>Develop the following ideas. Make use of the active vocabulary and helpful phrases given in brackets.</w:t>
            </w:r>
          </w:p>
          <w:p w14:paraId="38103806" w14:textId="77777777" w:rsidR="007318F4" w:rsidRPr="00411AC8" w:rsidRDefault="007318F4" w:rsidP="00744329">
            <w:pPr>
              <w:widowControl w:val="0"/>
              <w:tabs>
                <w:tab w:val="left" w:pos="540"/>
              </w:tabs>
              <w:rPr>
                <w:rFonts w:eastAsia="Calibri" w:cs="Times New Roman"/>
                <w:bCs/>
                <w:szCs w:val="24"/>
                <w:lang w:val="en-US"/>
              </w:rPr>
            </w:pPr>
            <w:r w:rsidRPr="00411AC8">
              <w:rPr>
                <w:rFonts w:eastAsia="Calibri" w:cs="Times New Roman"/>
                <w:bCs/>
                <w:szCs w:val="24"/>
                <w:lang w:val="en-US"/>
              </w:rPr>
              <w:t xml:space="preserve">1. Human Rights (HR) are the manifestation of the universal beliefs. (all human beings; to be entitled to the right to life; liberty; basic freedoms; access to decent shelter and healthcare; human being; to bear responsibility; to guarantee and defend; rights for </w:t>
            </w:r>
            <w:r w:rsidRPr="00411AC8">
              <w:rPr>
                <w:rFonts w:eastAsia="Calibri" w:cs="Times New Roman"/>
                <w:bCs/>
                <w:szCs w:val="24"/>
                <w:lang w:val="en-US"/>
              </w:rPr>
              <w:lastRenderedPageBreak/>
              <w:t>all; essential values; to be embodied by HR; equality; and non-discrimination; to be associated; religious and legal codes; to be traced; human history; to exist; in various forms; in different regions; the world)</w:t>
            </w:r>
          </w:p>
          <w:p w14:paraId="61420283" w14:textId="77777777" w:rsidR="007318F4" w:rsidRPr="00411AC8" w:rsidRDefault="007318F4" w:rsidP="00744329">
            <w:pPr>
              <w:widowControl w:val="0"/>
              <w:tabs>
                <w:tab w:val="left" w:pos="540"/>
              </w:tabs>
              <w:rPr>
                <w:rFonts w:eastAsia="Calibri" w:cs="Times New Roman"/>
                <w:bCs/>
                <w:szCs w:val="24"/>
                <w:lang w:val="en-US"/>
              </w:rPr>
            </w:pPr>
            <w:r w:rsidRPr="00411AC8">
              <w:rPr>
                <w:rFonts w:eastAsia="Calibri" w:cs="Times New Roman"/>
                <w:bCs/>
                <w:szCs w:val="24"/>
                <w:lang w:val="en-US"/>
              </w:rPr>
              <w:t>2. HR as a concept broadly developed from particular documents.</w:t>
            </w:r>
          </w:p>
          <w:p w14:paraId="3C674E9B" w14:textId="77777777" w:rsidR="007318F4" w:rsidRPr="00411AC8" w:rsidRDefault="007318F4" w:rsidP="00744329">
            <w:pPr>
              <w:widowControl w:val="0"/>
              <w:tabs>
                <w:tab w:val="left" w:pos="540"/>
              </w:tabs>
              <w:rPr>
                <w:rFonts w:eastAsia="Calibri" w:cs="Times New Roman"/>
                <w:bCs/>
                <w:szCs w:val="24"/>
                <w:lang w:val="en-US"/>
              </w:rPr>
            </w:pPr>
            <w:r w:rsidRPr="00411AC8">
              <w:rPr>
                <w:rFonts w:eastAsia="Calibri" w:cs="Times New Roman"/>
                <w:bCs/>
                <w:szCs w:val="24"/>
                <w:lang w:val="en-US"/>
              </w:rPr>
              <w:t>(the Magna Carta; the English Bill of Rights; the American Declaration of Independence; the French Declaration of the Rights of Man and Citizens; the concepts of HR and Human Rights Education (HRE); greater universal focus; the widespread violation of rights; to be witnessed; the two world wars; to result in; multiplying and institutionalization of rights)</w:t>
            </w:r>
          </w:p>
          <w:p w14:paraId="623F632D" w14:textId="77777777" w:rsidR="007318F4" w:rsidRPr="00411AC8" w:rsidRDefault="007318F4" w:rsidP="00744329">
            <w:pPr>
              <w:widowControl w:val="0"/>
              <w:tabs>
                <w:tab w:val="left" w:pos="540"/>
              </w:tabs>
              <w:rPr>
                <w:rFonts w:eastAsia="Calibri" w:cs="Times New Roman"/>
                <w:bCs/>
                <w:szCs w:val="24"/>
                <w:lang w:val="en-US"/>
              </w:rPr>
            </w:pPr>
            <w:r w:rsidRPr="00411AC8">
              <w:rPr>
                <w:rFonts w:eastAsia="Calibri" w:cs="Times New Roman"/>
                <w:bCs/>
                <w:szCs w:val="24"/>
                <w:lang w:val="en-US"/>
              </w:rPr>
              <w:t>3. HR gained further legitimacy through international treaties and organizations. (the establishment; the United Nations (UN); acceptance; the Universal Declaration of Human Rights (UDHR); to set the tone; HR consciousness; to gain further legitimacy; international treaties; establishment; international and national organizations; organizations; to incorporate HR; core objectives; mission statements; the HR movement; to develop; core civil rights; rights of universal education; socio-economic and political participation)</w:t>
            </w:r>
          </w:p>
          <w:p w14:paraId="34CCB181" w14:textId="77777777" w:rsidR="007318F4" w:rsidRPr="00411AC8" w:rsidRDefault="007318F4" w:rsidP="00744329">
            <w:pPr>
              <w:widowControl w:val="0"/>
              <w:tabs>
                <w:tab w:val="left" w:pos="540"/>
              </w:tabs>
              <w:jc w:val="both"/>
              <w:rPr>
                <w:rFonts w:eastAsia="Calibri" w:cs="Times New Roman"/>
                <w:b/>
                <w:bCs/>
                <w:szCs w:val="24"/>
                <w:lang w:val="en-US"/>
              </w:rPr>
            </w:pPr>
          </w:p>
        </w:tc>
      </w:tr>
      <w:tr w:rsidR="007318F4" w:rsidRPr="00F94A56" w14:paraId="57832229" w14:textId="77777777" w:rsidTr="00744329">
        <w:tc>
          <w:tcPr>
            <w:tcW w:w="1774" w:type="dxa"/>
            <w:tcBorders>
              <w:left w:val="single" w:sz="4" w:space="0" w:color="000000"/>
              <w:bottom w:val="single" w:sz="4" w:space="0" w:color="000000"/>
              <w:right w:val="single" w:sz="4" w:space="0" w:color="000000"/>
            </w:tcBorders>
            <w:shd w:val="clear" w:color="auto" w:fill="auto"/>
          </w:tcPr>
          <w:p w14:paraId="5EF0DB7C" w14:textId="77777777" w:rsidR="007318F4" w:rsidRPr="00411AC8" w:rsidRDefault="007318F4" w:rsidP="00744329">
            <w:pPr>
              <w:widowControl w:val="0"/>
              <w:tabs>
                <w:tab w:val="left" w:pos="540"/>
              </w:tabs>
              <w:ind w:firstLine="34"/>
              <w:jc w:val="both"/>
              <w:rPr>
                <w:szCs w:val="24"/>
                <w:lang w:val="en-US"/>
              </w:rPr>
            </w:pP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14:paraId="59210467" w14:textId="77777777" w:rsidR="007318F4" w:rsidRPr="00411AC8" w:rsidRDefault="007318F4" w:rsidP="00744329">
            <w:pPr>
              <w:widowControl w:val="0"/>
              <w:tabs>
                <w:tab w:val="left" w:pos="540"/>
              </w:tabs>
              <w:ind w:hanging="12"/>
              <w:jc w:val="both"/>
              <w:rPr>
                <w:szCs w:val="24"/>
              </w:rPr>
            </w:pPr>
            <w:r w:rsidRPr="00411AC8">
              <w:rPr>
                <w:rFonts w:cs="Times New Roman"/>
                <w:szCs w:val="24"/>
              </w:rPr>
              <w:t>5. Представляет варианты решения конфликтных ситуаций, используя знания современных социологических теорий.</w:t>
            </w: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62B2D3E2" w14:textId="77777777" w:rsidR="007318F4" w:rsidRPr="00411AC8" w:rsidRDefault="007318F4" w:rsidP="00744329">
            <w:pPr>
              <w:keepLines/>
              <w:widowControl w:val="0"/>
              <w:tabs>
                <w:tab w:val="left" w:pos="540"/>
              </w:tabs>
              <w:spacing w:after="120"/>
              <w:contextualSpacing/>
              <w:jc w:val="both"/>
              <w:rPr>
                <w:szCs w:val="24"/>
              </w:rPr>
            </w:pPr>
            <w:r w:rsidRPr="00411AC8">
              <w:rPr>
                <w:rFonts w:cs="Times New Roman"/>
                <w:szCs w:val="24"/>
              </w:rPr>
              <w:t>5.</w:t>
            </w:r>
            <w:r w:rsidRPr="00411AC8">
              <w:rPr>
                <w:rFonts w:cs="Times New Roman"/>
                <w:b/>
                <w:szCs w:val="24"/>
              </w:rPr>
              <w:t xml:space="preserve"> Знать</w:t>
            </w:r>
            <w:r w:rsidRPr="00411AC8">
              <w:rPr>
                <w:rFonts w:cs="Times New Roman"/>
                <w:szCs w:val="24"/>
              </w:rPr>
              <w:t>:</w:t>
            </w:r>
            <w:r w:rsidRPr="00411AC8">
              <w:rPr>
                <w:szCs w:val="24"/>
              </w:rPr>
              <w:t xml:space="preserve"> </w:t>
            </w:r>
            <w:r w:rsidRPr="00411AC8">
              <w:rPr>
                <w:rFonts w:eastAsia="Times New Roman" w:cs="Times New Roman"/>
                <w:szCs w:val="24"/>
                <w:lang w:eastAsia="ru-RU"/>
              </w:rPr>
              <w:t>лексико – грамматические структуры письменной и устной речи, для аргументированного и логичного построения высказываний;</w:t>
            </w:r>
          </w:p>
          <w:p w14:paraId="01777799" w14:textId="77777777" w:rsidR="007318F4" w:rsidRPr="00411AC8" w:rsidRDefault="007318F4" w:rsidP="00744329">
            <w:pPr>
              <w:widowControl w:val="0"/>
              <w:rPr>
                <w:rFonts w:cs="Times New Roman"/>
                <w:szCs w:val="24"/>
              </w:rPr>
            </w:pPr>
            <w:r w:rsidRPr="00411AC8">
              <w:rPr>
                <w:rFonts w:eastAsia="Times New Roman" w:cs="Times New Roman"/>
                <w:b/>
                <w:szCs w:val="24"/>
                <w:lang w:eastAsia="ru-RU"/>
              </w:rPr>
              <w:t xml:space="preserve">уметь: </w:t>
            </w:r>
            <w:r w:rsidRPr="00411AC8">
              <w:rPr>
                <w:rFonts w:eastAsia="Times New Roman" w:cs="Times New Roman"/>
                <w:szCs w:val="24"/>
                <w:lang w:eastAsia="ru-RU"/>
              </w:rPr>
              <w:t xml:space="preserve">критически оценивать информацию, делать заключения; предоставлять </w:t>
            </w:r>
            <w:r w:rsidRPr="00411AC8">
              <w:rPr>
                <w:rFonts w:eastAsia="Times New Roman" w:cs="Times New Roman"/>
                <w:szCs w:val="24"/>
                <w:lang w:eastAsia="ru-RU"/>
              </w:rPr>
              <w:lastRenderedPageBreak/>
              <w:t>конструктивную и объективную обратную связь с учетом различных в</w:t>
            </w:r>
            <w:r w:rsidRPr="00411AC8">
              <w:rPr>
                <w:rFonts w:eastAsia="Times New Roman" w:cs="Times New Roman"/>
                <w:szCs w:val="24"/>
              </w:rPr>
              <w:t>ариантов решения конфликтных или спорных ситуаций общения.</w:t>
            </w: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5F33CAAC" w14:textId="77777777" w:rsidR="007318F4" w:rsidRPr="00411AC8" w:rsidRDefault="007318F4" w:rsidP="00744329">
            <w:pPr>
              <w:widowControl w:val="0"/>
              <w:tabs>
                <w:tab w:val="left" w:pos="540"/>
              </w:tabs>
              <w:rPr>
                <w:rFonts w:eastAsia="Calibri" w:cs="Times New Roman"/>
                <w:b/>
                <w:bCs/>
                <w:szCs w:val="24"/>
                <w:lang w:val="en-US"/>
              </w:rPr>
            </w:pPr>
            <w:r w:rsidRPr="00411AC8">
              <w:rPr>
                <w:rFonts w:eastAsia="Calibri" w:cs="Times New Roman"/>
                <w:b/>
                <w:bCs/>
                <w:szCs w:val="24"/>
              </w:rPr>
              <w:lastRenderedPageBreak/>
              <w:t>Задание</w:t>
            </w:r>
            <w:r w:rsidRPr="00411AC8">
              <w:rPr>
                <w:rFonts w:eastAsia="Calibri" w:cs="Times New Roman"/>
                <w:b/>
                <w:bCs/>
                <w:szCs w:val="24"/>
                <w:lang w:val="en-US"/>
              </w:rPr>
              <w:t>:</w:t>
            </w:r>
            <w:r w:rsidRPr="00411AC8">
              <w:rPr>
                <w:rFonts w:eastAsia="Calibri" w:cs="Times New Roman"/>
                <w:szCs w:val="24"/>
                <w:lang w:val="en-US"/>
              </w:rPr>
              <w:t xml:space="preserve"> </w:t>
            </w:r>
            <w:r w:rsidRPr="00411AC8">
              <w:rPr>
                <w:rFonts w:eastAsia="Calibri" w:cs="Times New Roman"/>
                <w:b/>
                <w:bCs/>
                <w:szCs w:val="24"/>
                <w:lang w:val="en-US"/>
              </w:rPr>
              <w:t>Say whether these statements are true (T) or false (F), and if they are false say why.</w:t>
            </w:r>
          </w:p>
          <w:p w14:paraId="60F31B20" w14:textId="77777777" w:rsidR="007318F4" w:rsidRPr="00411AC8" w:rsidRDefault="007318F4" w:rsidP="00744329">
            <w:pPr>
              <w:widowControl w:val="0"/>
              <w:tabs>
                <w:tab w:val="left" w:pos="540"/>
              </w:tabs>
              <w:rPr>
                <w:rFonts w:cs="Times New Roman"/>
                <w:szCs w:val="24"/>
                <w:lang w:val="en-US"/>
              </w:rPr>
            </w:pPr>
            <w:r w:rsidRPr="00411AC8">
              <w:rPr>
                <w:rFonts w:cs="Times New Roman"/>
                <w:szCs w:val="24"/>
                <w:lang w:val="en-US"/>
              </w:rPr>
              <w:t xml:space="preserve">1. Generations of Human Rights (GHR) delineates rights into four broad categories that were conceptualized in 1977 by the Czech jurist, Karel Vasak. </w:t>
            </w:r>
          </w:p>
          <w:p w14:paraId="69647C7B" w14:textId="77777777" w:rsidR="007318F4" w:rsidRPr="00411AC8" w:rsidRDefault="007318F4" w:rsidP="00744329">
            <w:pPr>
              <w:widowControl w:val="0"/>
              <w:tabs>
                <w:tab w:val="left" w:pos="540"/>
              </w:tabs>
              <w:rPr>
                <w:rFonts w:cs="Times New Roman"/>
                <w:szCs w:val="24"/>
                <w:lang w:val="en-US"/>
              </w:rPr>
            </w:pPr>
            <w:r w:rsidRPr="00411AC8">
              <w:rPr>
                <w:rFonts w:cs="Times New Roman"/>
                <w:szCs w:val="24"/>
                <w:lang w:val="en-US"/>
              </w:rPr>
              <w:t xml:space="preserve">2. While the first two GHR focus on social cohesiveness which </w:t>
            </w:r>
            <w:r w:rsidRPr="00411AC8">
              <w:rPr>
                <w:rFonts w:cs="Times New Roman"/>
                <w:szCs w:val="24"/>
                <w:lang w:val="en-US"/>
              </w:rPr>
              <w:lastRenderedPageBreak/>
              <w:t xml:space="preserve">may contribute to social isolation, the third GHR overcomes this through individualism. </w:t>
            </w:r>
          </w:p>
          <w:p w14:paraId="4F085D10" w14:textId="77777777" w:rsidR="007318F4" w:rsidRPr="00411AC8" w:rsidRDefault="007318F4" w:rsidP="00744329">
            <w:pPr>
              <w:widowControl w:val="0"/>
              <w:tabs>
                <w:tab w:val="left" w:pos="540"/>
              </w:tabs>
              <w:rPr>
                <w:rFonts w:cs="Times New Roman"/>
                <w:szCs w:val="24"/>
                <w:lang w:val="en-US"/>
              </w:rPr>
            </w:pPr>
            <w:r w:rsidRPr="00411AC8">
              <w:rPr>
                <w:rFonts w:cs="Times New Roman"/>
                <w:szCs w:val="24"/>
                <w:lang w:val="en-US"/>
              </w:rPr>
              <w:t xml:space="preserve">3. The individual’s right to life, right to die in peace, live in dignity, personal identity and the right to transmit genetic heritage are new subjects of rights </w:t>
            </w:r>
          </w:p>
          <w:p w14:paraId="0EE71B9D" w14:textId="77777777" w:rsidR="007318F4" w:rsidRPr="00411AC8" w:rsidRDefault="007318F4" w:rsidP="00744329">
            <w:pPr>
              <w:widowControl w:val="0"/>
              <w:tabs>
                <w:tab w:val="left" w:pos="540"/>
              </w:tabs>
              <w:rPr>
                <w:rFonts w:cs="Times New Roman"/>
                <w:szCs w:val="24"/>
                <w:lang w:val="en-US"/>
              </w:rPr>
            </w:pPr>
            <w:r w:rsidRPr="00411AC8">
              <w:rPr>
                <w:rFonts w:cs="Times New Roman"/>
                <w:szCs w:val="24"/>
                <w:lang w:val="en-US"/>
              </w:rPr>
              <w:t xml:space="preserve">4. The third generation human rights are embodied in national constitutions and declarations by world organizations which and therefore subject to legal action when they are denied. </w:t>
            </w:r>
          </w:p>
          <w:p w14:paraId="531AFF9F" w14:textId="77777777" w:rsidR="007318F4" w:rsidRPr="00411AC8" w:rsidRDefault="007318F4" w:rsidP="00744329">
            <w:pPr>
              <w:widowControl w:val="0"/>
              <w:tabs>
                <w:tab w:val="left" w:pos="540"/>
              </w:tabs>
              <w:rPr>
                <w:rFonts w:cs="Times New Roman"/>
                <w:szCs w:val="24"/>
                <w:lang w:val="en-US"/>
              </w:rPr>
            </w:pPr>
            <w:r w:rsidRPr="00411AC8">
              <w:rPr>
                <w:rFonts w:cs="Times New Roman"/>
                <w:szCs w:val="24"/>
                <w:lang w:val="en-US"/>
              </w:rPr>
              <w:t>5. GHR signifies the fundamental rights essential for human beings as individuals or members of a community and is recognized by international law.</w:t>
            </w:r>
          </w:p>
          <w:p w14:paraId="4DCD4955" w14:textId="77777777" w:rsidR="007318F4" w:rsidRPr="00411AC8" w:rsidRDefault="007318F4" w:rsidP="00744329">
            <w:pPr>
              <w:widowControl w:val="0"/>
              <w:tabs>
                <w:tab w:val="left" w:pos="540"/>
              </w:tabs>
              <w:jc w:val="both"/>
              <w:rPr>
                <w:rFonts w:eastAsia="Calibri" w:cs="Times New Roman"/>
                <w:b/>
                <w:bCs/>
                <w:szCs w:val="24"/>
                <w:lang w:val="en-US"/>
              </w:rPr>
            </w:pPr>
          </w:p>
        </w:tc>
      </w:tr>
    </w:tbl>
    <w:p w14:paraId="4FDCEE9C" w14:textId="77777777" w:rsidR="0055342A" w:rsidRPr="007318F4" w:rsidRDefault="0055342A">
      <w:pPr>
        <w:tabs>
          <w:tab w:val="left" w:pos="540"/>
        </w:tabs>
        <w:spacing w:line="360" w:lineRule="auto"/>
        <w:ind w:firstLine="709"/>
        <w:contextualSpacing/>
        <w:jc w:val="right"/>
        <w:rPr>
          <w:lang w:val="en-US"/>
        </w:rPr>
      </w:pPr>
    </w:p>
    <w:p w14:paraId="400A53F3" w14:textId="77777777" w:rsidR="0033649A" w:rsidRPr="007318F4" w:rsidRDefault="0033649A">
      <w:pPr>
        <w:jc w:val="center"/>
        <w:rPr>
          <w:b/>
          <w:sz w:val="28"/>
          <w:szCs w:val="28"/>
          <w:lang w:val="en-US"/>
        </w:rPr>
      </w:pPr>
    </w:p>
    <w:p w14:paraId="30234BD5" w14:textId="77777777" w:rsidR="007318F4" w:rsidRPr="007318F4" w:rsidRDefault="007318F4" w:rsidP="007318F4">
      <w:pPr>
        <w:rPr>
          <w:b/>
          <w:sz w:val="28"/>
          <w:szCs w:val="28"/>
          <w:lang w:val="en-US"/>
        </w:rPr>
      </w:pPr>
    </w:p>
    <w:p w14:paraId="552109EA" w14:textId="77777777" w:rsidR="007318F4" w:rsidRPr="007318F4" w:rsidRDefault="007318F4">
      <w:pPr>
        <w:jc w:val="center"/>
        <w:rPr>
          <w:b/>
          <w:sz w:val="28"/>
          <w:szCs w:val="28"/>
          <w:lang w:val="en-US"/>
        </w:rPr>
      </w:pPr>
    </w:p>
    <w:p w14:paraId="6743759B" w14:textId="77777777" w:rsidR="0033649A" w:rsidRDefault="0048293B">
      <w:pPr>
        <w:jc w:val="center"/>
      </w:pPr>
      <w:r>
        <w:rPr>
          <w:b/>
          <w:sz w:val="28"/>
          <w:szCs w:val="28"/>
        </w:rPr>
        <w:t>Методические материалы, определяющие процедуры оценивания знаний, умений и навыков</w:t>
      </w:r>
    </w:p>
    <w:p w14:paraId="22039D78" w14:textId="77777777" w:rsidR="0033649A" w:rsidRDefault="0033649A">
      <w:pPr>
        <w:jc w:val="center"/>
      </w:pPr>
    </w:p>
    <w:p w14:paraId="7FBCB61E" w14:textId="77777777" w:rsidR="0033649A" w:rsidRDefault="0048293B">
      <w:pPr>
        <w:ind w:firstLine="709"/>
        <w:jc w:val="both"/>
      </w:pPr>
      <w:r>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05A39F94" w14:textId="77777777" w:rsidR="0033649A" w:rsidRDefault="0048293B">
      <w:pPr>
        <w:tabs>
          <w:tab w:val="left" w:pos="540"/>
        </w:tabs>
        <w:spacing w:line="360" w:lineRule="auto"/>
        <w:ind w:firstLine="709"/>
        <w:contextualSpacing/>
        <w:jc w:val="both"/>
      </w:pPr>
      <w:r>
        <w:rPr>
          <w:sz w:val="28"/>
          <w:szCs w:val="28"/>
        </w:rPr>
        <w:t xml:space="preserve"> </w:t>
      </w:r>
    </w:p>
    <w:p w14:paraId="712D9BD9" w14:textId="77777777" w:rsidR="0033649A" w:rsidRDefault="0048293B">
      <w:pPr>
        <w:spacing w:line="348" w:lineRule="auto"/>
        <w:ind w:firstLine="708"/>
        <w:jc w:val="both"/>
      </w:pPr>
      <w:r>
        <w:rPr>
          <w:sz w:val="28"/>
          <w:szCs w:val="28"/>
        </w:rPr>
        <w:t>Допускается выставление студенту зачета по дисциплине «Иностранный язык в профессиональной сфере» на основании высоких результатов (не менее 35 баллов из 40) текущего контроля знаний без проведения опроса на зачете.</w:t>
      </w:r>
    </w:p>
    <w:tbl>
      <w:tblPr>
        <w:tblW w:w="9178" w:type="dxa"/>
        <w:tblInd w:w="108" w:type="dxa"/>
        <w:tblLayout w:type="fixed"/>
        <w:tblLook w:val="0000" w:firstRow="0" w:lastRow="0" w:firstColumn="0" w:lastColumn="0" w:noHBand="0" w:noVBand="0"/>
      </w:tblPr>
      <w:tblGrid>
        <w:gridCol w:w="4499"/>
        <w:gridCol w:w="4679"/>
      </w:tblGrid>
      <w:tr w:rsidR="0033649A" w14:paraId="0A1E89EC" w14:textId="77777777">
        <w:tc>
          <w:tcPr>
            <w:tcW w:w="4499" w:type="dxa"/>
            <w:tcBorders>
              <w:top w:val="single" w:sz="4" w:space="0" w:color="000000"/>
              <w:left w:val="single" w:sz="4" w:space="0" w:color="000000"/>
              <w:bottom w:val="single" w:sz="4" w:space="0" w:color="000000"/>
              <w:right w:val="single" w:sz="4" w:space="0" w:color="000000"/>
            </w:tcBorders>
            <w:shd w:val="clear" w:color="auto" w:fill="auto"/>
          </w:tcPr>
          <w:p w14:paraId="7DC0BEAD" w14:textId="77777777" w:rsidR="0033649A" w:rsidRDefault="0048293B">
            <w:pPr>
              <w:widowControl w:val="0"/>
              <w:spacing w:line="348" w:lineRule="auto"/>
              <w:jc w:val="center"/>
            </w:pPr>
            <w:r>
              <w:rPr>
                <w:b/>
                <w:i/>
              </w:rPr>
              <w:t>Общая сумма баллов</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665FF3F2" w14:textId="77777777" w:rsidR="0033649A" w:rsidRDefault="0048293B">
            <w:pPr>
              <w:widowControl w:val="0"/>
              <w:spacing w:line="348" w:lineRule="auto"/>
              <w:jc w:val="center"/>
            </w:pPr>
            <w:r>
              <w:rPr>
                <w:b/>
                <w:i/>
              </w:rPr>
              <w:t>Оценка</w:t>
            </w:r>
          </w:p>
        </w:tc>
      </w:tr>
      <w:tr w:rsidR="0033649A" w14:paraId="02AF4AB9" w14:textId="77777777">
        <w:tc>
          <w:tcPr>
            <w:tcW w:w="4499" w:type="dxa"/>
            <w:tcBorders>
              <w:top w:val="single" w:sz="4" w:space="0" w:color="000000"/>
              <w:left w:val="single" w:sz="4" w:space="0" w:color="000000"/>
              <w:bottom w:val="single" w:sz="4" w:space="0" w:color="000000"/>
              <w:right w:val="single" w:sz="4" w:space="0" w:color="000000"/>
            </w:tcBorders>
            <w:shd w:val="clear" w:color="auto" w:fill="auto"/>
          </w:tcPr>
          <w:p w14:paraId="509DD1A4" w14:textId="77777777" w:rsidR="0033649A" w:rsidRDefault="0048293B">
            <w:pPr>
              <w:widowControl w:val="0"/>
              <w:spacing w:line="348" w:lineRule="auto"/>
              <w:jc w:val="center"/>
            </w:pPr>
            <w:r>
              <w:t>Менее 50</w:t>
            </w:r>
          </w:p>
          <w:p w14:paraId="51804F2D" w14:textId="77777777" w:rsidR="0033649A" w:rsidRDefault="0048293B">
            <w:pPr>
              <w:widowControl w:val="0"/>
              <w:spacing w:line="348" w:lineRule="auto"/>
              <w:jc w:val="center"/>
            </w:pPr>
            <w:r>
              <w:t>50-69</w:t>
            </w:r>
          </w:p>
          <w:p w14:paraId="426A5FF1" w14:textId="77777777" w:rsidR="0033649A" w:rsidRDefault="0048293B">
            <w:pPr>
              <w:widowControl w:val="0"/>
              <w:spacing w:line="348" w:lineRule="auto"/>
              <w:jc w:val="center"/>
            </w:pPr>
            <w:r>
              <w:t>70-85</w:t>
            </w:r>
          </w:p>
          <w:p w14:paraId="05EF7E4A" w14:textId="77777777" w:rsidR="0033649A" w:rsidRDefault="0048293B">
            <w:pPr>
              <w:widowControl w:val="0"/>
              <w:spacing w:line="348" w:lineRule="auto"/>
              <w:jc w:val="center"/>
            </w:pPr>
            <w:r>
              <w:t>86-100</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4FCC9946" w14:textId="77777777" w:rsidR="0033649A" w:rsidRDefault="0048293B">
            <w:pPr>
              <w:widowControl w:val="0"/>
              <w:spacing w:line="348" w:lineRule="auto"/>
              <w:jc w:val="center"/>
            </w:pPr>
            <w:r>
              <w:t>неудовлетворительно</w:t>
            </w:r>
          </w:p>
          <w:p w14:paraId="7720FBB3" w14:textId="77777777" w:rsidR="0033649A" w:rsidRDefault="0048293B">
            <w:pPr>
              <w:widowControl w:val="0"/>
              <w:spacing w:line="348" w:lineRule="auto"/>
              <w:jc w:val="center"/>
            </w:pPr>
            <w:r>
              <w:t>удовлетворительно</w:t>
            </w:r>
          </w:p>
          <w:p w14:paraId="47650A19" w14:textId="77777777" w:rsidR="0033649A" w:rsidRDefault="0048293B">
            <w:pPr>
              <w:widowControl w:val="0"/>
              <w:spacing w:line="348" w:lineRule="auto"/>
              <w:jc w:val="center"/>
            </w:pPr>
            <w:r>
              <w:t>хорошо</w:t>
            </w:r>
          </w:p>
          <w:p w14:paraId="0A413588" w14:textId="77777777" w:rsidR="0033649A" w:rsidRDefault="0048293B">
            <w:pPr>
              <w:widowControl w:val="0"/>
              <w:spacing w:line="348" w:lineRule="auto"/>
              <w:jc w:val="center"/>
            </w:pPr>
            <w:r>
              <w:t>отлично</w:t>
            </w:r>
          </w:p>
        </w:tc>
      </w:tr>
      <w:tr w:rsidR="0033649A" w14:paraId="79487A9A" w14:textId="77777777">
        <w:tc>
          <w:tcPr>
            <w:tcW w:w="4499" w:type="dxa"/>
            <w:tcBorders>
              <w:top w:val="single" w:sz="4" w:space="0" w:color="000000"/>
              <w:left w:val="single" w:sz="4" w:space="0" w:color="000000"/>
              <w:bottom w:val="single" w:sz="4" w:space="0" w:color="000000"/>
              <w:right w:val="single" w:sz="4" w:space="0" w:color="000000"/>
            </w:tcBorders>
            <w:shd w:val="clear" w:color="auto" w:fill="auto"/>
          </w:tcPr>
          <w:p w14:paraId="19D2440C" w14:textId="77777777" w:rsidR="0033649A" w:rsidRDefault="0048293B">
            <w:pPr>
              <w:widowControl w:val="0"/>
              <w:spacing w:line="348" w:lineRule="auto"/>
              <w:jc w:val="center"/>
            </w:pPr>
            <w:r>
              <w:t>50-100</w:t>
            </w:r>
          </w:p>
          <w:p w14:paraId="3289339D" w14:textId="77777777" w:rsidR="0033649A" w:rsidRDefault="0048293B">
            <w:pPr>
              <w:widowControl w:val="0"/>
              <w:spacing w:line="348" w:lineRule="auto"/>
              <w:jc w:val="center"/>
            </w:pPr>
            <w:r>
              <w:t>Менее 50</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548DE1CE" w14:textId="77777777" w:rsidR="0033649A" w:rsidRDefault="0048293B">
            <w:pPr>
              <w:widowControl w:val="0"/>
              <w:spacing w:line="348" w:lineRule="auto"/>
              <w:jc w:val="center"/>
            </w:pPr>
            <w:r>
              <w:t>зачтено</w:t>
            </w:r>
          </w:p>
          <w:p w14:paraId="621C7885" w14:textId="77777777" w:rsidR="0033649A" w:rsidRDefault="0048293B">
            <w:pPr>
              <w:widowControl w:val="0"/>
              <w:spacing w:line="348" w:lineRule="auto"/>
              <w:jc w:val="center"/>
            </w:pPr>
            <w:r>
              <w:t>не зачтено</w:t>
            </w:r>
          </w:p>
        </w:tc>
      </w:tr>
    </w:tbl>
    <w:p w14:paraId="6C94628C" w14:textId="77777777" w:rsidR="0033649A" w:rsidRDefault="0033649A">
      <w:pPr>
        <w:tabs>
          <w:tab w:val="left" w:pos="540"/>
        </w:tabs>
        <w:spacing w:line="360" w:lineRule="auto"/>
        <w:ind w:firstLine="709"/>
        <w:contextualSpacing/>
        <w:jc w:val="both"/>
        <w:rPr>
          <w:sz w:val="28"/>
          <w:szCs w:val="28"/>
        </w:rPr>
      </w:pPr>
    </w:p>
    <w:p w14:paraId="139597C3" w14:textId="77777777" w:rsidR="0033649A" w:rsidRDefault="0033649A">
      <w:pPr>
        <w:spacing w:line="348" w:lineRule="auto"/>
        <w:rPr>
          <w:sz w:val="28"/>
          <w:szCs w:val="28"/>
        </w:rPr>
      </w:pPr>
    </w:p>
    <w:p w14:paraId="6CEBD3E7" w14:textId="77777777" w:rsidR="0033649A" w:rsidRDefault="0033649A">
      <w:pPr>
        <w:spacing w:line="348" w:lineRule="auto"/>
        <w:rPr>
          <w:lang w:val="en-US"/>
        </w:rPr>
      </w:pPr>
    </w:p>
    <w:tbl>
      <w:tblPr>
        <w:tblW w:w="9214" w:type="dxa"/>
        <w:tblInd w:w="108" w:type="dxa"/>
        <w:tblLayout w:type="fixed"/>
        <w:tblLook w:val="0000" w:firstRow="0" w:lastRow="0" w:firstColumn="0" w:lastColumn="0" w:noHBand="0" w:noVBand="0"/>
      </w:tblPr>
      <w:tblGrid>
        <w:gridCol w:w="6804"/>
        <w:gridCol w:w="2410"/>
      </w:tblGrid>
      <w:tr w:rsidR="0033649A" w14:paraId="6DC57FAE" w14:textId="77777777">
        <w:tc>
          <w:tcPr>
            <w:tcW w:w="6803" w:type="dxa"/>
            <w:tcBorders>
              <w:top w:val="single" w:sz="4" w:space="0" w:color="000000"/>
              <w:left w:val="single" w:sz="4" w:space="0" w:color="000000"/>
              <w:bottom w:val="single" w:sz="4" w:space="0" w:color="000000"/>
              <w:right w:val="single" w:sz="4" w:space="0" w:color="000000"/>
            </w:tcBorders>
            <w:shd w:val="clear" w:color="auto" w:fill="auto"/>
          </w:tcPr>
          <w:p w14:paraId="2E2D2A5F" w14:textId="77777777" w:rsidR="0033649A" w:rsidRDefault="0033649A">
            <w:pPr>
              <w:widowControl w:val="0"/>
              <w:snapToGrid w:val="0"/>
              <w:spacing w:line="348" w:lineRule="auto"/>
              <w:jc w:val="center"/>
              <w:rPr>
                <w:b/>
                <w:i/>
              </w:rPr>
            </w:pPr>
          </w:p>
          <w:p w14:paraId="15BF5641" w14:textId="77777777" w:rsidR="0033649A" w:rsidRDefault="0048293B">
            <w:pPr>
              <w:widowControl w:val="0"/>
              <w:spacing w:line="348" w:lineRule="auto"/>
              <w:jc w:val="center"/>
            </w:pPr>
            <w:r>
              <w:rPr>
                <w:b/>
                <w:i/>
              </w:rPr>
              <w:t>Требования к результатам освоения дисциплины</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85CC9FC" w14:textId="77777777" w:rsidR="0033649A" w:rsidRDefault="0033649A">
            <w:pPr>
              <w:widowControl w:val="0"/>
              <w:snapToGrid w:val="0"/>
              <w:spacing w:line="348" w:lineRule="auto"/>
              <w:jc w:val="center"/>
              <w:rPr>
                <w:b/>
                <w:i/>
              </w:rPr>
            </w:pPr>
          </w:p>
          <w:p w14:paraId="4ABDC899" w14:textId="77777777" w:rsidR="0033649A" w:rsidRDefault="0048293B">
            <w:pPr>
              <w:widowControl w:val="0"/>
              <w:spacing w:line="348" w:lineRule="auto"/>
              <w:jc w:val="center"/>
            </w:pPr>
            <w:r>
              <w:rPr>
                <w:b/>
                <w:i/>
              </w:rPr>
              <w:t>Экзамен</w:t>
            </w:r>
          </w:p>
        </w:tc>
      </w:tr>
      <w:tr w:rsidR="0033649A" w14:paraId="6BCBA494" w14:textId="77777777">
        <w:tc>
          <w:tcPr>
            <w:tcW w:w="6803" w:type="dxa"/>
            <w:tcBorders>
              <w:top w:val="single" w:sz="4" w:space="0" w:color="000000"/>
              <w:left w:val="single" w:sz="4" w:space="0" w:color="000000"/>
              <w:bottom w:val="single" w:sz="4" w:space="0" w:color="000000"/>
              <w:right w:val="single" w:sz="4" w:space="0" w:color="000000"/>
            </w:tcBorders>
            <w:shd w:val="clear" w:color="auto" w:fill="auto"/>
          </w:tcPr>
          <w:p w14:paraId="4CC017D8" w14:textId="77777777" w:rsidR="0033649A" w:rsidRDefault="0048293B">
            <w:pPr>
              <w:widowControl w:val="0"/>
              <w:spacing w:line="348" w:lineRule="auto"/>
            </w:pPr>
            <w:r>
              <w:t>Оценка  «отлично»  выставляется студенту   при   наличии   86-100 баллов рейтинговой шкалы, если он глубоко и прочно усвоил программный материал, понимает объёмные сложные тексты по изученной тематике, гибко и эффективно использует язык для общения в ситуациях научного и профессионального характера, может создать точное, хорошо выстроенное сообщение на бытовые и профессиональные темы. В речи допускает 1-2 лексические ошибки, не затрудняющие понимание, и не более двух грамматических ошибок.</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005F8706" w14:textId="77777777" w:rsidR="0033649A" w:rsidRDefault="0048293B">
            <w:pPr>
              <w:widowControl w:val="0"/>
              <w:spacing w:line="348" w:lineRule="auto"/>
              <w:jc w:val="center"/>
            </w:pPr>
            <w:r>
              <w:t>Отлично</w:t>
            </w:r>
          </w:p>
        </w:tc>
      </w:tr>
      <w:tr w:rsidR="0033649A" w14:paraId="1F2129CC" w14:textId="77777777">
        <w:tc>
          <w:tcPr>
            <w:tcW w:w="6803" w:type="dxa"/>
            <w:tcBorders>
              <w:top w:val="single" w:sz="4" w:space="0" w:color="000000"/>
              <w:left w:val="single" w:sz="4" w:space="0" w:color="000000"/>
              <w:bottom w:val="single" w:sz="4" w:space="0" w:color="000000"/>
              <w:right w:val="single" w:sz="4" w:space="0" w:color="000000"/>
            </w:tcBorders>
            <w:shd w:val="clear" w:color="auto" w:fill="auto"/>
          </w:tcPr>
          <w:p w14:paraId="7E75B2D5" w14:textId="77777777" w:rsidR="0033649A" w:rsidRDefault="0048293B">
            <w:pPr>
              <w:widowControl w:val="0"/>
              <w:spacing w:line="348" w:lineRule="auto"/>
            </w:pPr>
            <w:r>
              <w:t>Оценка «хорошо» выставляется студенту при наличии 70-85 баллов рейтинговой шкалы, если он твёрдо знает материал, понимает содержание текстов на изученные темы, говорит достаточно быстро и свободно без особых затруднений, умеет делать чёткие и подробные сообщения и изложить свой взгляд на основную проблему. В речи допускает 1-2 лексические и 3-4 грамматические ошибки, не затрудняющие общение.</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045A815B" w14:textId="77777777" w:rsidR="0033649A" w:rsidRDefault="0048293B">
            <w:pPr>
              <w:widowControl w:val="0"/>
              <w:spacing w:line="348" w:lineRule="auto"/>
              <w:jc w:val="center"/>
            </w:pPr>
            <w:r>
              <w:t>Хорошо</w:t>
            </w:r>
          </w:p>
        </w:tc>
      </w:tr>
      <w:tr w:rsidR="0033649A" w14:paraId="1B408AEB" w14:textId="77777777">
        <w:tc>
          <w:tcPr>
            <w:tcW w:w="6803" w:type="dxa"/>
            <w:tcBorders>
              <w:top w:val="single" w:sz="4" w:space="0" w:color="000000"/>
              <w:left w:val="single" w:sz="4" w:space="0" w:color="000000"/>
              <w:bottom w:val="single" w:sz="4" w:space="0" w:color="000000"/>
              <w:right w:val="single" w:sz="4" w:space="0" w:color="000000"/>
            </w:tcBorders>
            <w:shd w:val="clear" w:color="auto" w:fill="auto"/>
          </w:tcPr>
          <w:p w14:paraId="564D3141" w14:textId="77777777" w:rsidR="0033649A" w:rsidRDefault="0048293B">
            <w:pPr>
              <w:widowControl w:val="0"/>
              <w:spacing w:line="348" w:lineRule="auto"/>
            </w:pPr>
            <w:r>
              <w:t>Оценка «удовлетворительно» выставляется студенту при наличии 50-69 баллов рейтинговой шкалы, если он имеет знания только основного материала, понимает только основные идеи текстов на профессиональные темы, может составить связное сообщение по пройденной тематике, испытывает затруднения с подбором слов и выражений терминологического характера. В речи допускает 3-4 лексических и до 8 грамматических ошибок.</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A6762A7" w14:textId="77777777" w:rsidR="0033649A" w:rsidRDefault="0048293B">
            <w:pPr>
              <w:widowControl w:val="0"/>
              <w:spacing w:line="348" w:lineRule="auto"/>
              <w:jc w:val="center"/>
            </w:pPr>
            <w:r>
              <w:t>Удовлетворительно</w:t>
            </w:r>
          </w:p>
        </w:tc>
      </w:tr>
      <w:tr w:rsidR="0033649A" w14:paraId="2193CC8C" w14:textId="77777777">
        <w:tc>
          <w:tcPr>
            <w:tcW w:w="6803" w:type="dxa"/>
            <w:tcBorders>
              <w:top w:val="single" w:sz="4" w:space="0" w:color="000000"/>
              <w:left w:val="single" w:sz="4" w:space="0" w:color="000000"/>
              <w:bottom w:val="single" w:sz="4" w:space="0" w:color="000000"/>
              <w:right w:val="single" w:sz="4" w:space="0" w:color="000000"/>
            </w:tcBorders>
            <w:shd w:val="clear" w:color="auto" w:fill="auto"/>
          </w:tcPr>
          <w:p w14:paraId="161E2294" w14:textId="77777777" w:rsidR="0033649A" w:rsidRDefault="0048293B">
            <w:pPr>
              <w:widowControl w:val="0"/>
              <w:spacing w:line="348" w:lineRule="auto"/>
            </w:pPr>
            <w:r>
              <w:t xml:space="preserve">Оценка «неудовлетворительно» выставляется студенту при наличии менее 50 баллов рейтинговой шкалы. Студент не знает значительной части программного материала, не понимает основные идеи текстов на профессиональные темы, в ситуациях профессионального общения может участвовать в несложном </w:t>
            </w:r>
            <w:r>
              <w:lastRenderedPageBreak/>
              <w:t>разговоре, если собеседник говорит медленно и отчётливо, имеет ограниченный запас, плохо владеет терминологией, допускает 4 лексических и более 8 грамматических ошибок, затрудняющих коммуникацию.</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D214D00" w14:textId="77777777" w:rsidR="0033649A" w:rsidRDefault="0048293B">
            <w:pPr>
              <w:widowControl w:val="0"/>
              <w:spacing w:line="348" w:lineRule="auto"/>
              <w:jc w:val="center"/>
            </w:pPr>
            <w:r>
              <w:lastRenderedPageBreak/>
              <w:t>Неудовлетворительно</w:t>
            </w:r>
          </w:p>
        </w:tc>
      </w:tr>
    </w:tbl>
    <w:p w14:paraId="3E1ADEA4" w14:textId="77777777" w:rsidR="0033649A" w:rsidRDefault="0033649A">
      <w:pPr>
        <w:spacing w:line="348" w:lineRule="auto"/>
      </w:pPr>
    </w:p>
    <w:p w14:paraId="27DC13DE" w14:textId="77777777" w:rsidR="0033649A" w:rsidRDefault="0033649A">
      <w:pPr>
        <w:spacing w:line="348" w:lineRule="auto"/>
      </w:pPr>
    </w:p>
    <w:tbl>
      <w:tblPr>
        <w:tblW w:w="9214" w:type="dxa"/>
        <w:tblInd w:w="108" w:type="dxa"/>
        <w:tblLayout w:type="fixed"/>
        <w:tblLook w:val="0000" w:firstRow="0" w:lastRow="0" w:firstColumn="0" w:lastColumn="0" w:noHBand="0" w:noVBand="0"/>
      </w:tblPr>
      <w:tblGrid>
        <w:gridCol w:w="6804"/>
        <w:gridCol w:w="2410"/>
      </w:tblGrid>
      <w:tr w:rsidR="0033649A" w14:paraId="25A015E9" w14:textId="77777777">
        <w:tc>
          <w:tcPr>
            <w:tcW w:w="6803" w:type="dxa"/>
            <w:tcBorders>
              <w:top w:val="single" w:sz="4" w:space="0" w:color="000000"/>
              <w:left w:val="single" w:sz="4" w:space="0" w:color="000000"/>
              <w:bottom w:val="single" w:sz="4" w:space="0" w:color="000000"/>
              <w:right w:val="single" w:sz="4" w:space="0" w:color="000000"/>
            </w:tcBorders>
            <w:shd w:val="clear" w:color="auto" w:fill="auto"/>
          </w:tcPr>
          <w:p w14:paraId="40F300C4" w14:textId="77777777" w:rsidR="0033649A" w:rsidRDefault="0048293B">
            <w:pPr>
              <w:widowControl w:val="0"/>
              <w:spacing w:line="348" w:lineRule="auto"/>
              <w:jc w:val="center"/>
            </w:pPr>
            <w:r>
              <w:rPr>
                <w:b/>
                <w:i/>
              </w:rPr>
              <w:t>Требования к результатам освоения дисциплины</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571463B" w14:textId="77777777" w:rsidR="0033649A" w:rsidRDefault="0048293B">
            <w:pPr>
              <w:widowControl w:val="0"/>
              <w:spacing w:line="348" w:lineRule="auto"/>
              <w:jc w:val="center"/>
            </w:pPr>
            <w:r>
              <w:rPr>
                <w:b/>
                <w:i/>
              </w:rPr>
              <w:t>Зачёт</w:t>
            </w:r>
          </w:p>
        </w:tc>
      </w:tr>
      <w:tr w:rsidR="0033649A" w14:paraId="1D2B5EA0" w14:textId="77777777">
        <w:tc>
          <w:tcPr>
            <w:tcW w:w="6803" w:type="dxa"/>
            <w:tcBorders>
              <w:top w:val="single" w:sz="4" w:space="0" w:color="000000"/>
              <w:left w:val="single" w:sz="4" w:space="0" w:color="000000"/>
              <w:bottom w:val="single" w:sz="4" w:space="0" w:color="000000"/>
              <w:right w:val="single" w:sz="4" w:space="0" w:color="000000"/>
            </w:tcBorders>
            <w:shd w:val="clear" w:color="auto" w:fill="auto"/>
          </w:tcPr>
          <w:p w14:paraId="09754245" w14:textId="77777777" w:rsidR="0033649A" w:rsidRDefault="0048293B">
            <w:pPr>
              <w:widowControl w:val="0"/>
              <w:spacing w:line="348" w:lineRule="auto"/>
            </w:pPr>
            <w:r>
              <w:t>«Зачтено» выставляется студенту от 50 баллов рейтинговой шкалы (знания удовлетворяют требованиям оценок «отлично», «хорошо», «удовлетворительно»)</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27C1480" w14:textId="77777777" w:rsidR="0033649A" w:rsidRDefault="0048293B">
            <w:pPr>
              <w:widowControl w:val="0"/>
              <w:spacing w:line="348" w:lineRule="auto"/>
              <w:jc w:val="center"/>
            </w:pPr>
            <w:r>
              <w:t>Зачтено</w:t>
            </w:r>
          </w:p>
        </w:tc>
      </w:tr>
      <w:tr w:rsidR="0033649A" w14:paraId="4E618CAA" w14:textId="77777777">
        <w:tc>
          <w:tcPr>
            <w:tcW w:w="6803" w:type="dxa"/>
            <w:tcBorders>
              <w:top w:val="single" w:sz="4" w:space="0" w:color="000000"/>
              <w:left w:val="single" w:sz="4" w:space="0" w:color="000000"/>
              <w:bottom w:val="single" w:sz="4" w:space="0" w:color="000000"/>
              <w:right w:val="single" w:sz="4" w:space="0" w:color="000000"/>
            </w:tcBorders>
            <w:shd w:val="clear" w:color="auto" w:fill="auto"/>
          </w:tcPr>
          <w:p w14:paraId="23D9D7CC" w14:textId="77777777" w:rsidR="0033649A" w:rsidRDefault="0048293B">
            <w:pPr>
              <w:widowControl w:val="0"/>
              <w:spacing w:line="348" w:lineRule="auto"/>
            </w:pPr>
            <w:r>
              <w:t>«Не зачтено» выставляется студенту при наличии менее 50 баллов рейтинговой шкалы (знания соответствуют требованиям оценки «неудовлетворительно»)</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738855F" w14:textId="77777777" w:rsidR="0033649A" w:rsidRDefault="0048293B">
            <w:pPr>
              <w:widowControl w:val="0"/>
              <w:spacing w:line="348" w:lineRule="auto"/>
              <w:jc w:val="center"/>
            </w:pPr>
            <w:r>
              <w:t>Не зачтено</w:t>
            </w:r>
          </w:p>
        </w:tc>
      </w:tr>
    </w:tbl>
    <w:p w14:paraId="0F5E390B" w14:textId="77777777" w:rsidR="0033649A" w:rsidRDefault="0033649A">
      <w:pPr>
        <w:rPr>
          <w:strike/>
        </w:rPr>
      </w:pPr>
    </w:p>
    <w:p w14:paraId="2CBF01F6" w14:textId="77777777" w:rsidR="0033649A" w:rsidRDefault="0033649A">
      <w:pPr>
        <w:rPr>
          <w:strike/>
        </w:rPr>
      </w:pPr>
    </w:p>
    <w:p w14:paraId="36BAFF3A" w14:textId="77777777" w:rsidR="0033649A" w:rsidRDefault="0048293B">
      <w:pPr>
        <w:spacing w:line="360" w:lineRule="auto"/>
      </w:pPr>
      <w:r>
        <w:rPr>
          <w:b/>
          <w:sz w:val="28"/>
        </w:rPr>
        <w:t>Система расчета баллов промежуточной аттестации в конце семестра:</w:t>
      </w:r>
    </w:p>
    <w:p w14:paraId="3EDE2B23" w14:textId="77777777" w:rsidR="0033649A" w:rsidRDefault="0048293B">
      <w:pPr>
        <w:pStyle w:val="aff6"/>
        <w:spacing w:line="360" w:lineRule="auto"/>
        <w:ind w:firstLine="709"/>
        <w:jc w:val="center"/>
        <w:rPr>
          <w:rFonts w:ascii="Times New Roman" w:hAnsi="Times New Roman"/>
        </w:rPr>
      </w:pPr>
      <w:r>
        <w:rPr>
          <w:rFonts w:ascii="Times New Roman" w:hAnsi="Times New Roman"/>
          <w:b/>
          <w:sz w:val="28"/>
          <w:szCs w:val="28"/>
        </w:rPr>
        <w:t>5 семестр</w:t>
      </w:r>
    </w:p>
    <w:p w14:paraId="6C29BA19" w14:textId="77777777" w:rsidR="0033649A" w:rsidRDefault="0048293B">
      <w:pPr>
        <w:pStyle w:val="aff6"/>
        <w:spacing w:line="360" w:lineRule="auto"/>
        <w:ind w:firstLine="709"/>
        <w:jc w:val="center"/>
        <w:rPr>
          <w:rFonts w:ascii="Times New Roman" w:hAnsi="Times New Roman"/>
        </w:rPr>
      </w:pPr>
      <w:r>
        <w:rPr>
          <w:rFonts w:ascii="Times New Roman" w:hAnsi="Times New Roman"/>
          <w:b/>
          <w:sz w:val="28"/>
          <w:szCs w:val="28"/>
        </w:rPr>
        <w:t xml:space="preserve">Зачет </w:t>
      </w:r>
    </w:p>
    <w:p w14:paraId="17D54FDD" w14:textId="77777777" w:rsidR="0033649A" w:rsidRDefault="0048293B">
      <w:pPr>
        <w:pStyle w:val="aff6"/>
        <w:spacing w:line="360" w:lineRule="auto"/>
        <w:rPr>
          <w:rFonts w:ascii="Times New Roman" w:hAnsi="Times New Roman"/>
        </w:rPr>
      </w:pPr>
      <w:r>
        <w:rPr>
          <w:rFonts w:ascii="Times New Roman" w:hAnsi="Times New Roman"/>
          <w:b/>
          <w:sz w:val="28"/>
          <w:szCs w:val="28"/>
        </w:rPr>
        <w:t>Вопросы для подготовки к зачету:</w:t>
      </w:r>
    </w:p>
    <w:p w14:paraId="6D6591A5" w14:textId="77777777" w:rsidR="0033649A" w:rsidRDefault="0048293B">
      <w:pPr>
        <w:pStyle w:val="aff6"/>
        <w:spacing w:line="360" w:lineRule="auto"/>
        <w:rPr>
          <w:rFonts w:ascii="Times New Roman" w:hAnsi="Times New Roman"/>
        </w:rPr>
      </w:pPr>
      <w:r>
        <w:rPr>
          <w:rFonts w:ascii="Times New Roman" w:hAnsi="Times New Roman"/>
          <w:sz w:val="28"/>
          <w:szCs w:val="28"/>
        </w:rPr>
        <w:t>Темы 1,2,3,4 данной рабочей программы.</w:t>
      </w:r>
    </w:p>
    <w:p w14:paraId="6C916844" w14:textId="77777777" w:rsidR="0033649A" w:rsidRDefault="0048293B">
      <w:pPr>
        <w:spacing w:line="360" w:lineRule="auto"/>
      </w:pPr>
      <w:r>
        <w:rPr>
          <w:rFonts w:eastAsia="Times New Roman" w:cs="Times New Roman"/>
          <w:b/>
          <w:sz w:val="28"/>
          <w:szCs w:val="28"/>
          <w:lang w:eastAsia="ru-RU"/>
        </w:rPr>
        <w:t>Структура зачета:</w:t>
      </w:r>
    </w:p>
    <w:p w14:paraId="2159E653" w14:textId="77777777" w:rsidR="0033649A" w:rsidRDefault="0048293B">
      <w:pPr>
        <w:spacing w:line="360" w:lineRule="auto"/>
      </w:pPr>
      <w:r>
        <w:rPr>
          <w:rFonts w:eastAsia="Times New Roman" w:cs="Times New Roman"/>
          <w:b/>
          <w:bCs/>
          <w:sz w:val="28"/>
          <w:szCs w:val="28"/>
          <w:lang w:eastAsia="ru-RU"/>
        </w:rPr>
        <w:t xml:space="preserve">Письменная часть </w:t>
      </w:r>
      <w:r>
        <w:rPr>
          <w:rFonts w:eastAsia="Times New Roman" w:cs="Times New Roman"/>
          <w:sz w:val="28"/>
          <w:szCs w:val="28"/>
          <w:lang w:eastAsia="ru-RU"/>
        </w:rPr>
        <w:t>(40 баллов)</w:t>
      </w:r>
    </w:p>
    <w:p w14:paraId="10E5CE1B" w14:textId="77777777" w:rsidR="0033649A" w:rsidRDefault="0048293B">
      <w:pPr>
        <w:spacing w:line="360" w:lineRule="auto"/>
      </w:pPr>
      <w:r>
        <w:rPr>
          <w:rFonts w:eastAsia="Times New Roman" w:cs="Times New Roman"/>
          <w:sz w:val="28"/>
          <w:szCs w:val="28"/>
          <w:lang w:eastAsia="ru-RU"/>
        </w:rPr>
        <w:t>1. Аудирование (10 заданий) – 10 баллов</w:t>
      </w:r>
    </w:p>
    <w:p w14:paraId="5B208E04" w14:textId="77777777" w:rsidR="0033649A" w:rsidRDefault="0048293B">
      <w:pPr>
        <w:spacing w:line="360" w:lineRule="auto"/>
      </w:pPr>
      <w:r>
        <w:rPr>
          <w:rFonts w:eastAsia="Times New Roman" w:cs="Times New Roman"/>
          <w:sz w:val="28"/>
          <w:szCs w:val="28"/>
          <w:lang w:eastAsia="ru-RU"/>
        </w:rPr>
        <w:t>2. Лексико- грамматический тест (40 заданий) – 20 баллов</w:t>
      </w:r>
    </w:p>
    <w:p w14:paraId="0AF50FBD" w14:textId="77777777" w:rsidR="0033649A" w:rsidRDefault="0048293B">
      <w:pPr>
        <w:spacing w:line="360" w:lineRule="auto"/>
      </w:pPr>
      <w:r>
        <w:rPr>
          <w:rFonts w:eastAsia="Times New Roman" w:cs="Times New Roman"/>
          <w:sz w:val="28"/>
          <w:szCs w:val="28"/>
          <w:lang w:eastAsia="ru-RU"/>
        </w:rPr>
        <w:t xml:space="preserve">3. Анализ и реферирование предложенного текста (Summary) </w:t>
      </w:r>
      <w:r>
        <w:rPr>
          <w:rFonts w:eastAsia="Times New Roman" w:cs="Times New Roman"/>
          <w:i/>
          <w:iCs/>
          <w:sz w:val="28"/>
          <w:szCs w:val="28"/>
          <w:lang w:eastAsia="ru-RU"/>
        </w:rPr>
        <w:t>(120 - 140 слов)</w:t>
      </w:r>
      <w:r>
        <w:rPr>
          <w:rFonts w:eastAsia="Times New Roman" w:cs="Times New Roman"/>
          <w:iCs/>
          <w:sz w:val="28"/>
          <w:szCs w:val="28"/>
          <w:lang w:eastAsia="ru-RU"/>
        </w:rPr>
        <w:t xml:space="preserve"> – 10 баллов</w:t>
      </w:r>
    </w:p>
    <w:p w14:paraId="766988CB" w14:textId="77777777" w:rsidR="0033649A" w:rsidRDefault="0033649A">
      <w:pPr>
        <w:spacing w:line="360" w:lineRule="auto"/>
        <w:rPr>
          <w:rFonts w:eastAsia="Times New Roman" w:cs="Times New Roman"/>
          <w:b/>
          <w:bCs/>
          <w:sz w:val="28"/>
          <w:szCs w:val="28"/>
          <w:lang w:eastAsia="ru-RU"/>
        </w:rPr>
      </w:pPr>
    </w:p>
    <w:p w14:paraId="49B1CA5B" w14:textId="77777777" w:rsidR="0033649A" w:rsidRDefault="0048293B">
      <w:pPr>
        <w:spacing w:line="360" w:lineRule="auto"/>
      </w:pPr>
      <w:r>
        <w:rPr>
          <w:rFonts w:eastAsia="Times New Roman" w:cs="Times New Roman"/>
          <w:b/>
          <w:bCs/>
          <w:sz w:val="28"/>
          <w:szCs w:val="28"/>
          <w:lang w:eastAsia="ru-RU"/>
        </w:rPr>
        <w:t xml:space="preserve">Устная часть </w:t>
      </w:r>
      <w:r>
        <w:rPr>
          <w:rFonts w:eastAsia="Times New Roman" w:cs="Times New Roman"/>
          <w:sz w:val="28"/>
          <w:szCs w:val="28"/>
          <w:lang w:eastAsia="ru-RU"/>
        </w:rPr>
        <w:t>(20 баллов)</w:t>
      </w:r>
    </w:p>
    <w:p w14:paraId="44ACF394" w14:textId="77777777" w:rsidR="0033649A" w:rsidRDefault="0048293B">
      <w:pPr>
        <w:spacing w:line="360" w:lineRule="auto"/>
      </w:pPr>
      <w:r>
        <w:rPr>
          <w:rFonts w:eastAsia="Times New Roman" w:cs="Times New Roman"/>
          <w:sz w:val="28"/>
          <w:szCs w:val="28"/>
          <w:lang w:eastAsia="ru-RU"/>
        </w:rPr>
        <w:t>Представить аргументированное мнение по предложенному утверждению - 20 баллов</w:t>
      </w:r>
    </w:p>
    <w:p w14:paraId="3A094B89" w14:textId="77777777" w:rsidR="0033649A" w:rsidRDefault="0033649A">
      <w:pPr>
        <w:spacing w:line="360" w:lineRule="auto"/>
        <w:jc w:val="center"/>
        <w:rPr>
          <w:rFonts w:eastAsia="Times New Roman" w:cs="Times New Roman"/>
          <w:b/>
          <w:sz w:val="28"/>
          <w:szCs w:val="28"/>
          <w:lang w:eastAsia="ru-RU"/>
        </w:rPr>
      </w:pPr>
    </w:p>
    <w:p w14:paraId="11A38749" w14:textId="77777777" w:rsidR="0033649A" w:rsidRDefault="0048293B">
      <w:pPr>
        <w:spacing w:line="360" w:lineRule="auto"/>
        <w:jc w:val="center"/>
      </w:pPr>
      <w:r>
        <w:rPr>
          <w:rFonts w:eastAsia="Times New Roman" w:cs="Times New Roman"/>
          <w:b/>
          <w:bCs/>
          <w:sz w:val="28"/>
          <w:szCs w:val="28"/>
          <w:shd w:val="clear" w:color="auto" w:fill="FFFFFF"/>
          <w:lang w:eastAsia="ru-RU"/>
        </w:rPr>
        <w:t>Образцы материалов для зачета</w:t>
      </w:r>
    </w:p>
    <w:p w14:paraId="4989BE0E" w14:textId="77777777" w:rsidR="0033649A" w:rsidRDefault="0048293B">
      <w:pPr>
        <w:tabs>
          <w:tab w:val="left" w:pos="1416"/>
        </w:tabs>
        <w:spacing w:after="200" w:line="360" w:lineRule="auto"/>
      </w:pPr>
      <w:r>
        <w:rPr>
          <w:rFonts w:eastAsia="Times New Roman" w:cs="Times New Roman"/>
          <w:b/>
          <w:sz w:val="28"/>
          <w:szCs w:val="28"/>
          <w:lang w:eastAsia="ru-RU"/>
        </w:rPr>
        <w:lastRenderedPageBreak/>
        <w:t>Письменная часть</w:t>
      </w:r>
    </w:p>
    <w:p w14:paraId="444D0450" w14:textId="77777777" w:rsidR="0033649A" w:rsidRDefault="0048293B">
      <w:pPr>
        <w:widowControl w:val="0"/>
        <w:jc w:val="center"/>
        <w:rPr>
          <w:szCs w:val="24"/>
        </w:rPr>
      </w:pPr>
      <w:r>
        <w:rPr>
          <w:rFonts w:eastAsia="Calibri" w:cs="Times New Roman"/>
          <w:b/>
          <w:szCs w:val="24"/>
        </w:rPr>
        <w:t>Промежуточный тест</w:t>
      </w:r>
    </w:p>
    <w:p w14:paraId="59AB5A1C" w14:textId="77777777" w:rsidR="0033649A" w:rsidRDefault="0048293B">
      <w:pPr>
        <w:widowControl w:val="0"/>
        <w:jc w:val="center"/>
        <w:rPr>
          <w:szCs w:val="24"/>
        </w:rPr>
      </w:pPr>
      <w:r>
        <w:rPr>
          <w:rFonts w:eastAsia="Calibri" w:cs="Times New Roman"/>
          <w:b/>
          <w:szCs w:val="24"/>
        </w:rPr>
        <w:t>по дисциплине «Иностранный язык в профессиональной сфере»</w:t>
      </w:r>
    </w:p>
    <w:p w14:paraId="1DACD757" w14:textId="77777777" w:rsidR="0033649A" w:rsidRDefault="0033649A">
      <w:pPr>
        <w:widowControl w:val="0"/>
        <w:jc w:val="center"/>
        <w:rPr>
          <w:rFonts w:eastAsia="Calibri" w:cs="Times New Roman"/>
          <w:szCs w:val="24"/>
        </w:rPr>
      </w:pPr>
    </w:p>
    <w:p w14:paraId="0ACDDF0E" w14:textId="77777777" w:rsidR="0033649A" w:rsidRDefault="0048293B">
      <w:pPr>
        <w:widowControl w:val="0"/>
        <w:jc w:val="center"/>
        <w:rPr>
          <w:szCs w:val="24"/>
        </w:rPr>
      </w:pPr>
      <w:r>
        <w:rPr>
          <w:rFonts w:eastAsia="Calibri" w:cs="Times New Roman"/>
          <w:b/>
          <w:szCs w:val="24"/>
        </w:rPr>
        <w:t>Система оценки</w:t>
      </w:r>
    </w:p>
    <w:tbl>
      <w:tblPr>
        <w:tblW w:w="9799" w:type="dxa"/>
        <w:tblInd w:w="-11" w:type="dxa"/>
        <w:tblLayout w:type="fixed"/>
        <w:tblLook w:val="04A0" w:firstRow="1" w:lastRow="0" w:firstColumn="1" w:lastColumn="0" w:noHBand="0" w:noVBand="1"/>
      </w:tblPr>
      <w:tblGrid>
        <w:gridCol w:w="2126"/>
        <w:gridCol w:w="2127"/>
        <w:gridCol w:w="1986"/>
        <w:gridCol w:w="1273"/>
        <w:gridCol w:w="1276"/>
        <w:gridCol w:w="1011"/>
      </w:tblGrid>
      <w:tr w:rsidR="0033649A" w14:paraId="727EB432" w14:textId="77777777">
        <w:trPr>
          <w:trHeight w:val="545"/>
        </w:trPr>
        <w:tc>
          <w:tcPr>
            <w:tcW w:w="6238"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14:paraId="16F2C347" w14:textId="77777777" w:rsidR="0033649A" w:rsidRDefault="0048293B">
            <w:pPr>
              <w:widowControl w:val="0"/>
              <w:jc w:val="center"/>
              <w:rPr>
                <w:szCs w:val="24"/>
              </w:rPr>
            </w:pPr>
            <w:r>
              <w:rPr>
                <w:rFonts w:eastAsia="Times New Roman" w:cs="Times New Roman"/>
                <w:b/>
                <w:bCs/>
                <w:szCs w:val="24"/>
              </w:rPr>
              <w:t>Зачетная письменная работа</w:t>
            </w:r>
            <w:r>
              <w:rPr>
                <w:rFonts w:eastAsia="Times New Roman" w:cs="Times New Roman"/>
                <w:szCs w:val="24"/>
              </w:rPr>
              <w:t> </w:t>
            </w:r>
          </w:p>
          <w:p w14:paraId="7A3A2E31" w14:textId="77777777" w:rsidR="0033649A" w:rsidRDefault="0048293B">
            <w:pPr>
              <w:widowControl w:val="0"/>
              <w:jc w:val="center"/>
              <w:rPr>
                <w:szCs w:val="24"/>
              </w:rPr>
            </w:pPr>
            <w:r>
              <w:rPr>
                <w:rFonts w:eastAsia="Times New Roman" w:cs="Times New Roman"/>
                <w:szCs w:val="24"/>
              </w:rPr>
              <w:t>Макс. – 40 баллов </w:t>
            </w:r>
          </w:p>
        </w:tc>
        <w:tc>
          <w:tcPr>
            <w:tcW w:w="1273" w:type="dxa"/>
            <w:tcBorders>
              <w:top w:val="single" w:sz="8" w:space="0" w:color="000000"/>
              <w:bottom w:val="single" w:sz="8" w:space="0" w:color="000000"/>
              <w:right w:val="single" w:sz="8" w:space="0" w:color="000000"/>
            </w:tcBorders>
            <w:shd w:val="clear" w:color="auto" w:fill="FFFFFF"/>
            <w:vAlign w:val="center"/>
          </w:tcPr>
          <w:p w14:paraId="250AFEDF" w14:textId="77777777" w:rsidR="0033649A" w:rsidRDefault="0048293B">
            <w:pPr>
              <w:widowControl w:val="0"/>
              <w:jc w:val="center"/>
              <w:rPr>
                <w:szCs w:val="24"/>
              </w:rPr>
            </w:pPr>
            <w:r>
              <w:rPr>
                <w:rFonts w:eastAsia="Times New Roman" w:cs="Times New Roman"/>
                <w:b/>
                <w:bCs/>
                <w:szCs w:val="24"/>
              </w:rPr>
              <w:t>Устный зачет </w:t>
            </w:r>
          </w:p>
        </w:tc>
        <w:tc>
          <w:tcPr>
            <w:tcW w:w="1276" w:type="dxa"/>
            <w:vMerge w:val="restart"/>
            <w:tcBorders>
              <w:top w:val="single" w:sz="8" w:space="0" w:color="000000"/>
              <w:bottom w:val="single" w:sz="8" w:space="0" w:color="000000"/>
              <w:right w:val="single" w:sz="8" w:space="0" w:color="000000"/>
            </w:tcBorders>
            <w:shd w:val="clear" w:color="auto" w:fill="FFFFFF"/>
            <w:vAlign w:val="center"/>
          </w:tcPr>
          <w:p w14:paraId="31E0683C" w14:textId="77777777" w:rsidR="0033649A" w:rsidRDefault="0048293B">
            <w:pPr>
              <w:widowControl w:val="0"/>
              <w:jc w:val="center"/>
              <w:rPr>
                <w:szCs w:val="24"/>
              </w:rPr>
            </w:pPr>
            <w:r>
              <w:rPr>
                <w:rFonts w:eastAsia="Times New Roman" w:cs="Times New Roman"/>
                <w:b/>
                <w:bCs/>
                <w:szCs w:val="24"/>
              </w:rPr>
              <w:t>Работа в семестре </w:t>
            </w:r>
          </w:p>
          <w:p w14:paraId="090B9A9F" w14:textId="77777777" w:rsidR="0033649A" w:rsidRDefault="0048293B">
            <w:pPr>
              <w:widowControl w:val="0"/>
              <w:jc w:val="center"/>
              <w:rPr>
                <w:szCs w:val="24"/>
              </w:rPr>
            </w:pPr>
            <w:r>
              <w:rPr>
                <w:rFonts w:eastAsia="Times New Roman" w:cs="Times New Roman"/>
                <w:szCs w:val="24"/>
              </w:rPr>
              <w:t>Макс. – 40 баллов </w:t>
            </w:r>
          </w:p>
        </w:tc>
        <w:tc>
          <w:tcPr>
            <w:tcW w:w="1011" w:type="dxa"/>
            <w:vMerge w:val="restart"/>
            <w:tcBorders>
              <w:top w:val="single" w:sz="8" w:space="0" w:color="000000"/>
              <w:bottom w:val="single" w:sz="8" w:space="0" w:color="000000"/>
              <w:right w:val="single" w:sz="8" w:space="0" w:color="000000"/>
            </w:tcBorders>
            <w:shd w:val="clear" w:color="auto" w:fill="FFFFFF"/>
            <w:vAlign w:val="center"/>
          </w:tcPr>
          <w:p w14:paraId="1D376A8E" w14:textId="77777777" w:rsidR="0033649A" w:rsidRDefault="0048293B">
            <w:pPr>
              <w:widowControl w:val="0"/>
              <w:jc w:val="center"/>
              <w:rPr>
                <w:szCs w:val="24"/>
              </w:rPr>
            </w:pPr>
            <w:r>
              <w:rPr>
                <w:rFonts w:eastAsia="Times New Roman" w:cs="Times New Roman"/>
                <w:b/>
                <w:bCs/>
                <w:szCs w:val="24"/>
              </w:rPr>
              <w:t>Итого </w:t>
            </w:r>
          </w:p>
          <w:p w14:paraId="71FF842D" w14:textId="77777777" w:rsidR="0033649A" w:rsidRDefault="0048293B">
            <w:pPr>
              <w:widowControl w:val="0"/>
              <w:jc w:val="center"/>
              <w:rPr>
                <w:szCs w:val="24"/>
              </w:rPr>
            </w:pPr>
            <w:r>
              <w:rPr>
                <w:rFonts w:eastAsia="Times New Roman" w:cs="Times New Roman"/>
                <w:b/>
                <w:bCs/>
                <w:szCs w:val="24"/>
              </w:rPr>
              <w:t>зачет 100 баллов </w:t>
            </w:r>
          </w:p>
        </w:tc>
      </w:tr>
      <w:tr w:rsidR="0033649A" w14:paraId="1953257F" w14:textId="77777777">
        <w:trPr>
          <w:trHeight w:val="945"/>
        </w:trPr>
        <w:tc>
          <w:tcPr>
            <w:tcW w:w="2125" w:type="dxa"/>
            <w:tcBorders>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tcPr>
          <w:p w14:paraId="01D3DA21" w14:textId="77777777" w:rsidR="0033649A" w:rsidRDefault="0048293B">
            <w:pPr>
              <w:widowControl w:val="0"/>
              <w:jc w:val="center"/>
              <w:rPr>
                <w:szCs w:val="24"/>
              </w:rPr>
            </w:pPr>
            <w:r>
              <w:rPr>
                <w:rFonts w:eastAsia="Times New Roman" w:cs="Times New Roman"/>
                <w:b/>
                <w:bCs/>
                <w:szCs w:val="24"/>
              </w:rPr>
              <w:t>Аудирование </w:t>
            </w:r>
          </w:p>
          <w:p w14:paraId="3763D01F" w14:textId="77777777" w:rsidR="0033649A" w:rsidRDefault="0048293B">
            <w:pPr>
              <w:widowControl w:val="0"/>
              <w:jc w:val="center"/>
              <w:rPr>
                <w:szCs w:val="24"/>
              </w:rPr>
            </w:pPr>
            <w:r>
              <w:rPr>
                <w:rFonts w:eastAsia="Times New Roman" w:cs="Times New Roman"/>
                <w:szCs w:val="24"/>
              </w:rPr>
              <w:t>Макс. – 10  баллов</w:t>
            </w:r>
          </w:p>
        </w:tc>
        <w:tc>
          <w:tcPr>
            <w:tcW w:w="2127" w:type="dxa"/>
            <w:tcBorders>
              <w:bottom w:val="single" w:sz="8" w:space="0" w:color="000000"/>
              <w:right w:val="single" w:sz="8" w:space="0" w:color="000000"/>
            </w:tcBorders>
            <w:shd w:val="clear" w:color="auto" w:fill="FFFFFF"/>
            <w:vAlign w:val="center"/>
          </w:tcPr>
          <w:p w14:paraId="0B340E95" w14:textId="77777777" w:rsidR="0033649A" w:rsidRDefault="0048293B">
            <w:pPr>
              <w:widowControl w:val="0"/>
              <w:jc w:val="center"/>
              <w:rPr>
                <w:szCs w:val="24"/>
              </w:rPr>
            </w:pPr>
            <w:r>
              <w:rPr>
                <w:rFonts w:eastAsia="Times New Roman" w:cs="Times New Roman"/>
                <w:b/>
                <w:bCs/>
                <w:szCs w:val="24"/>
              </w:rPr>
              <w:t>Лексико-грамматический тест </w:t>
            </w:r>
          </w:p>
          <w:p w14:paraId="67202206" w14:textId="77777777" w:rsidR="0033649A" w:rsidRDefault="0048293B">
            <w:pPr>
              <w:widowControl w:val="0"/>
              <w:jc w:val="center"/>
              <w:rPr>
                <w:szCs w:val="24"/>
              </w:rPr>
            </w:pPr>
            <w:r>
              <w:rPr>
                <w:rFonts w:eastAsia="Times New Roman" w:cs="Times New Roman"/>
                <w:szCs w:val="24"/>
              </w:rPr>
              <w:t>Макс. – 20 баллов </w:t>
            </w:r>
          </w:p>
        </w:tc>
        <w:tc>
          <w:tcPr>
            <w:tcW w:w="1986" w:type="dxa"/>
            <w:tcBorders>
              <w:bottom w:val="single" w:sz="8" w:space="0" w:color="000000"/>
              <w:right w:val="single" w:sz="8" w:space="0" w:color="000000"/>
            </w:tcBorders>
            <w:shd w:val="clear" w:color="auto" w:fill="FFFFFF"/>
            <w:vAlign w:val="center"/>
          </w:tcPr>
          <w:p w14:paraId="56C62D59" w14:textId="77777777" w:rsidR="0033649A" w:rsidRDefault="0048293B">
            <w:pPr>
              <w:widowControl w:val="0"/>
              <w:jc w:val="center"/>
              <w:rPr>
                <w:szCs w:val="24"/>
              </w:rPr>
            </w:pPr>
            <w:r>
              <w:rPr>
                <w:rFonts w:eastAsia="Times New Roman" w:cs="Times New Roman"/>
                <w:b/>
                <w:bCs/>
                <w:szCs w:val="24"/>
              </w:rPr>
              <w:t>Письменное задание </w:t>
            </w:r>
          </w:p>
          <w:p w14:paraId="0BC6A220" w14:textId="77777777" w:rsidR="0033649A" w:rsidRDefault="0048293B">
            <w:pPr>
              <w:widowControl w:val="0"/>
              <w:jc w:val="center"/>
              <w:rPr>
                <w:szCs w:val="24"/>
              </w:rPr>
            </w:pPr>
            <w:r>
              <w:rPr>
                <w:rFonts w:eastAsia="Times New Roman" w:cs="Times New Roman"/>
                <w:szCs w:val="24"/>
              </w:rPr>
              <w:t>Макс. - 10 баллов </w:t>
            </w:r>
          </w:p>
        </w:tc>
        <w:tc>
          <w:tcPr>
            <w:tcW w:w="1273" w:type="dxa"/>
            <w:tcBorders>
              <w:bottom w:val="single" w:sz="8" w:space="0" w:color="000000"/>
              <w:right w:val="single" w:sz="8" w:space="0" w:color="000000"/>
            </w:tcBorders>
            <w:shd w:val="clear" w:color="auto" w:fill="FFFFFF"/>
            <w:vAlign w:val="center"/>
          </w:tcPr>
          <w:p w14:paraId="5E466397" w14:textId="77777777" w:rsidR="0033649A" w:rsidRDefault="0048293B">
            <w:pPr>
              <w:widowControl w:val="0"/>
              <w:jc w:val="center"/>
              <w:rPr>
                <w:szCs w:val="24"/>
              </w:rPr>
            </w:pPr>
            <w:r>
              <w:rPr>
                <w:rFonts w:eastAsia="Times New Roman" w:cs="Times New Roman"/>
                <w:szCs w:val="24"/>
              </w:rPr>
              <w:t>20 баллов </w:t>
            </w:r>
          </w:p>
        </w:tc>
        <w:tc>
          <w:tcPr>
            <w:tcW w:w="1276" w:type="dxa"/>
            <w:vMerge/>
            <w:tcBorders>
              <w:top w:val="single" w:sz="8" w:space="0" w:color="000000"/>
              <w:bottom w:val="single" w:sz="8" w:space="0" w:color="000000"/>
              <w:right w:val="single" w:sz="8" w:space="0" w:color="000000"/>
            </w:tcBorders>
            <w:shd w:val="clear" w:color="auto" w:fill="FFFFFF"/>
            <w:tcMar>
              <w:left w:w="10" w:type="dxa"/>
              <w:right w:w="10" w:type="dxa"/>
            </w:tcMar>
            <w:vAlign w:val="center"/>
          </w:tcPr>
          <w:p w14:paraId="4D677A03" w14:textId="77777777" w:rsidR="0033649A" w:rsidRDefault="0033649A">
            <w:pPr>
              <w:widowControl w:val="0"/>
              <w:rPr>
                <w:rFonts w:eastAsia="Calibri" w:cs="Times New Roman"/>
                <w:szCs w:val="24"/>
              </w:rPr>
            </w:pPr>
          </w:p>
        </w:tc>
        <w:tc>
          <w:tcPr>
            <w:tcW w:w="1011" w:type="dxa"/>
            <w:vMerge/>
            <w:tcBorders>
              <w:top w:val="single" w:sz="8" w:space="0" w:color="000000"/>
              <w:bottom w:val="single" w:sz="8" w:space="0" w:color="000000"/>
              <w:right w:val="single" w:sz="8" w:space="0" w:color="000000"/>
            </w:tcBorders>
            <w:shd w:val="clear" w:color="auto" w:fill="FFFFFF"/>
            <w:tcMar>
              <w:left w:w="10" w:type="dxa"/>
              <w:right w:w="10" w:type="dxa"/>
            </w:tcMar>
            <w:vAlign w:val="center"/>
          </w:tcPr>
          <w:p w14:paraId="15C09CFC" w14:textId="77777777" w:rsidR="0033649A" w:rsidRDefault="0033649A">
            <w:pPr>
              <w:widowControl w:val="0"/>
              <w:rPr>
                <w:rFonts w:eastAsia="Calibri" w:cs="Times New Roman"/>
                <w:szCs w:val="24"/>
              </w:rPr>
            </w:pPr>
          </w:p>
        </w:tc>
      </w:tr>
    </w:tbl>
    <w:p w14:paraId="25D24A96" w14:textId="77777777" w:rsidR="0033649A" w:rsidRDefault="0048293B">
      <w:pPr>
        <w:widowControl w:val="0"/>
        <w:jc w:val="center"/>
        <w:rPr>
          <w:szCs w:val="24"/>
        </w:rPr>
      </w:pPr>
      <w:r>
        <w:rPr>
          <w:rFonts w:eastAsia="Calibri" w:cs="Times New Roman"/>
          <w:szCs w:val="24"/>
        </w:rPr>
        <w:t xml:space="preserve">                                                                                                                      </w:t>
      </w:r>
    </w:p>
    <w:p w14:paraId="0F8420FB" w14:textId="77777777" w:rsidR="0033649A" w:rsidRDefault="0033649A">
      <w:pPr>
        <w:widowControl w:val="0"/>
        <w:jc w:val="center"/>
        <w:rPr>
          <w:szCs w:val="24"/>
        </w:rPr>
      </w:pPr>
    </w:p>
    <w:p w14:paraId="5AF1F168" w14:textId="77777777" w:rsidR="0033649A" w:rsidRDefault="0033649A">
      <w:pPr>
        <w:widowControl w:val="0"/>
        <w:tabs>
          <w:tab w:val="left" w:pos="0"/>
        </w:tabs>
        <w:jc w:val="center"/>
        <w:rPr>
          <w:rFonts w:eastAsia="Calibri" w:cs="Times New Roman"/>
          <w:b/>
          <w:spacing w:val="-3"/>
          <w:szCs w:val="24"/>
        </w:rPr>
      </w:pPr>
    </w:p>
    <w:p w14:paraId="0EC713C7" w14:textId="77777777" w:rsidR="0033649A" w:rsidRDefault="0048293B">
      <w:pPr>
        <w:spacing w:line="288" w:lineRule="auto"/>
        <w:rPr>
          <w:szCs w:val="24"/>
        </w:rPr>
      </w:pPr>
      <w:r>
        <w:rPr>
          <w:rFonts w:eastAsia="Times New Roman" w:cs="Times New Roman"/>
          <w:b/>
          <w:szCs w:val="24"/>
          <w:u w:val="single"/>
        </w:rPr>
        <w:t>Part 1. Listening</w:t>
      </w:r>
    </w:p>
    <w:p w14:paraId="064E697A" w14:textId="77777777" w:rsidR="0033649A" w:rsidRPr="0048293B" w:rsidRDefault="0048293B">
      <w:pPr>
        <w:spacing w:line="288" w:lineRule="auto"/>
        <w:rPr>
          <w:szCs w:val="24"/>
          <w:lang w:val="en-US"/>
        </w:rPr>
      </w:pPr>
      <w:r w:rsidRPr="0048293B">
        <w:rPr>
          <w:rFonts w:eastAsia="Times New Roman" w:cs="Times New Roman"/>
          <w:b/>
          <w:szCs w:val="24"/>
          <w:lang w:val="en-US"/>
        </w:rPr>
        <w:t xml:space="preserve">Listen to the recording and complete </w:t>
      </w:r>
      <w:r w:rsidRPr="0048293B">
        <w:rPr>
          <w:rFonts w:eastAsia="Times New Roman" w:cs="Times New Roman"/>
          <w:b/>
          <w:szCs w:val="24"/>
          <w:u w:val="single"/>
          <w:lang w:val="en-US"/>
        </w:rPr>
        <w:t>two</w:t>
      </w:r>
      <w:r w:rsidRPr="0048293B">
        <w:rPr>
          <w:rFonts w:eastAsia="Times New Roman" w:cs="Times New Roman"/>
          <w:b/>
          <w:szCs w:val="24"/>
          <w:lang w:val="en-US"/>
        </w:rPr>
        <w:t xml:space="preserve"> tasks. </w:t>
      </w:r>
    </w:p>
    <w:p w14:paraId="093118EF" w14:textId="77777777" w:rsidR="0033649A" w:rsidRPr="0048293B" w:rsidRDefault="0048293B">
      <w:pPr>
        <w:spacing w:line="288" w:lineRule="auto"/>
        <w:rPr>
          <w:szCs w:val="24"/>
          <w:lang w:val="en-US"/>
        </w:rPr>
      </w:pPr>
      <w:r w:rsidRPr="0048293B">
        <w:rPr>
          <w:rFonts w:eastAsia="Times New Roman" w:cs="Times New Roman"/>
          <w:b/>
          <w:szCs w:val="24"/>
          <w:lang w:val="en-US"/>
        </w:rPr>
        <w:t>Task 1. For questions or statements 1-5, choose the best option: a, b, c or d.</w:t>
      </w:r>
    </w:p>
    <w:p w14:paraId="3B96315C" w14:textId="77777777" w:rsidR="0033649A" w:rsidRPr="0048293B" w:rsidRDefault="0033649A">
      <w:pPr>
        <w:spacing w:line="288" w:lineRule="auto"/>
        <w:rPr>
          <w:lang w:val="en-US"/>
        </w:rPr>
      </w:pPr>
    </w:p>
    <w:p w14:paraId="0BF07A88" w14:textId="77777777" w:rsidR="0033649A" w:rsidRPr="0048293B" w:rsidRDefault="0048293B">
      <w:pPr>
        <w:spacing w:line="288" w:lineRule="auto"/>
        <w:rPr>
          <w:lang w:val="en-US"/>
        </w:rPr>
      </w:pPr>
      <w:r w:rsidRPr="0048293B">
        <w:rPr>
          <w:rFonts w:eastAsia="Times New Roman" w:cs="Times New Roman"/>
          <w:szCs w:val="24"/>
          <w:highlight w:val="white"/>
          <w:lang w:val="en-US"/>
        </w:rPr>
        <w:t>1. What is a military humanitarian intervention</w:t>
      </w:r>
      <w:r w:rsidRPr="0048293B">
        <w:rPr>
          <w:rFonts w:eastAsia="Times New Roman" w:cs="Times New Roman"/>
          <w:szCs w:val="24"/>
          <w:lang w:val="en-US"/>
        </w:rPr>
        <w:t>? – It is the situation …</w:t>
      </w:r>
    </w:p>
    <w:p w14:paraId="23995A4C" w14:textId="77777777" w:rsidR="0033649A" w:rsidRPr="0048293B" w:rsidRDefault="0048293B">
      <w:pPr>
        <w:spacing w:line="288" w:lineRule="auto"/>
        <w:rPr>
          <w:lang w:val="en-US"/>
        </w:rPr>
      </w:pPr>
      <w:r w:rsidRPr="0048293B">
        <w:rPr>
          <w:rFonts w:eastAsia="Times New Roman" w:cs="Times New Roman"/>
          <w:szCs w:val="24"/>
          <w:highlight w:val="white"/>
          <w:lang w:val="en-US"/>
        </w:rPr>
        <w:t xml:space="preserve">A. when United States decides to help the civilians in need </w:t>
      </w:r>
    </w:p>
    <w:p w14:paraId="4D29D380" w14:textId="77777777" w:rsidR="0033649A" w:rsidRPr="0048293B" w:rsidRDefault="0048293B">
      <w:pPr>
        <w:spacing w:line="288" w:lineRule="auto"/>
        <w:rPr>
          <w:lang w:val="en-US"/>
        </w:rPr>
      </w:pPr>
      <w:r w:rsidRPr="0048293B">
        <w:rPr>
          <w:rFonts w:eastAsia="Times New Roman" w:cs="Times New Roman"/>
          <w:szCs w:val="24"/>
          <w:highlight w:val="white"/>
          <w:lang w:val="en-US"/>
        </w:rPr>
        <w:t>B. when civilians are starving or under attack</w:t>
      </w:r>
    </w:p>
    <w:p w14:paraId="58A3B0B0" w14:textId="77777777" w:rsidR="0033649A" w:rsidRPr="0048293B" w:rsidRDefault="0048293B">
      <w:pPr>
        <w:spacing w:line="288" w:lineRule="auto"/>
        <w:rPr>
          <w:lang w:val="en-US"/>
        </w:rPr>
      </w:pPr>
      <w:r w:rsidRPr="0048293B">
        <w:rPr>
          <w:rFonts w:eastAsia="Times New Roman" w:cs="Times New Roman"/>
          <w:szCs w:val="24"/>
          <w:highlight w:val="white"/>
          <w:lang w:val="en-US"/>
        </w:rPr>
        <w:t>C. when international community decide to help civilians in need</w:t>
      </w:r>
    </w:p>
    <w:p w14:paraId="1ABE2BF4" w14:textId="77777777" w:rsidR="0033649A" w:rsidRPr="0048293B" w:rsidRDefault="0048293B">
      <w:pPr>
        <w:spacing w:line="288" w:lineRule="auto"/>
        <w:rPr>
          <w:lang w:val="en-US"/>
        </w:rPr>
      </w:pPr>
      <w:r w:rsidRPr="0048293B">
        <w:rPr>
          <w:rFonts w:eastAsia="Times New Roman" w:cs="Times New Roman"/>
          <w:szCs w:val="24"/>
          <w:highlight w:val="white"/>
          <w:lang w:val="en-US"/>
        </w:rPr>
        <w:t xml:space="preserve">D. </w:t>
      </w:r>
      <w:r w:rsidRPr="0048293B">
        <w:rPr>
          <w:rFonts w:eastAsia="Times New Roman" w:cs="Times New Roman"/>
          <w:szCs w:val="24"/>
          <w:lang w:val="en-US"/>
        </w:rPr>
        <w:t>when the army decides to intervene in a distressed civilian situation</w:t>
      </w:r>
    </w:p>
    <w:p w14:paraId="0CA8E538" w14:textId="77777777" w:rsidR="0033649A" w:rsidRPr="0048293B" w:rsidRDefault="0033649A">
      <w:pPr>
        <w:spacing w:line="288" w:lineRule="auto"/>
        <w:rPr>
          <w:lang w:val="en-US"/>
        </w:rPr>
      </w:pPr>
    </w:p>
    <w:p w14:paraId="466E43F3" w14:textId="77777777" w:rsidR="0033649A" w:rsidRPr="0048293B" w:rsidRDefault="0048293B">
      <w:pPr>
        <w:spacing w:line="288" w:lineRule="auto"/>
        <w:rPr>
          <w:lang w:val="en-US"/>
        </w:rPr>
      </w:pPr>
      <w:r w:rsidRPr="0048293B">
        <w:rPr>
          <w:rFonts w:eastAsia="Times New Roman" w:cs="Times New Roman"/>
          <w:color w:val="202124"/>
          <w:szCs w:val="24"/>
          <w:highlight w:val="white"/>
          <w:lang w:val="en-US"/>
        </w:rPr>
        <w:t>2. What is a Responsibility to Protect</w:t>
      </w:r>
      <w:r w:rsidRPr="0048293B">
        <w:rPr>
          <w:rFonts w:eastAsia="Times New Roman" w:cs="Times New Roman"/>
          <w:color w:val="202124"/>
          <w:szCs w:val="24"/>
          <w:lang w:val="en-US"/>
        </w:rPr>
        <w:t>?</w:t>
      </w:r>
    </w:p>
    <w:p w14:paraId="0F319A5F" w14:textId="77777777" w:rsidR="0033649A" w:rsidRPr="0048293B" w:rsidRDefault="0048293B">
      <w:pPr>
        <w:spacing w:line="288" w:lineRule="auto"/>
        <w:rPr>
          <w:lang w:val="en-US"/>
        </w:rPr>
      </w:pPr>
      <w:r w:rsidRPr="0048293B">
        <w:rPr>
          <w:rFonts w:eastAsia="Times New Roman" w:cs="Times New Roman"/>
          <w:color w:val="202124"/>
          <w:szCs w:val="24"/>
          <w:highlight w:val="white"/>
          <w:lang w:val="en-US"/>
        </w:rPr>
        <w:t xml:space="preserve">A. </w:t>
      </w:r>
      <w:r w:rsidRPr="0048293B">
        <w:rPr>
          <w:rFonts w:eastAsia="Times New Roman" w:cs="Times New Roman"/>
          <w:szCs w:val="24"/>
          <w:highlight w:val="white"/>
          <w:lang w:val="en-US"/>
        </w:rPr>
        <w:t xml:space="preserve">International community right to intervene </w:t>
      </w:r>
    </w:p>
    <w:p w14:paraId="7CFBE0DC" w14:textId="77777777" w:rsidR="0033649A" w:rsidRPr="0048293B" w:rsidRDefault="0048293B">
      <w:pPr>
        <w:spacing w:line="288" w:lineRule="auto"/>
        <w:rPr>
          <w:lang w:val="en-US"/>
        </w:rPr>
      </w:pPr>
      <w:r w:rsidRPr="0048293B">
        <w:rPr>
          <w:rFonts w:eastAsia="Times New Roman" w:cs="Times New Roman"/>
          <w:szCs w:val="24"/>
          <w:highlight w:val="white"/>
          <w:lang w:val="en-US"/>
        </w:rPr>
        <w:t xml:space="preserve">B. An international norm </w:t>
      </w:r>
    </w:p>
    <w:p w14:paraId="65EE5A85" w14:textId="77777777" w:rsidR="0033649A" w:rsidRPr="0048293B" w:rsidRDefault="0048293B">
      <w:pPr>
        <w:spacing w:line="288" w:lineRule="auto"/>
        <w:rPr>
          <w:lang w:val="en-US"/>
        </w:rPr>
      </w:pPr>
      <w:r w:rsidRPr="0048293B">
        <w:rPr>
          <w:rFonts w:eastAsia="Times New Roman" w:cs="Times New Roman"/>
          <w:szCs w:val="24"/>
          <w:highlight w:val="white"/>
          <w:lang w:val="en-US"/>
        </w:rPr>
        <w:t>C. Governmental policy</w:t>
      </w:r>
    </w:p>
    <w:p w14:paraId="0413913D" w14:textId="77777777" w:rsidR="0033649A" w:rsidRPr="0048293B" w:rsidRDefault="0048293B">
      <w:pPr>
        <w:spacing w:line="288" w:lineRule="auto"/>
        <w:rPr>
          <w:lang w:val="en-US"/>
        </w:rPr>
      </w:pPr>
      <w:r w:rsidRPr="0048293B">
        <w:rPr>
          <w:rFonts w:eastAsia="Times New Roman" w:cs="Times New Roman"/>
          <w:szCs w:val="24"/>
          <w:highlight w:val="white"/>
          <w:lang w:val="en-US"/>
        </w:rPr>
        <w:t>D. Right to be protected</w:t>
      </w:r>
    </w:p>
    <w:p w14:paraId="7DB77A5E" w14:textId="77777777" w:rsidR="0033649A" w:rsidRPr="0048293B" w:rsidRDefault="0033649A">
      <w:pPr>
        <w:spacing w:line="288" w:lineRule="auto"/>
        <w:rPr>
          <w:rFonts w:eastAsia="Times New Roman" w:cs="Times New Roman"/>
          <w:szCs w:val="24"/>
          <w:highlight w:val="white"/>
          <w:lang w:val="en-US"/>
        </w:rPr>
      </w:pPr>
    </w:p>
    <w:p w14:paraId="02DE649C" w14:textId="77777777" w:rsidR="0033649A" w:rsidRPr="0048293B" w:rsidRDefault="0048293B">
      <w:pPr>
        <w:spacing w:line="288" w:lineRule="auto"/>
        <w:rPr>
          <w:lang w:val="en-US"/>
        </w:rPr>
      </w:pPr>
      <w:r w:rsidRPr="0048293B">
        <w:rPr>
          <w:rFonts w:eastAsia="Times New Roman" w:cs="Times New Roman"/>
          <w:szCs w:val="24"/>
          <w:highlight w:val="white"/>
          <w:lang w:val="en-US"/>
        </w:rPr>
        <w:t>3. Why is humanitarian intervention considered controversial</w:t>
      </w:r>
      <w:r w:rsidRPr="0048293B">
        <w:rPr>
          <w:rFonts w:eastAsia="Times New Roman" w:cs="Times New Roman"/>
          <w:szCs w:val="24"/>
          <w:lang w:val="en-US"/>
        </w:rPr>
        <w:t>?</w:t>
      </w:r>
    </w:p>
    <w:p w14:paraId="28C65CE9" w14:textId="77777777" w:rsidR="0033649A" w:rsidRPr="0048293B" w:rsidRDefault="0048293B">
      <w:pPr>
        <w:spacing w:line="288" w:lineRule="auto"/>
        <w:rPr>
          <w:lang w:val="en-US"/>
        </w:rPr>
      </w:pPr>
      <w:r w:rsidRPr="0048293B">
        <w:rPr>
          <w:rFonts w:eastAsia="Times New Roman" w:cs="Times New Roman"/>
          <w:szCs w:val="24"/>
          <w:lang w:val="en-US"/>
        </w:rPr>
        <w:t>A. Leaders can be offended</w:t>
      </w:r>
    </w:p>
    <w:p w14:paraId="5CE71EE0" w14:textId="77777777" w:rsidR="0033649A" w:rsidRPr="0048293B" w:rsidRDefault="0048293B">
      <w:pPr>
        <w:spacing w:line="288" w:lineRule="auto"/>
        <w:rPr>
          <w:lang w:val="en-US"/>
        </w:rPr>
      </w:pPr>
      <w:r w:rsidRPr="0048293B">
        <w:rPr>
          <w:rFonts w:eastAsia="Times New Roman" w:cs="Times New Roman"/>
          <w:szCs w:val="24"/>
          <w:lang w:val="en-US"/>
        </w:rPr>
        <w:t xml:space="preserve">B. Because it is an incredible violation of norms </w:t>
      </w:r>
    </w:p>
    <w:p w14:paraId="29986C1D" w14:textId="77777777" w:rsidR="0033649A" w:rsidRPr="0048293B" w:rsidRDefault="0048293B">
      <w:pPr>
        <w:spacing w:line="288" w:lineRule="auto"/>
        <w:rPr>
          <w:lang w:val="en-US"/>
        </w:rPr>
      </w:pPr>
      <w:r w:rsidRPr="0048293B">
        <w:rPr>
          <w:rFonts w:eastAsia="Times New Roman" w:cs="Times New Roman"/>
          <w:szCs w:val="24"/>
          <w:lang w:val="en-US"/>
        </w:rPr>
        <w:t>C. It is viewed as a sovereignty violation</w:t>
      </w:r>
    </w:p>
    <w:p w14:paraId="57786E39" w14:textId="77777777" w:rsidR="0033649A" w:rsidRPr="0048293B" w:rsidRDefault="0048293B">
      <w:pPr>
        <w:spacing w:line="288" w:lineRule="auto"/>
        <w:rPr>
          <w:lang w:val="en-US"/>
        </w:rPr>
      </w:pPr>
      <w:r w:rsidRPr="0048293B">
        <w:rPr>
          <w:rFonts w:eastAsia="Times New Roman" w:cs="Times New Roman"/>
          <w:szCs w:val="24"/>
          <w:lang w:val="en-US"/>
        </w:rPr>
        <w:t>D. Nobody gets to decide if leaders are not taking care of their people</w:t>
      </w:r>
    </w:p>
    <w:p w14:paraId="42296ACE" w14:textId="77777777" w:rsidR="0033649A" w:rsidRPr="0048293B" w:rsidRDefault="0033649A">
      <w:pPr>
        <w:spacing w:line="288" w:lineRule="auto"/>
        <w:rPr>
          <w:rFonts w:eastAsia="Times New Roman" w:cs="Times New Roman"/>
          <w:szCs w:val="24"/>
          <w:highlight w:val="white"/>
          <w:lang w:val="en-US"/>
        </w:rPr>
      </w:pPr>
    </w:p>
    <w:p w14:paraId="49F34278" w14:textId="77777777" w:rsidR="0033649A" w:rsidRPr="0048293B" w:rsidRDefault="0048293B">
      <w:pPr>
        <w:spacing w:line="288" w:lineRule="auto"/>
        <w:rPr>
          <w:lang w:val="en-US"/>
        </w:rPr>
      </w:pPr>
      <w:r w:rsidRPr="0048293B">
        <w:rPr>
          <w:rFonts w:eastAsia="Times New Roman" w:cs="Times New Roman"/>
          <w:szCs w:val="24"/>
          <w:highlight w:val="white"/>
          <w:lang w:val="en-US"/>
        </w:rPr>
        <w:t>4. Humanitarian intervention consists of</w:t>
      </w:r>
    </w:p>
    <w:p w14:paraId="1449C313" w14:textId="77777777" w:rsidR="0033649A" w:rsidRPr="0048293B" w:rsidRDefault="0048293B">
      <w:pPr>
        <w:spacing w:line="288" w:lineRule="auto"/>
        <w:rPr>
          <w:lang w:val="en-US"/>
        </w:rPr>
      </w:pPr>
      <w:r w:rsidRPr="0048293B">
        <w:rPr>
          <w:rFonts w:eastAsia="Times New Roman" w:cs="Times New Roman"/>
          <w:szCs w:val="24"/>
          <w:highlight w:val="white"/>
          <w:lang w:val="en-US"/>
        </w:rPr>
        <w:t xml:space="preserve">A. </w:t>
      </w:r>
      <w:r w:rsidRPr="0048293B">
        <w:rPr>
          <w:rFonts w:eastAsia="Times New Roman" w:cs="Times New Roman"/>
          <w:szCs w:val="24"/>
          <w:lang w:val="en-US"/>
        </w:rPr>
        <w:t xml:space="preserve">Bringing in medical supplies </w:t>
      </w:r>
    </w:p>
    <w:p w14:paraId="6CCD5C55" w14:textId="77777777" w:rsidR="0033649A" w:rsidRPr="0048293B" w:rsidRDefault="0048293B">
      <w:pPr>
        <w:spacing w:line="288" w:lineRule="auto"/>
        <w:rPr>
          <w:lang w:val="en-US"/>
        </w:rPr>
      </w:pPr>
      <w:r w:rsidRPr="0048293B">
        <w:rPr>
          <w:rFonts w:eastAsia="Times New Roman" w:cs="Times New Roman"/>
          <w:szCs w:val="24"/>
          <w:lang w:val="en-US"/>
        </w:rPr>
        <w:t xml:space="preserve">B. Providing food and water </w:t>
      </w:r>
    </w:p>
    <w:p w14:paraId="1D5C1E12" w14:textId="77777777" w:rsidR="0033649A" w:rsidRPr="0048293B" w:rsidRDefault="0048293B">
      <w:pPr>
        <w:spacing w:line="288" w:lineRule="auto"/>
        <w:rPr>
          <w:lang w:val="en-US"/>
        </w:rPr>
      </w:pPr>
      <w:r w:rsidRPr="0048293B">
        <w:rPr>
          <w:rFonts w:eastAsia="Times New Roman" w:cs="Times New Roman"/>
          <w:szCs w:val="24"/>
          <w:lang w:val="en-US"/>
        </w:rPr>
        <w:t>C. Military intervention to protect civilians from combatants</w:t>
      </w:r>
    </w:p>
    <w:p w14:paraId="71FA4F4F" w14:textId="77777777" w:rsidR="0033649A" w:rsidRPr="0048293B" w:rsidRDefault="0048293B">
      <w:pPr>
        <w:spacing w:line="288" w:lineRule="auto"/>
        <w:rPr>
          <w:lang w:val="en-US"/>
        </w:rPr>
      </w:pPr>
      <w:r w:rsidRPr="0048293B">
        <w:rPr>
          <w:rFonts w:eastAsia="Times New Roman" w:cs="Times New Roman"/>
          <w:szCs w:val="24"/>
          <w:lang w:val="en-US"/>
        </w:rPr>
        <w:t>D. All of the above</w:t>
      </w:r>
    </w:p>
    <w:p w14:paraId="2AC18170" w14:textId="77777777" w:rsidR="0033649A" w:rsidRPr="0048293B" w:rsidRDefault="0033649A">
      <w:pPr>
        <w:spacing w:line="288" w:lineRule="auto"/>
        <w:rPr>
          <w:rFonts w:eastAsia="Times New Roman" w:cs="Times New Roman"/>
          <w:szCs w:val="24"/>
          <w:highlight w:val="white"/>
          <w:lang w:val="en-US"/>
        </w:rPr>
      </w:pPr>
    </w:p>
    <w:p w14:paraId="5C8F635A" w14:textId="77777777" w:rsidR="0033649A" w:rsidRPr="0048293B" w:rsidRDefault="0048293B">
      <w:pPr>
        <w:spacing w:line="288" w:lineRule="auto"/>
        <w:rPr>
          <w:lang w:val="en-US"/>
        </w:rPr>
      </w:pPr>
      <w:r w:rsidRPr="0048293B">
        <w:rPr>
          <w:rFonts w:eastAsia="Times New Roman" w:cs="Times New Roman"/>
          <w:szCs w:val="24"/>
          <w:highlight w:val="white"/>
          <w:lang w:val="en-US"/>
        </w:rPr>
        <w:t>5. Why was there a famine in Somalia?</w:t>
      </w:r>
    </w:p>
    <w:p w14:paraId="03E36058" w14:textId="77777777" w:rsidR="0033649A" w:rsidRPr="0048293B" w:rsidRDefault="0048293B">
      <w:pPr>
        <w:spacing w:line="288" w:lineRule="auto"/>
        <w:rPr>
          <w:lang w:val="en-US"/>
        </w:rPr>
      </w:pPr>
      <w:r w:rsidRPr="0048293B">
        <w:rPr>
          <w:rFonts w:eastAsia="Times New Roman" w:cs="Times New Roman"/>
          <w:szCs w:val="24"/>
          <w:highlight w:val="white"/>
          <w:lang w:val="en-US"/>
        </w:rPr>
        <w:lastRenderedPageBreak/>
        <w:t xml:space="preserve">A. </w:t>
      </w:r>
      <w:r w:rsidRPr="0048293B">
        <w:rPr>
          <w:rFonts w:eastAsia="Times New Roman" w:cs="Times New Roman"/>
          <w:szCs w:val="24"/>
          <w:lang w:val="en-US"/>
        </w:rPr>
        <w:t xml:space="preserve">Because United States intervened </w:t>
      </w:r>
    </w:p>
    <w:p w14:paraId="44F3D1FB" w14:textId="77777777" w:rsidR="0033649A" w:rsidRPr="0048293B" w:rsidRDefault="0048293B">
      <w:pPr>
        <w:spacing w:line="288" w:lineRule="auto"/>
        <w:rPr>
          <w:lang w:val="en-US"/>
        </w:rPr>
      </w:pPr>
      <w:r w:rsidRPr="0048293B">
        <w:rPr>
          <w:rFonts w:eastAsia="Times New Roman" w:cs="Times New Roman"/>
          <w:szCs w:val="24"/>
          <w:lang w:val="en-US"/>
        </w:rPr>
        <w:t xml:space="preserve">B. Because of the warlord conflict </w:t>
      </w:r>
    </w:p>
    <w:p w14:paraId="58CB64FF" w14:textId="77777777" w:rsidR="0033649A" w:rsidRPr="0048293B" w:rsidRDefault="0048293B">
      <w:pPr>
        <w:spacing w:line="288" w:lineRule="auto"/>
        <w:rPr>
          <w:lang w:val="en-US"/>
        </w:rPr>
      </w:pPr>
      <w:r w:rsidRPr="0048293B">
        <w:rPr>
          <w:rFonts w:eastAsia="Times New Roman" w:cs="Times New Roman"/>
          <w:szCs w:val="24"/>
          <w:lang w:val="en-US"/>
        </w:rPr>
        <w:t>C. Because of a plague</w:t>
      </w:r>
    </w:p>
    <w:p w14:paraId="0DEE6A2C" w14:textId="77777777" w:rsidR="0033649A" w:rsidRPr="0048293B" w:rsidRDefault="0048293B">
      <w:pPr>
        <w:spacing w:line="288" w:lineRule="auto"/>
        <w:rPr>
          <w:lang w:val="en-US"/>
        </w:rPr>
      </w:pPr>
      <w:r w:rsidRPr="0048293B">
        <w:rPr>
          <w:rFonts w:eastAsia="Times New Roman" w:cs="Times New Roman"/>
          <w:szCs w:val="24"/>
          <w:lang w:val="en-US"/>
        </w:rPr>
        <w:t>D. All of the above</w:t>
      </w:r>
    </w:p>
    <w:p w14:paraId="0E6BE42B" w14:textId="77777777" w:rsidR="0033649A" w:rsidRPr="0048293B" w:rsidRDefault="0033649A">
      <w:pPr>
        <w:spacing w:line="288" w:lineRule="auto"/>
        <w:rPr>
          <w:rFonts w:eastAsia="Times New Roman" w:cs="Times New Roman"/>
          <w:b/>
          <w:szCs w:val="24"/>
          <w:lang w:val="en-US"/>
        </w:rPr>
      </w:pPr>
    </w:p>
    <w:p w14:paraId="5C1CF25A" w14:textId="77777777" w:rsidR="0033649A" w:rsidRPr="0048293B" w:rsidRDefault="0048293B">
      <w:pPr>
        <w:spacing w:line="288" w:lineRule="auto"/>
        <w:jc w:val="both"/>
        <w:rPr>
          <w:szCs w:val="24"/>
          <w:lang w:val="en-US"/>
        </w:rPr>
      </w:pPr>
      <w:r w:rsidRPr="0048293B">
        <w:rPr>
          <w:rFonts w:eastAsia="Times New Roman" w:cs="Times New Roman"/>
          <w:b/>
          <w:szCs w:val="24"/>
          <w:lang w:val="en-US"/>
        </w:rPr>
        <w:t>Task 2. Decide if the following statements (6-10) are true (T) or false (F).</w:t>
      </w:r>
    </w:p>
    <w:p w14:paraId="5D8A5164" w14:textId="77777777" w:rsidR="0033649A" w:rsidRPr="0048293B" w:rsidRDefault="0033649A">
      <w:pPr>
        <w:spacing w:line="288" w:lineRule="auto"/>
        <w:jc w:val="both"/>
        <w:rPr>
          <w:szCs w:val="24"/>
          <w:lang w:val="en-US"/>
        </w:rPr>
      </w:pPr>
    </w:p>
    <w:p w14:paraId="1E615C58" w14:textId="77777777" w:rsidR="0033649A" w:rsidRPr="0048293B" w:rsidRDefault="0048293B">
      <w:pPr>
        <w:spacing w:line="288" w:lineRule="auto"/>
        <w:jc w:val="both"/>
        <w:rPr>
          <w:lang w:val="en-US"/>
        </w:rPr>
      </w:pPr>
      <w:r w:rsidRPr="0048293B">
        <w:rPr>
          <w:rFonts w:eastAsia="Times New Roman" w:cs="Times New Roman"/>
          <w:szCs w:val="24"/>
          <w:lang w:val="en-US"/>
        </w:rPr>
        <w:t>6. After eighteen Americans were killed during the intervention, a humanitarian intervention became an unpleasant political topic.</w:t>
      </w:r>
    </w:p>
    <w:p w14:paraId="18206ED8" w14:textId="77777777" w:rsidR="0033649A" w:rsidRPr="0048293B" w:rsidRDefault="0048293B">
      <w:pPr>
        <w:spacing w:line="288" w:lineRule="auto"/>
        <w:jc w:val="both"/>
        <w:rPr>
          <w:lang w:val="en-US"/>
        </w:rPr>
      </w:pPr>
      <w:r w:rsidRPr="0048293B">
        <w:rPr>
          <w:rFonts w:eastAsia="Times New Roman" w:cs="Times New Roman"/>
          <w:szCs w:val="24"/>
          <w:lang w:val="en-US"/>
        </w:rPr>
        <w:t>7. Black Hawk Down situation led to restraint of getting involved in Rwandan genocide.</w:t>
      </w:r>
    </w:p>
    <w:p w14:paraId="2F4903E6" w14:textId="77777777" w:rsidR="0033649A" w:rsidRPr="0048293B" w:rsidRDefault="0048293B">
      <w:pPr>
        <w:spacing w:line="288" w:lineRule="auto"/>
        <w:jc w:val="both"/>
        <w:rPr>
          <w:lang w:val="en-US"/>
        </w:rPr>
      </w:pPr>
      <w:r w:rsidRPr="0048293B">
        <w:rPr>
          <w:rFonts w:eastAsia="Times New Roman" w:cs="Times New Roman"/>
          <w:szCs w:val="24"/>
          <w:lang w:val="en-US"/>
        </w:rPr>
        <w:t>8. There are no issues in deciding whether or not to intervene.</w:t>
      </w:r>
    </w:p>
    <w:p w14:paraId="1F276792" w14:textId="77777777" w:rsidR="0033649A" w:rsidRPr="0048293B" w:rsidRDefault="0048293B">
      <w:pPr>
        <w:spacing w:line="288" w:lineRule="auto"/>
        <w:jc w:val="both"/>
        <w:rPr>
          <w:lang w:val="en-US"/>
        </w:rPr>
      </w:pPr>
      <w:r w:rsidRPr="0048293B">
        <w:rPr>
          <w:rFonts w:eastAsia="Times New Roman" w:cs="Times New Roman"/>
          <w:szCs w:val="24"/>
          <w:lang w:val="en-US"/>
        </w:rPr>
        <w:t>9. One of the issues of humanitarian intervention is basic military logistics.</w:t>
      </w:r>
    </w:p>
    <w:p w14:paraId="45BD1DC9" w14:textId="77777777" w:rsidR="0033649A" w:rsidRPr="0048293B" w:rsidRDefault="0048293B">
      <w:pPr>
        <w:spacing w:line="288" w:lineRule="auto"/>
        <w:jc w:val="both"/>
        <w:rPr>
          <w:lang w:val="en-US"/>
        </w:rPr>
      </w:pPr>
      <w:r w:rsidRPr="0048293B">
        <w:rPr>
          <w:rFonts w:eastAsia="Times New Roman" w:cs="Times New Roman"/>
          <w:szCs w:val="24"/>
          <w:lang w:val="en-US"/>
        </w:rPr>
        <w:t xml:space="preserve">10. Other countries’ involvement in an intervention simplifies the case.  </w:t>
      </w:r>
    </w:p>
    <w:p w14:paraId="032C8862" w14:textId="77777777" w:rsidR="0033649A" w:rsidRPr="0048293B" w:rsidRDefault="0033649A">
      <w:pPr>
        <w:spacing w:line="288" w:lineRule="auto"/>
        <w:rPr>
          <w:rFonts w:eastAsia="Times New Roman" w:cs="Times New Roman"/>
          <w:b/>
          <w:szCs w:val="24"/>
          <w:lang w:val="en-US"/>
        </w:rPr>
      </w:pPr>
    </w:p>
    <w:p w14:paraId="5E78BB57" w14:textId="77777777" w:rsidR="0033649A" w:rsidRPr="0048293B" w:rsidRDefault="0048293B">
      <w:pPr>
        <w:spacing w:line="288" w:lineRule="auto"/>
        <w:rPr>
          <w:szCs w:val="24"/>
          <w:lang w:val="en-US"/>
        </w:rPr>
      </w:pPr>
      <w:r>
        <w:rPr>
          <w:rFonts w:eastAsia="Times New Roman" w:cs="Times New Roman"/>
          <w:b/>
          <w:szCs w:val="24"/>
          <w:u w:val="single"/>
          <w:lang w:val="en-US"/>
        </w:rPr>
        <w:t>Part 2. Use of English</w:t>
      </w:r>
    </w:p>
    <w:p w14:paraId="58B7EB19" w14:textId="77777777" w:rsidR="0033649A" w:rsidRPr="0048293B" w:rsidRDefault="0048293B">
      <w:pPr>
        <w:spacing w:line="288" w:lineRule="auto"/>
        <w:jc w:val="both"/>
        <w:rPr>
          <w:szCs w:val="24"/>
          <w:lang w:val="en-US"/>
        </w:rPr>
      </w:pPr>
      <w:r>
        <w:rPr>
          <w:rFonts w:eastAsia="Georgia" w:cs="Times New Roman"/>
          <w:b/>
          <w:color w:val="1F2524"/>
          <w:szCs w:val="24"/>
          <w:lang w:val="en-US" w:bidi="en-US"/>
        </w:rPr>
        <w:t>Task 1. Read the text and decide whether the statements are TRUE (T) or FALSE (F).</w:t>
      </w:r>
    </w:p>
    <w:p w14:paraId="22C2FD8B" w14:textId="77777777" w:rsidR="0033649A" w:rsidRPr="0048293B" w:rsidRDefault="0048293B">
      <w:pPr>
        <w:spacing w:line="264" w:lineRule="auto"/>
        <w:jc w:val="both"/>
        <w:rPr>
          <w:szCs w:val="24"/>
          <w:lang w:val="en-US"/>
        </w:rPr>
      </w:pPr>
      <w:r w:rsidRPr="0048293B">
        <w:rPr>
          <w:rFonts w:eastAsia="Times New Roman" w:cs="Times New Roman"/>
          <w:szCs w:val="24"/>
          <w:lang w:val="en-US"/>
        </w:rPr>
        <w:t>Voting Rights Act (1965)</w:t>
      </w:r>
    </w:p>
    <w:p w14:paraId="2D8580B5" w14:textId="77777777" w:rsidR="0033649A" w:rsidRPr="0048293B" w:rsidRDefault="0048293B">
      <w:pPr>
        <w:spacing w:line="264" w:lineRule="auto"/>
        <w:jc w:val="both"/>
        <w:rPr>
          <w:szCs w:val="24"/>
          <w:lang w:val="en-US"/>
        </w:rPr>
      </w:pPr>
      <w:r w:rsidRPr="0048293B">
        <w:rPr>
          <w:rFonts w:eastAsia="Times New Roman" w:cs="Times New Roman"/>
          <w:szCs w:val="24"/>
          <w:lang w:val="en-US"/>
        </w:rPr>
        <w:t>This “act to enforce the fifteenth amendment to the Constitution” was signed into law 95 years after the amendment was ratified. In those years, African Americans in the South faced tremendous obstacles to voting, including poll taxes, literacy tests, and other bureaucratic restrictions to deny them the right to vote. They also risked harassment, intimidation, economic reprisals, and physical violence when they tried to register or vote. As a result, very few African Americans were registered voters, and they had very little, if any, political power, either locally or nationally. In 1964, numerous demonstrations were held, and the considerable violence that erupted brought renewed attention to the issue of voting rights. The murder of voting-rights activists in Mississippi and the attack by state troopers on peaceful marchers in Selma, AL, gained national attention and persuaded President Johnson and Congress to initiate meaningful and effective national voting rights legislation. The combination of public aversion to the violence and Johnson's political skills stimulated Congress to pass the voting rights bill on August 5, 1965.</w:t>
      </w:r>
    </w:p>
    <w:p w14:paraId="75A776F8" w14:textId="77777777" w:rsidR="0033649A" w:rsidRPr="0048293B" w:rsidRDefault="0033649A">
      <w:pPr>
        <w:spacing w:line="264" w:lineRule="auto"/>
        <w:jc w:val="both"/>
        <w:rPr>
          <w:rFonts w:eastAsia="Times New Roman" w:cs="Times New Roman"/>
          <w:szCs w:val="24"/>
          <w:lang w:val="en-US"/>
        </w:rPr>
      </w:pPr>
    </w:p>
    <w:p w14:paraId="348BF26B" w14:textId="77777777" w:rsidR="0033649A" w:rsidRPr="0048293B" w:rsidRDefault="0048293B">
      <w:pPr>
        <w:spacing w:line="288" w:lineRule="auto"/>
        <w:jc w:val="both"/>
        <w:rPr>
          <w:szCs w:val="24"/>
          <w:lang w:val="en-US"/>
        </w:rPr>
      </w:pPr>
      <w:r w:rsidRPr="0048293B">
        <w:rPr>
          <w:rFonts w:eastAsia="Times New Roman" w:cs="Times New Roman"/>
          <w:b/>
          <w:szCs w:val="24"/>
          <w:lang w:val="en-US"/>
        </w:rPr>
        <w:t>According to the information in the text</w:t>
      </w:r>
    </w:p>
    <w:p w14:paraId="77DFC31E" w14:textId="77777777" w:rsidR="0033649A" w:rsidRPr="0048293B" w:rsidRDefault="0048293B">
      <w:pPr>
        <w:spacing w:line="264" w:lineRule="auto"/>
        <w:ind w:left="360"/>
        <w:jc w:val="both"/>
        <w:rPr>
          <w:szCs w:val="24"/>
          <w:lang w:val="en-US"/>
        </w:rPr>
      </w:pPr>
      <w:r w:rsidRPr="0048293B">
        <w:rPr>
          <w:rFonts w:eastAsia="Times New Roman" w:cs="Times New Roman"/>
          <w:szCs w:val="24"/>
          <w:lang w:val="en-US"/>
        </w:rPr>
        <w:t>11. Voting Rights Act was signed as soon as it was ratified.</w:t>
      </w:r>
    </w:p>
    <w:p w14:paraId="5E4D4457" w14:textId="77777777" w:rsidR="0033649A" w:rsidRPr="0048293B" w:rsidRDefault="0048293B">
      <w:pPr>
        <w:spacing w:line="264" w:lineRule="auto"/>
        <w:ind w:left="360"/>
        <w:jc w:val="both"/>
        <w:rPr>
          <w:szCs w:val="24"/>
          <w:lang w:val="en-US"/>
        </w:rPr>
      </w:pPr>
      <w:r w:rsidRPr="0048293B">
        <w:rPr>
          <w:rFonts w:eastAsia="Times New Roman" w:cs="Times New Roman"/>
          <w:szCs w:val="24"/>
          <w:lang w:val="en-US"/>
        </w:rPr>
        <w:t xml:space="preserve">12. African Americans had a hard time of voting before the Voting Rights Act was adopted. </w:t>
      </w:r>
    </w:p>
    <w:p w14:paraId="5543B3EB" w14:textId="77777777" w:rsidR="0033649A" w:rsidRPr="0048293B" w:rsidRDefault="0048293B">
      <w:pPr>
        <w:spacing w:line="264" w:lineRule="auto"/>
        <w:ind w:left="360"/>
        <w:jc w:val="both"/>
        <w:rPr>
          <w:szCs w:val="24"/>
          <w:lang w:val="en-US"/>
        </w:rPr>
      </w:pPr>
      <w:r w:rsidRPr="0048293B">
        <w:rPr>
          <w:rFonts w:eastAsia="Times New Roman" w:cs="Times New Roman"/>
          <w:szCs w:val="24"/>
          <w:lang w:val="en-US"/>
        </w:rPr>
        <w:t xml:space="preserve">13. Not many African Americans were registered voters. </w:t>
      </w:r>
    </w:p>
    <w:p w14:paraId="215A10F2" w14:textId="77777777" w:rsidR="0033649A" w:rsidRPr="0048293B" w:rsidRDefault="0048293B">
      <w:pPr>
        <w:spacing w:line="264" w:lineRule="auto"/>
        <w:ind w:left="360"/>
        <w:jc w:val="both"/>
        <w:rPr>
          <w:szCs w:val="24"/>
          <w:lang w:val="en-US"/>
        </w:rPr>
      </w:pPr>
      <w:r w:rsidRPr="0048293B">
        <w:rPr>
          <w:rFonts w:eastAsia="Times New Roman" w:cs="Times New Roman"/>
          <w:szCs w:val="24"/>
          <w:lang w:val="en-US"/>
        </w:rPr>
        <w:t xml:space="preserve">14. Voting-rights activists did not hold any demonstrations or protests. </w:t>
      </w:r>
    </w:p>
    <w:p w14:paraId="1748CDD6" w14:textId="77777777" w:rsidR="0033649A" w:rsidRPr="0048293B" w:rsidRDefault="0048293B">
      <w:pPr>
        <w:spacing w:line="264" w:lineRule="auto"/>
        <w:ind w:left="360"/>
        <w:jc w:val="both"/>
        <w:rPr>
          <w:szCs w:val="24"/>
          <w:lang w:val="en-US"/>
        </w:rPr>
      </w:pPr>
      <w:r w:rsidRPr="0048293B">
        <w:rPr>
          <w:rFonts w:eastAsia="Times New Roman" w:cs="Times New Roman"/>
          <w:szCs w:val="24"/>
          <w:lang w:val="en-US"/>
        </w:rPr>
        <w:t xml:space="preserve">15. President Johnson's political skill combined with violence rejection encouraged Congress to pass the voting law. </w:t>
      </w:r>
    </w:p>
    <w:p w14:paraId="5F0D4DE0" w14:textId="77777777" w:rsidR="0033649A" w:rsidRPr="0048293B" w:rsidRDefault="0033649A">
      <w:pPr>
        <w:spacing w:line="288" w:lineRule="auto"/>
        <w:rPr>
          <w:rFonts w:eastAsia="Times New Roman" w:cs="Times New Roman"/>
          <w:b/>
          <w:color w:val="1F2524"/>
          <w:szCs w:val="24"/>
          <w:lang w:val="en-US"/>
        </w:rPr>
      </w:pPr>
    </w:p>
    <w:p w14:paraId="1C7180FD" w14:textId="77777777" w:rsidR="0033649A" w:rsidRPr="0048293B" w:rsidRDefault="0048293B">
      <w:pPr>
        <w:jc w:val="both"/>
        <w:rPr>
          <w:szCs w:val="24"/>
          <w:lang w:val="en-US"/>
        </w:rPr>
      </w:pPr>
      <w:r>
        <w:rPr>
          <w:rFonts w:eastAsia="Calibri" w:cs="Times New Roman"/>
          <w:b/>
          <w:szCs w:val="24"/>
          <w:lang w:val="en-US"/>
        </w:rPr>
        <w:t xml:space="preserve">Task 2. Read the text below. Choose the correct word from A, B, or C for each question 16-25 and mark one letter. </w:t>
      </w:r>
    </w:p>
    <w:p w14:paraId="496E31FE" w14:textId="77777777" w:rsidR="0033649A" w:rsidRPr="0048293B" w:rsidRDefault="0048293B">
      <w:pPr>
        <w:spacing w:after="20" w:line="264" w:lineRule="auto"/>
        <w:jc w:val="both"/>
        <w:rPr>
          <w:szCs w:val="24"/>
          <w:lang w:val="en-US"/>
        </w:rPr>
      </w:pPr>
      <w:r>
        <w:rPr>
          <w:rFonts w:eastAsia="Times New Roman" w:cs="Times New Roman"/>
          <w:szCs w:val="24"/>
          <w:lang w:val="en-US"/>
        </w:rPr>
        <w:t xml:space="preserve">Although the today's conception of human rights mainly comes to us from the effort to reconstruct the international system that 16. </w:t>
      </w:r>
      <w:r>
        <w:rPr>
          <w:rFonts w:eastAsia="Times New Roman" w:cs="Times New Roman"/>
          <w:szCs w:val="24"/>
          <w:u w:val="single"/>
          <w:lang w:val="en-US"/>
        </w:rPr>
        <w:t xml:space="preserve">          </w:t>
      </w:r>
      <w:r>
        <w:rPr>
          <w:rFonts w:eastAsia="Times New Roman" w:cs="Times New Roman"/>
          <w:szCs w:val="24"/>
          <w:lang w:val="en-US"/>
        </w:rPr>
        <w:t xml:space="preserve"> after World War II, its authors used familiar ideas about freedom, justice, and individual rights. It is not a 17. </w:t>
      </w:r>
      <w:r>
        <w:rPr>
          <w:rFonts w:eastAsia="Times New Roman" w:cs="Times New Roman"/>
          <w:szCs w:val="24"/>
          <w:u w:val="single"/>
          <w:lang w:val="en-US"/>
        </w:rPr>
        <w:t xml:space="preserve">        </w:t>
      </w:r>
      <w:r>
        <w:rPr>
          <w:rFonts w:eastAsia="Times New Roman" w:cs="Times New Roman"/>
          <w:szCs w:val="24"/>
          <w:lang w:val="en-US"/>
        </w:rPr>
        <w:t xml:space="preserve"> to view human rights as the recycling of an old idea within a new, transnational context. The notion of a natural or divine law requiring </w:t>
      </w:r>
      <w:r>
        <w:rPr>
          <w:rFonts w:eastAsia="Times New Roman" w:cs="Times New Roman"/>
          <w:szCs w:val="24"/>
          <w:lang w:val="en-US"/>
        </w:rPr>
        <w:lastRenderedPageBreak/>
        <w:t>decent treatment of everyone is ancient, and it was</w:t>
      </w:r>
      <w:r>
        <w:rPr>
          <w:rFonts w:eastAsia="ヒラギノ角ゴ Pro W3" w:cs="Times New Roman"/>
          <w:szCs w:val="24"/>
          <w:lang w:val="en-GB"/>
        </w:rPr>
        <w:t xml:space="preserve"> wedded</w:t>
      </w:r>
      <w:r>
        <w:rPr>
          <w:rFonts w:eastAsia="Times New Roman" w:cs="Times New Roman"/>
          <w:szCs w:val="24"/>
          <w:lang w:val="en-US"/>
        </w:rPr>
        <w:t xml:space="preserve"> to the idea of rights by theorists such as Locke and Jefferson as well as in declarations of rights such as the French Declaration of the Rights of Man and the 18. </w:t>
      </w:r>
      <w:r>
        <w:rPr>
          <w:rFonts w:eastAsia="Times New Roman" w:cs="Times New Roman"/>
          <w:szCs w:val="24"/>
          <w:u w:val="single"/>
          <w:lang w:val="en-US"/>
        </w:rPr>
        <w:t xml:space="preserve">         </w:t>
      </w:r>
      <w:r>
        <w:rPr>
          <w:rFonts w:eastAsia="Times New Roman" w:cs="Times New Roman"/>
          <w:szCs w:val="24"/>
          <w:lang w:val="en-US"/>
        </w:rPr>
        <w:t xml:space="preserve">  (1789) and the U.S. Bill of Rights (1783). The idea of individual rights vis `a vis or against government is far from new.</w:t>
      </w:r>
    </w:p>
    <w:p w14:paraId="2380AD13" w14:textId="77777777" w:rsidR="0033649A" w:rsidRPr="0048293B" w:rsidRDefault="0048293B">
      <w:pPr>
        <w:spacing w:after="20" w:line="264" w:lineRule="auto"/>
        <w:jc w:val="both"/>
        <w:rPr>
          <w:szCs w:val="24"/>
          <w:lang w:val="en-US"/>
        </w:rPr>
      </w:pPr>
      <w:r>
        <w:rPr>
          <w:rFonts w:eastAsia="Times New Roman" w:cs="Times New Roman"/>
          <w:szCs w:val="24"/>
          <w:lang w:val="en-US"/>
        </w:rPr>
        <w:t xml:space="preserve">If we take the UDHR and the subsequent human rights treaties to represent the contemporary view of human rights, we can say that it 19. </w:t>
      </w:r>
      <w:r>
        <w:rPr>
          <w:rFonts w:eastAsia="Times New Roman" w:cs="Times New Roman"/>
          <w:szCs w:val="24"/>
          <w:u w:val="single"/>
          <w:lang w:val="en-US"/>
        </w:rPr>
        <w:t xml:space="preserve">       </w:t>
      </w:r>
      <w:r>
        <w:rPr>
          <w:rFonts w:eastAsia="Times New Roman" w:cs="Times New Roman"/>
          <w:szCs w:val="24"/>
          <w:lang w:val="en-US"/>
        </w:rPr>
        <w:t xml:space="preserve"> from earlier--particularly eighteenth-century--conceptions in three ways. Human rights today are more egalitarian, less individualistic, and more internationally oriented.</w:t>
      </w:r>
    </w:p>
    <w:p w14:paraId="1A7C768A" w14:textId="77777777" w:rsidR="0033649A" w:rsidRPr="0048293B" w:rsidRDefault="0048293B">
      <w:pPr>
        <w:spacing w:after="20" w:line="264" w:lineRule="auto"/>
        <w:jc w:val="both"/>
        <w:rPr>
          <w:szCs w:val="24"/>
          <w:lang w:val="en-US"/>
        </w:rPr>
      </w:pPr>
      <w:r>
        <w:rPr>
          <w:rFonts w:eastAsia="Times New Roman" w:cs="Times New Roman"/>
          <w:szCs w:val="24"/>
          <w:lang w:val="en-US"/>
        </w:rPr>
        <w:t xml:space="preserve">In the great emphasis, they 20. </w:t>
      </w:r>
      <w:r>
        <w:rPr>
          <w:rFonts w:eastAsia="Times New Roman" w:cs="Times New Roman"/>
          <w:szCs w:val="24"/>
          <w:u w:val="single"/>
          <w:lang w:val="en-US"/>
        </w:rPr>
        <w:t xml:space="preserve">         </w:t>
      </w:r>
      <w:r>
        <w:rPr>
          <w:rFonts w:eastAsia="Times New Roman" w:cs="Times New Roman"/>
          <w:szCs w:val="24"/>
          <w:lang w:val="en-US"/>
        </w:rPr>
        <w:t xml:space="preserve">  equality before law. Although eighteenth-century rights manifestos sometimes </w:t>
      </w:r>
      <w:r>
        <w:rPr>
          <w:rFonts w:eastAsia="ヒラギノ角ゴ Pro W3" w:cs="Times New Roman"/>
          <w:szCs w:val="24"/>
          <w:lang w:val="en-US"/>
        </w:rPr>
        <w:t>declared</w:t>
      </w:r>
      <w:r>
        <w:rPr>
          <w:rFonts w:eastAsia="Times New Roman" w:cs="Times New Roman"/>
          <w:szCs w:val="24"/>
          <w:lang w:val="en-US"/>
        </w:rPr>
        <w:t xml:space="preserve"> equality before </w:t>
      </w:r>
      <w:r>
        <w:rPr>
          <w:rFonts w:eastAsia="ヒラギノ角ゴ Pro W3" w:cs="Times New Roman"/>
          <w:szCs w:val="24"/>
          <w:lang w:val="en-GB"/>
        </w:rPr>
        <w:t>law</w:t>
      </w:r>
      <w:r>
        <w:rPr>
          <w:rFonts w:eastAsia="Times New Roman" w:cs="Times New Roman"/>
          <w:szCs w:val="24"/>
          <w:lang w:val="en-US"/>
        </w:rPr>
        <w:t>, 21.</w:t>
      </w:r>
      <w:r>
        <w:rPr>
          <w:rFonts w:eastAsia="Times New Roman" w:cs="Times New Roman"/>
          <w:szCs w:val="24"/>
          <w:u w:val="single"/>
          <w:lang w:val="en-US"/>
        </w:rPr>
        <w:t xml:space="preserve">         </w:t>
      </w:r>
      <w:r>
        <w:rPr>
          <w:rFonts w:eastAsia="Times New Roman" w:cs="Times New Roman"/>
          <w:szCs w:val="24"/>
          <w:lang w:val="en-US"/>
        </w:rPr>
        <w:t xml:space="preserve">  against discrimination is the nineteenth and twentieth-century advancement. Victory 22. </w:t>
      </w:r>
      <w:r>
        <w:rPr>
          <w:rFonts w:eastAsia="Times New Roman" w:cs="Times New Roman"/>
          <w:szCs w:val="24"/>
          <w:u w:val="single"/>
          <w:lang w:val="en-US"/>
        </w:rPr>
        <w:t xml:space="preserve">         </w:t>
      </w:r>
      <w:r>
        <w:rPr>
          <w:rFonts w:eastAsia="Times New Roman" w:cs="Times New Roman"/>
          <w:szCs w:val="24"/>
          <w:lang w:val="en-US"/>
        </w:rPr>
        <w:t xml:space="preserve"> slavery in the Americas came in the nineteenth century, but racist </w:t>
      </w:r>
    </w:p>
    <w:p w14:paraId="33DC4E4C" w14:textId="77777777" w:rsidR="0033649A" w:rsidRPr="0048293B" w:rsidRDefault="0048293B">
      <w:pPr>
        <w:spacing w:after="20" w:line="264" w:lineRule="auto"/>
        <w:jc w:val="both"/>
        <w:rPr>
          <w:szCs w:val="24"/>
          <w:lang w:val="en-US"/>
        </w:rPr>
      </w:pPr>
      <w:r>
        <w:rPr>
          <w:rFonts w:eastAsia="Times New Roman" w:cs="Times New Roman"/>
          <w:szCs w:val="24"/>
          <w:lang w:val="en-US"/>
        </w:rPr>
        <w:t xml:space="preserve">23. </w:t>
      </w:r>
      <w:r>
        <w:rPr>
          <w:rFonts w:eastAsia="Times New Roman" w:cs="Times New Roman"/>
          <w:szCs w:val="24"/>
          <w:u w:val="single"/>
          <w:lang w:val="en-US"/>
        </w:rPr>
        <w:t xml:space="preserve">         </w:t>
      </w:r>
      <w:r>
        <w:rPr>
          <w:rFonts w:eastAsia="Times New Roman" w:cs="Times New Roman"/>
          <w:szCs w:val="24"/>
          <w:lang w:val="en-US"/>
        </w:rPr>
        <w:t xml:space="preserve">  and practices remain a central problem of our time. The demand for equality for women in all areas of life has also become part of the human rights agenda.  The Convention on the Elimination of All Forms of Discrimination against Women (United Nations 1979) condemns discrimination against women and advocates 24. </w:t>
      </w:r>
      <w:r>
        <w:rPr>
          <w:rFonts w:eastAsia="Times New Roman" w:cs="Times New Roman"/>
          <w:szCs w:val="24"/>
          <w:u w:val="single"/>
          <w:lang w:val="en-US"/>
        </w:rPr>
        <w:t xml:space="preserve">         </w:t>
      </w:r>
      <w:r>
        <w:rPr>
          <w:rFonts w:eastAsia="Times New Roman" w:cs="Times New Roman"/>
          <w:szCs w:val="24"/>
          <w:lang w:val="en-US"/>
        </w:rPr>
        <w:t xml:space="preserve"> and equal rights. Article 11, for example, commits the participating countries to taking «all appropriate measures to eliminate 25. </w:t>
      </w:r>
      <w:r>
        <w:rPr>
          <w:rFonts w:eastAsia="Times New Roman" w:cs="Times New Roman"/>
          <w:szCs w:val="24"/>
          <w:u w:val="single"/>
          <w:lang w:val="en-US"/>
        </w:rPr>
        <w:t xml:space="preserve">           </w:t>
      </w:r>
      <w:r>
        <w:rPr>
          <w:rFonts w:eastAsia="Times New Roman" w:cs="Times New Roman"/>
          <w:szCs w:val="24"/>
          <w:lang w:val="en-US"/>
        </w:rPr>
        <w:t xml:space="preserve"> against women in the field of employment in order to ensure, on a basis of equality of men and women, the same rights...». </w:t>
      </w:r>
    </w:p>
    <w:p w14:paraId="25B47BFF" w14:textId="77777777" w:rsidR="0033649A" w:rsidRDefault="0033649A">
      <w:pPr>
        <w:spacing w:after="20" w:line="264" w:lineRule="auto"/>
        <w:jc w:val="both"/>
        <w:rPr>
          <w:rFonts w:eastAsia="Times New Roman" w:cs="Times New Roman"/>
          <w:szCs w:val="24"/>
          <w:lang w:val="en-US"/>
        </w:rPr>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7"/>
        <w:gridCol w:w="2948"/>
        <w:gridCol w:w="2950"/>
        <w:gridCol w:w="2950"/>
      </w:tblGrid>
      <w:tr w:rsidR="0033649A" w14:paraId="47F31CC1" w14:textId="77777777" w:rsidTr="00661E81">
        <w:tc>
          <w:tcPr>
            <w:tcW w:w="496" w:type="dxa"/>
          </w:tcPr>
          <w:p w14:paraId="1805BCEE" w14:textId="77777777" w:rsidR="0033649A" w:rsidRPr="0048293B" w:rsidRDefault="0033649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eastAsia="ヒラギノ角ゴ Pro W3" w:cs="Times New Roman"/>
                <w:szCs w:val="24"/>
                <w:lang w:val="en-US"/>
              </w:rPr>
            </w:pPr>
          </w:p>
        </w:tc>
        <w:tc>
          <w:tcPr>
            <w:tcW w:w="2948" w:type="dxa"/>
          </w:tcPr>
          <w:p w14:paraId="2F2DC164"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eastAsia="ヒラギノ角ゴ Pro W3" w:cs="Times New Roman"/>
                <w:b/>
                <w:szCs w:val="24"/>
                <w:lang w:val="en-US"/>
              </w:rPr>
              <w:t>A</w:t>
            </w:r>
          </w:p>
        </w:tc>
        <w:tc>
          <w:tcPr>
            <w:tcW w:w="2950" w:type="dxa"/>
          </w:tcPr>
          <w:p w14:paraId="0960E562"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eastAsia="ヒラギノ角ゴ Pro W3" w:cs="Times New Roman"/>
                <w:b/>
                <w:szCs w:val="24"/>
                <w:lang w:val="en-US"/>
              </w:rPr>
              <w:t>B</w:t>
            </w:r>
          </w:p>
        </w:tc>
        <w:tc>
          <w:tcPr>
            <w:tcW w:w="2950" w:type="dxa"/>
          </w:tcPr>
          <w:p w14:paraId="654CA216"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eastAsia="ヒラギノ角ゴ Pro W3" w:cs="Times New Roman"/>
                <w:b/>
                <w:szCs w:val="24"/>
                <w:lang w:val="en-US"/>
              </w:rPr>
              <w:t>C</w:t>
            </w:r>
          </w:p>
        </w:tc>
      </w:tr>
      <w:tr w:rsidR="0033649A" w14:paraId="0F2A1B16" w14:textId="77777777" w:rsidTr="00661E81">
        <w:tc>
          <w:tcPr>
            <w:tcW w:w="496" w:type="dxa"/>
          </w:tcPr>
          <w:p w14:paraId="54A2EE21"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cs="Times New Roman"/>
                <w:szCs w:val="24"/>
              </w:rPr>
            </w:pPr>
            <w:r>
              <w:rPr>
                <w:rFonts w:eastAsia="ヒラギノ角ゴ Pro W3" w:cs="Times New Roman"/>
                <w:szCs w:val="24"/>
                <w:shd w:val="clear" w:color="auto" w:fill="FFFFFF"/>
              </w:rPr>
              <w:t>16</w:t>
            </w:r>
          </w:p>
        </w:tc>
        <w:tc>
          <w:tcPr>
            <w:tcW w:w="2948" w:type="dxa"/>
          </w:tcPr>
          <w:p w14:paraId="099655E9"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became</w:t>
            </w:r>
          </w:p>
        </w:tc>
        <w:tc>
          <w:tcPr>
            <w:tcW w:w="2950" w:type="dxa"/>
          </w:tcPr>
          <w:p w14:paraId="676A9107"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occurred</w:t>
            </w:r>
          </w:p>
        </w:tc>
        <w:tc>
          <w:tcPr>
            <w:tcW w:w="2950" w:type="dxa"/>
          </w:tcPr>
          <w:p w14:paraId="7E4A9B05"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organised</w:t>
            </w:r>
          </w:p>
        </w:tc>
      </w:tr>
      <w:tr w:rsidR="0033649A" w14:paraId="4D0C7C71" w14:textId="77777777" w:rsidTr="00661E81">
        <w:tc>
          <w:tcPr>
            <w:tcW w:w="496" w:type="dxa"/>
          </w:tcPr>
          <w:p w14:paraId="5D5DCFAA"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cs="Times New Roman"/>
                <w:szCs w:val="24"/>
              </w:rPr>
            </w:pPr>
            <w:r>
              <w:rPr>
                <w:rFonts w:eastAsia="ヒラギノ角ゴ Pro W3" w:cs="Times New Roman"/>
                <w:szCs w:val="24"/>
                <w:shd w:val="clear" w:color="auto" w:fill="FFFFFF"/>
              </w:rPr>
              <w:t>17</w:t>
            </w:r>
          </w:p>
        </w:tc>
        <w:tc>
          <w:tcPr>
            <w:tcW w:w="2948" w:type="dxa"/>
          </w:tcPr>
          <w:p w14:paraId="72F4A132"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suggestion</w:t>
            </w:r>
          </w:p>
        </w:tc>
        <w:tc>
          <w:tcPr>
            <w:tcW w:w="2950" w:type="dxa"/>
          </w:tcPr>
          <w:p w14:paraId="2DD8DF58"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proposition</w:t>
            </w:r>
          </w:p>
        </w:tc>
        <w:tc>
          <w:tcPr>
            <w:tcW w:w="2950" w:type="dxa"/>
          </w:tcPr>
          <w:p w14:paraId="73FD0743"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distortion</w:t>
            </w:r>
          </w:p>
        </w:tc>
      </w:tr>
      <w:tr w:rsidR="0033649A" w14:paraId="7E09C0CF" w14:textId="77777777" w:rsidTr="00661E81">
        <w:tc>
          <w:tcPr>
            <w:tcW w:w="496" w:type="dxa"/>
          </w:tcPr>
          <w:p w14:paraId="730ED27D"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cs="Times New Roman"/>
                <w:szCs w:val="24"/>
              </w:rPr>
            </w:pPr>
            <w:r>
              <w:rPr>
                <w:rFonts w:eastAsia="ヒラギノ角ゴ Pro W3" w:cs="Times New Roman"/>
                <w:szCs w:val="24"/>
                <w:shd w:val="clear" w:color="auto" w:fill="FFFFFF"/>
              </w:rPr>
              <w:t>18</w:t>
            </w:r>
          </w:p>
        </w:tc>
        <w:tc>
          <w:tcPr>
            <w:tcW w:w="2948" w:type="dxa"/>
          </w:tcPr>
          <w:p w14:paraId="1AAE04A4"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people</w:t>
            </w:r>
          </w:p>
        </w:tc>
        <w:tc>
          <w:tcPr>
            <w:tcW w:w="2950" w:type="dxa"/>
          </w:tcPr>
          <w:p w14:paraId="20F4CB8A"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woman</w:t>
            </w:r>
          </w:p>
        </w:tc>
        <w:tc>
          <w:tcPr>
            <w:tcW w:w="2950" w:type="dxa"/>
          </w:tcPr>
          <w:p w14:paraId="6A313D4E"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citizen</w:t>
            </w:r>
          </w:p>
        </w:tc>
      </w:tr>
      <w:tr w:rsidR="0033649A" w14:paraId="5A3572A3" w14:textId="77777777" w:rsidTr="00661E81">
        <w:tc>
          <w:tcPr>
            <w:tcW w:w="496" w:type="dxa"/>
          </w:tcPr>
          <w:p w14:paraId="5736BF7B"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cs="Times New Roman"/>
                <w:szCs w:val="24"/>
              </w:rPr>
            </w:pPr>
            <w:r>
              <w:rPr>
                <w:rFonts w:eastAsia="ヒラギノ角ゴ Pro W3" w:cs="Times New Roman"/>
                <w:szCs w:val="24"/>
                <w:shd w:val="clear" w:color="auto" w:fill="FFFFFF"/>
              </w:rPr>
              <w:t>19</w:t>
            </w:r>
          </w:p>
        </w:tc>
        <w:tc>
          <w:tcPr>
            <w:tcW w:w="2948" w:type="dxa"/>
          </w:tcPr>
          <w:p w14:paraId="6A5CBC4E"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differs</w:t>
            </w:r>
          </w:p>
        </w:tc>
        <w:tc>
          <w:tcPr>
            <w:tcW w:w="2950" w:type="dxa"/>
          </w:tcPr>
          <w:p w14:paraId="02B0E863"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resembles</w:t>
            </w:r>
          </w:p>
        </w:tc>
        <w:tc>
          <w:tcPr>
            <w:tcW w:w="2950" w:type="dxa"/>
          </w:tcPr>
          <w:p w14:paraId="57CFCE98"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acknowledges</w:t>
            </w:r>
          </w:p>
        </w:tc>
      </w:tr>
      <w:tr w:rsidR="0033649A" w14:paraId="22CD0CB2" w14:textId="77777777" w:rsidTr="00661E81">
        <w:tc>
          <w:tcPr>
            <w:tcW w:w="496" w:type="dxa"/>
          </w:tcPr>
          <w:p w14:paraId="4F7BCAC1"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cs="Times New Roman"/>
                <w:szCs w:val="24"/>
              </w:rPr>
            </w:pPr>
            <w:r>
              <w:rPr>
                <w:rFonts w:eastAsia="ヒラギノ角ゴ Pro W3" w:cs="Times New Roman"/>
                <w:szCs w:val="24"/>
                <w:shd w:val="clear" w:color="auto" w:fill="FFFFFF"/>
              </w:rPr>
              <w:t>20</w:t>
            </w:r>
          </w:p>
        </w:tc>
        <w:tc>
          <w:tcPr>
            <w:tcW w:w="2948" w:type="dxa"/>
          </w:tcPr>
          <w:p w14:paraId="5B1E2B66"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became</w:t>
            </w:r>
          </w:p>
        </w:tc>
        <w:tc>
          <w:tcPr>
            <w:tcW w:w="2950" w:type="dxa"/>
          </w:tcPr>
          <w:p w14:paraId="2F73C75D"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placed</w:t>
            </w:r>
          </w:p>
        </w:tc>
        <w:tc>
          <w:tcPr>
            <w:tcW w:w="2950" w:type="dxa"/>
          </w:tcPr>
          <w:p w14:paraId="07B4166D"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oriented</w:t>
            </w:r>
          </w:p>
        </w:tc>
      </w:tr>
      <w:tr w:rsidR="0033649A" w14:paraId="7E3FEF72" w14:textId="77777777" w:rsidTr="00661E81">
        <w:tc>
          <w:tcPr>
            <w:tcW w:w="496" w:type="dxa"/>
          </w:tcPr>
          <w:p w14:paraId="2F6CCBE0"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cs="Times New Roman"/>
                <w:szCs w:val="24"/>
              </w:rPr>
            </w:pPr>
            <w:r>
              <w:rPr>
                <w:rFonts w:eastAsia="ヒラギノ角ゴ Pro W3" w:cs="Times New Roman"/>
                <w:szCs w:val="24"/>
                <w:shd w:val="clear" w:color="auto" w:fill="FFFFFF"/>
              </w:rPr>
              <w:t>21</w:t>
            </w:r>
          </w:p>
        </w:tc>
        <w:tc>
          <w:tcPr>
            <w:tcW w:w="2948" w:type="dxa"/>
          </w:tcPr>
          <w:p w14:paraId="7BD62797"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violence</w:t>
            </w:r>
          </w:p>
        </w:tc>
        <w:tc>
          <w:tcPr>
            <w:tcW w:w="2950" w:type="dxa"/>
          </w:tcPr>
          <w:p w14:paraId="61B9B62D"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protection</w:t>
            </w:r>
          </w:p>
        </w:tc>
        <w:tc>
          <w:tcPr>
            <w:tcW w:w="2950" w:type="dxa"/>
          </w:tcPr>
          <w:p w14:paraId="2C8ED2F6"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violation</w:t>
            </w:r>
          </w:p>
        </w:tc>
      </w:tr>
      <w:tr w:rsidR="0033649A" w14:paraId="716CC856" w14:textId="77777777" w:rsidTr="00661E81">
        <w:tc>
          <w:tcPr>
            <w:tcW w:w="496" w:type="dxa"/>
          </w:tcPr>
          <w:p w14:paraId="75D1DE93"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cs="Times New Roman"/>
                <w:szCs w:val="24"/>
              </w:rPr>
            </w:pPr>
            <w:r>
              <w:rPr>
                <w:rFonts w:cs="Times New Roman"/>
                <w:szCs w:val="24"/>
              </w:rPr>
              <w:t>22</w:t>
            </w:r>
          </w:p>
        </w:tc>
        <w:tc>
          <w:tcPr>
            <w:tcW w:w="2948" w:type="dxa"/>
          </w:tcPr>
          <w:p w14:paraId="0F54987A"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over</w:t>
            </w:r>
          </w:p>
        </w:tc>
        <w:tc>
          <w:tcPr>
            <w:tcW w:w="2950" w:type="dxa"/>
          </w:tcPr>
          <w:p w14:paraId="3B6A4987"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with</w:t>
            </w:r>
          </w:p>
        </w:tc>
        <w:tc>
          <w:tcPr>
            <w:tcW w:w="2950" w:type="dxa"/>
          </w:tcPr>
          <w:p w14:paraId="77938546"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in</w:t>
            </w:r>
          </w:p>
        </w:tc>
      </w:tr>
      <w:tr w:rsidR="0033649A" w14:paraId="1197D64E" w14:textId="77777777" w:rsidTr="00661E81">
        <w:tc>
          <w:tcPr>
            <w:tcW w:w="496" w:type="dxa"/>
          </w:tcPr>
          <w:p w14:paraId="754E7975"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cs="Times New Roman"/>
                <w:szCs w:val="24"/>
              </w:rPr>
            </w:pPr>
            <w:r>
              <w:rPr>
                <w:rFonts w:cs="Times New Roman"/>
                <w:szCs w:val="24"/>
              </w:rPr>
              <w:t>23</w:t>
            </w:r>
          </w:p>
        </w:tc>
        <w:tc>
          <w:tcPr>
            <w:tcW w:w="2948" w:type="dxa"/>
          </w:tcPr>
          <w:p w14:paraId="5E968533"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statuses</w:t>
            </w:r>
          </w:p>
        </w:tc>
        <w:tc>
          <w:tcPr>
            <w:tcW w:w="2950" w:type="dxa"/>
          </w:tcPr>
          <w:p w14:paraId="4F80CD91"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treaties</w:t>
            </w:r>
          </w:p>
        </w:tc>
        <w:tc>
          <w:tcPr>
            <w:tcW w:w="2950" w:type="dxa"/>
          </w:tcPr>
          <w:p w14:paraId="1B5B1DED"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attitudes</w:t>
            </w:r>
          </w:p>
        </w:tc>
      </w:tr>
      <w:tr w:rsidR="0033649A" w14:paraId="5306FBF6" w14:textId="77777777" w:rsidTr="00661E81">
        <w:tc>
          <w:tcPr>
            <w:tcW w:w="496" w:type="dxa"/>
          </w:tcPr>
          <w:p w14:paraId="09053393"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cs="Times New Roman"/>
                <w:szCs w:val="24"/>
              </w:rPr>
            </w:pPr>
            <w:r>
              <w:rPr>
                <w:rFonts w:cs="Times New Roman"/>
                <w:szCs w:val="24"/>
              </w:rPr>
              <w:t>24</w:t>
            </w:r>
          </w:p>
        </w:tc>
        <w:tc>
          <w:tcPr>
            <w:tcW w:w="2948" w:type="dxa"/>
          </w:tcPr>
          <w:p w14:paraId="27983B96"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equality</w:t>
            </w:r>
          </w:p>
        </w:tc>
        <w:tc>
          <w:tcPr>
            <w:tcW w:w="2950" w:type="dxa"/>
          </w:tcPr>
          <w:p w14:paraId="1632B147"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equability</w:t>
            </w:r>
          </w:p>
        </w:tc>
        <w:tc>
          <w:tcPr>
            <w:tcW w:w="2950" w:type="dxa"/>
          </w:tcPr>
          <w:p w14:paraId="31C7A4B8"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uniformity</w:t>
            </w:r>
          </w:p>
        </w:tc>
      </w:tr>
      <w:tr w:rsidR="0033649A" w14:paraId="742283C7" w14:textId="77777777" w:rsidTr="00661E81">
        <w:tc>
          <w:tcPr>
            <w:tcW w:w="496" w:type="dxa"/>
          </w:tcPr>
          <w:p w14:paraId="4DFCF365"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cs="Times New Roman"/>
                <w:szCs w:val="24"/>
              </w:rPr>
            </w:pPr>
            <w:r>
              <w:rPr>
                <w:rFonts w:cs="Times New Roman"/>
                <w:szCs w:val="24"/>
              </w:rPr>
              <w:t>25</w:t>
            </w:r>
          </w:p>
        </w:tc>
        <w:tc>
          <w:tcPr>
            <w:tcW w:w="2948" w:type="dxa"/>
          </w:tcPr>
          <w:p w14:paraId="7C123A29"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recognition</w:t>
            </w:r>
          </w:p>
        </w:tc>
        <w:tc>
          <w:tcPr>
            <w:tcW w:w="2950" w:type="dxa"/>
          </w:tcPr>
          <w:p w14:paraId="624E3A3E"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incarceration</w:t>
            </w:r>
          </w:p>
        </w:tc>
        <w:tc>
          <w:tcPr>
            <w:tcW w:w="2950" w:type="dxa"/>
          </w:tcPr>
          <w:p w14:paraId="6E1D4665"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discrimination</w:t>
            </w:r>
          </w:p>
        </w:tc>
      </w:tr>
    </w:tbl>
    <w:p w14:paraId="6B26697E" w14:textId="77777777" w:rsidR="0033649A" w:rsidRDefault="0033649A">
      <w:pPr>
        <w:spacing w:after="20" w:line="264" w:lineRule="auto"/>
        <w:jc w:val="both"/>
        <w:rPr>
          <w:rFonts w:eastAsia="Calibri" w:cs="Times New Roman"/>
          <w:b/>
          <w:szCs w:val="24"/>
          <w:lang w:val="en-US"/>
        </w:rPr>
      </w:pPr>
    </w:p>
    <w:p w14:paraId="3BA9FEE2" w14:textId="77777777" w:rsidR="0033649A" w:rsidRDefault="0033649A">
      <w:pPr>
        <w:spacing w:after="20" w:line="264" w:lineRule="auto"/>
        <w:jc w:val="both"/>
        <w:rPr>
          <w:rFonts w:eastAsia="Calibri" w:cs="Times New Roman"/>
          <w:b/>
          <w:szCs w:val="24"/>
          <w:lang w:val="en-US"/>
        </w:rPr>
      </w:pPr>
    </w:p>
    <w:p w14:paraId="03A4048A" w14:textId="77777777" w:rsidR="0033649A" w:rsidRPr="0048293B" w:rsidRDefault="0048293B">
      <w:pPr>
        <w:jc w:val="both"/>
        <w:rPr>
          <w:szCs w:val="24"/>
          <w:lang w:val="en-US"/>
        </w:rPr>
      </w:pPr>
      <w:r>
        <w:rPr>
          <w:rFonts w:eastAsia="Calibri" w:cs="Times New Roman"/>
          <w:b/>
          <w:szCs w:val="24"/>
          <w:lang w:val="en-US"/>
        </w:rPr>
        <w:t>Task 3. Match the terms (26-40) to their definitions (A-Q). There are two extra definitions.</w:t>
      </w:r>
    </w:p>
    <w:p w14:paraId="464ECCD8" w14:textId="77777777" w:rsidR="0033649A" w:rsidRDefault="0033649A">
      <w:pPr>
        <w:shd w:val="clear" w:color="auto" w:fill="FFFFFF"/>
        <w:jc w:val="both"/>
        <w:rPr>
          <w:rFonts w:eastAsia="Times New Roman" w:cs="Times New Roman"/>
          <w:b/>
          <w:color w:val="1F2524"/>
          <w:szCs w:val="24"/>
          <w:lang w:val="en-US"/>
        </w:rPr>
      </w:pPr>
    </w:p>
    <w:tbl>
      <w:tblPr>
        <w:tblW w:w="9567" w:type="dxa"/>
        <w:tblLayout w:type="fixed"/>
        <w:tblCellMar>
          <w:top w:w="100" w:type="dxa"/>
          <w:left w:w="100" w:type="dxa"/>
          <w:bottom w:w="100" w:type="dxa"/>
          <w:right w:w="100" w:type="dxa"/>
        </w:tblCellMar>
        <w:tblLook w:val="0600" w:firstRow="0" w:lastRow="0" w:firstColumn="0" w:lastColumn="0" w:noHBand="1" w:noVBand="1"/>
      </w:tblPr>
      <w:tblGrid>
        <w:gridCol w:w="570"/>
        <w:gridCol w:w="2678"/>
        <w:gridCol w:w="427"/>
        <w:gridCol w:w="5892"/>
      </w:tblGrid>
      <w:tr w:rsidR="0033649A" w:rsidRPr="00FC2B19" w14:paraId="0E81B260"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58154279" w14:textId="77777777" w:rsidR="0033649A" w:rsidRDefault="0048293B">
            <w:pPr>
              <w:widowControl w:val="0"/>
              <w:spacing w:line="216" w:lineRule="auto"/>
              <w:rPr>
                <w:szCs w:val="24"/>
              </w:rPr>
            </w:pPr>
            <w:r>
              <w:rPr>
                <w:b/>
                <w:szCs w:val="24"/>
                <w:lang w:val="en-US"/>
              </w:rPr>
              <w:t>26</w:t>
            </w:r>
          </w:p>
        </w:tc>
        <w:tc>
          <w:tcPr>
            <w:tcW w:w="2678" w:type="dxa"/>
            <w:tcBorders>
              <w:top w:val="single" w:sz="8" w:space="0" w:color="000000"/>
              <w:left w:val="single" w:sz="8" w:space="0" w:color="000000"/>
              <w:bottom w:val="single" w:sz="8" w:space="0" w:color="000000"/>
              <w:right w:val="single" w:sz="8" w:space="0" w:color="000000"/>
            </w:tcBorders>
            <w:shd w:val="clear" w:color="auto" w:fill="auto"/>
          </w:tcPr>
          <w:p w14:paraId="42A40B27" w14:textId="77777777" w:rsidR="0033649A" w:rsidRDefault="0048293B">
            <w:pPr>
              <w:widowControl w:val="0"/>
              <w:spacing w:line="216" w:lineRule="auto"/>
              <w:rPr>
                <w:szCs w:val="24"/>
              </w:rPr>
            </w:pPr>
            <w:r>
              <w:rPr>
                <w:rFonts w:eastAsia="Times New Roman" w:cs="Times New Roman"/>
                <w:color w:val="1F2524"/>
                <w:szCs w:val="24"/>
              </w:rPr>
              <w:t xml:space="preserve">Genetic engineering </w:t>
            </w:r>
          </w:p>
        </w:tc>
        <w:tc>
          <w:tcPr>
            <w:tcW w:w="427" w:type="dxa"/>
            <w:tcBorders>
              <w:top w:val="single" w:sz="8" w:space="0" w:color="000000"/>
              <w:left w:val="single" w:sz="8" w:space="0" w:color="000000"/>
              <w:bottom w:val="single" w:sz="8" w:space="0" w:color="000000"/>
              <w:right w:val="single" w:sz="8" w:space="0" w:color="000000"/>
            </w:tcBorders>
            <w:shd w:val="clear" w:color="auto" w:fill="auto"/>
          </w:tcPr>
          <w:p w14:paraId="2A4C9FED" w14:textId="77777777" w:rsidR="0033649A" w:rsidRDefault="0048293B">
            <w:pPr>
              <w:widowControl w:val="0"/>
              <w:spacing w:line="216" w:lineRule="auto"/>
              <w:rPr>
                <w:szCs w:val="24"/>
              </w:rPr>
            </w:pPr>
            <w:r>
              <w:rPr>
                <w:rFonts w:eastAsia="Times New Roman" w:cs="Times New Roman"/>
                <w:b/>
                <w:color w:val="1F2524"/>
                <w:szCs w:val="24"/>
              </w:rPr>
              <w:t>A</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58A008E2" w14:textId="77777777" w:rsidR="0033649A" w:rsidRPr="0048293B" w:rsidRDefault="0048293B">
            <w:pPr>
              <w:widowControl w:val="0"/>
              <w:spacing w:line="216" w:lineRule="auto"/>
              <w:rPr>
                <w:szCs w:val="24"/>
                <w:lang w:val="en-US"/>
              </w:rPr>
            </w:pPr>
            <w:r w:rsidRPr="0048293B">
              <w:rPr>
                <w:rFonts w:eastAsia="Times New Roman" w:cs="Times New Roman"/>
                <w:color w:val="1F2524"/>
                <w:szCs w:val="24"/>
                <w:highlight w:val="white"/>
                <w:lang w:val="en-US"/>
              </w:rPr>
              <w:t>having of perceptions, thoughts, and feelings; awareness</w:t>
            </w:r>
          </w:p>
        </w:tc>
      </w:tr>
      <w:tr w:rsidR="0033649A" w:rsidRPr="00FC2B19" w14:paraId="75EA0DD7"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20A4D269" w14:textId="77777777" w:rsidR="0033649A" w:rsidRDefault="0048293B">
            <w:pPr>
              <w:widowControl w:val="0"/>
              <w:spacing w:line="216" w:lineRule="auto"/>
              <w:rPr>
                <w:szCs w:val="24"/>
              </w:rPr>
            </w:pPr>
            <w:r>
              <w:rPr>
                <w:b/>
                <w:szCs w:val="24"/>
              </w:rPr>
              <w:t>27</w:t>
            </w:r>
          </w:p>
        </w:tc>
        <w:tc>
          <w:tcPr>
            <w:tcW w:w="2678" w:type="dxa"/>
            <w:tcBorders>
              <w:top w:val="single" w:sz="8" w:space="0" w:color="000000"/>
              <w:left w:val="single" w:sz="8" w:space="0" w:color="000000"/>
              <w:bottom w:val="single" w:sz="8" w:space="0" w:color="000000"/>
              <w:right w:val="single" w:sz="8" w:space="0" w:color="000000"/>
            </w:tcBorders>
            <w:shd w:val="clear" w:color="auto" w:fill="auto"/>
          </w:tcPr>
          <w:p w14:paraId="6E28CF32" w14:textId="77777777" w:rsidR="0033649A" w:rsidRDefault="0048293B">
            <w:pPr>
              <w:widowControl w:val="0"/>
              <w:spacing w:line="216" w:lineRule="auto"/>
              <w:rPr>
                <w:szCs w:val="24"/>
              </w:rPr>
            </w:pPr>
            <w:r>
              <w:rPr>
                <w:rFonts w:eastAsia="Times New Roman" w:cs="Times New Roman"/>
                <w:color w:val="1F2524"/>
                <w:szCs w:val="24"/>
              </w:rPr>
              <w:t>Legal code</w:t>
            </w:r>
          </w:p>
        </w:tc>
        <w:tc>
          <w:tcPr>
            <w:tcW w:w="427" w:type="dxa"/>
            <w:tcBorders>
              <w:top w:val="single" w:sz="8" w:space="0" w:color="000000"/>
              <w:left w:val="single" w:sz="8" w:space="0" w:color="000000"/>
              <w:bottom w:val="single" w:sz="8" w:space="0" w:color="000000"/>
              <w:right w:val="single" w:sz="8" w:space="0" w:color="000000"/>
            </w:tcBorders>
            <w:shd w:val="clear" w:color="auto" w:fill="auto"/>
          </w:tcPr>
          <w:p w14:paraId="2EA1B530" w14:textId="77777777" w:rsidR="0033649A" w:rsidRDefault="0048293B">
            <w:pPr>
              <w:widowControl w:val="0"/>
              <w:spacing w:line="216" w:lineRule="auto"/>
              <w:rPr>
                <w:szCs w:val="24"/>
              </w:rPr>
            </w:pPr>
            <w:r>
              <w:rPr>
                <w:rFonts w:eastAsia="Times New Roman" w:cs="Times New Roman"/>
                <w:b/>
                <w:color w:val="1F2524"/>
                <w:szCs w:val="24"/>
              </w:rPr>
              <w:t>B</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0CB0CE61" w14:textId="77777777" w:rsidR="0033649A" w:rsidRPr="0048293B" w:rsidRDefault="0048293B">
            <w:pPr>
              <w:widowControl w:val="0"/>
              <w:spacing w:line="216" w:lineRule="auto"/>
              <w:rPr>
                <w:szCs w:val="24"/>
                <w:lang w:val="en-US"/>
              </w:rPr>
            </w:pPr>
            <w:r w:rsidRPr="0048293B">
              <w:rPr>
                <w:rFonts w:eastAsia="Times New Roman" w:cs="Times New Roman"/>
                <w:color w:val="1F2524"/>
                <w:szCs w:val="24"/>
                <w:highlight w:val="white"/>
                <w:lang w:val="en-US"/>
              </w:rPr>
              <w:t>the deliberate killing of a large number of people from a particular nation or ethnic group with the aim of destroying that nation or group</w:t>
            </w:r>
          </w:p>
        </w:tc>
      </w:tr>
      <w:tr w:rsidR="0033649A" w:rsidRPr="00FC2B19" w14:paraId="3D84FFB5"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2F21F08F" w14:textId="77777777" w:rsidR="0033649A" w:rsidRDefault="0048293B">
            <w:pPr>
              <w:widowControl w:val="0"/>
              <w:spacing w:line="216" w:lineRule="auto"/>
              <w:rPr>
                <w:szCs w:val="24"/>
              </w:rPr>
            </w:pPr>
            <w:r>
              <w:rPr>
                <w:b/>
                <w:szCs w:val="24"/>
              </w:rPr>
              <w:t>28</w:t>
            </w:r>
          </w:p>
        </w:tc>
        <w:tc>
          <w:tcPr>
            <w:tcW w:w="2678" w:type="dxa"/>
            <w:tcBorders>
              <w:top w:val="single" w:sz="8" w:space="0" w:color="000000"/>
              <w:left w:val="single" w:sz="8" w:space="0" w:color="000000"/>
              <w:bottom w:val="single" w:sz="8" w:space="0" w:color="000000"/>
              <w:right w:val="single" w:sz="8" w:space="0" w:color="000000"/>
            </w:tcBorders>
            <w:shd w:val="clear" w:color="auto" w:fill="auto"/>
          </w:tcPr>
          <w:p w14:paraId="441676BD" w14:textId="77777777" w:rsidR="0033649A" w:rsidRDefault="0048293B">
            <w:pPr>
              <w:widowControl w:val="0"/>
              <w:spacing w:line="216" w:lineRule="auto"/>
              <w:rPr>
                <w:szCs w:val="24"/>
              </w:rPr>
            </w:pPr>
            <w:r>
              <w:rPr>
                <w:rFonts w:eastAsia="Times New Roman" w:cs="Times New Roman"/>
                <w:color w:val="1F2524"/>
                <w:szCs w:val="24"/>
              </w:rPr>
              <w:t xml:space="preserve">Legally binding </w:t>
            </w:r>
          </w:p>
        </w:tc>
        <w:tc>
          <w:tcPr>
            <w:tcW w:w="427" w:type="dxa"/>
            <w:tcBorders>
              <w:top w:val="single" w:sz="8" w:space="0" w:color="000000"/>
              <w:left w:val="single" w:sz="8" w:space="0" w:color="000000"/>
              <w:bottom w:val="single" w:sz="8" w:space="0" w:color="000000"/>
              <w:right w:val="single" w:sz="8" w:space="0" w:color="000000"/>
            </w:tcBorders>
            <w:shd w:val="clear" w:color="auto" w:fill="auto"/>
          </w:tcPr>
          <w:p w14:paraId="2CD613DE" w14:textId="77777777" w:rsidR="0033649A" w:rsidRDefault="0048293B">
            <w:pPr>
              <w:widowControl w:val="0"/>
              <w:spacing w:line="216" w:lineRule="auto"/>
              <w:rPr>
                <w:szCs w:val="24"/>
              </w:rPr>
            </w:pPr>
            <w:r>
              <w:rPr>
                <w:rFonts w:eastAsia="Times New Roman" w:cs="Times New Roman"/>
                <w:b/>
                <w:color w:val="1F2524"/>
                <w:szCs w:val="24"/>
              </w:rPr>
              <w:t>C</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2BC4F202" w14:textId="77777777" w:rsidR="0033649A" w:rsidRPr="0048293B" w:rsidRDefault="0048293B">
            <w:pPr>
              <w:widowControl w:val="0"/>
              <w:spacing w:line="216" w:lineRule="auto"/>
              <w:rPr>
                <w:szCs w:val="24"/>
                <w:lang w:val="en-US"/>
              </w:rPr>
            </w:pPr>
            <w:r w:rsidRPr="0048293B">
              <w:rPr>
                <w:rFonts w:eastAsia="Times New Roman" w:cs="Times New Roman"/>
                <w:color w:val="1F2524"/>
                <w:szCs w:val="24"/>
                <w:highlight w:val="white"/>
                <w:lang w:val="en-US"/>
              </w:rPr>
              <w:t>to involve yourself in matters connected with other people without being asked or needed</w:t>
            </w:r>
          </w:p>
        </w:tc>
      </w:tr>
      <w:tr w:rsidR="0033649A" w:rsidRPr="00FC2B19" w14:paraId="7B63F94A"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32529972" w14:textId="77777777" w:rsidR="0033649A" w:rsidRDefault="0048293B">
            <w:pPr>
              <w:widowControl w:val="0"/>
              <w:spacing w:line="216" w:lineRule="auto"/>
              <w:rPr>
                <w:szCs w:val="24"/>
              </w:rPr>
            </w:pPr>
            <w:r>
              <w:rPr>
                <w:b/>
                <w:szCs w:val="24"/>
              </w:rPr>
              <w:t>29</w:t>
            </w:r>
          </w:p>
        </w:tc>
        <w:tc>
          <w:tcPr>
            <w:tcW w:w="2678" w:type="dxa"/>
            <w:tcBorders>
              <w:top w:val="single" w:sz="8" w:space="0" w:color="000000"/>
              <w:left w:val="single" w:sz="8" w:space="0" w:color="000000"/>
              <w:bottom w:val="single" w:sz="8" w:space="0" w:color="000000"/>
              <w:right w:val="single" w:sz="8" w:space="0" w:color="000000"/>
            </w:tcBorders>
            <w:shd w:val="clear" w:color="auto" w:fill="auto"/>
          </w:tcPr>
          <w:p w14:paraId="25D58A53" w14:textId="77777777" w:rsidR="0033649A" w:rsidRDefault="0048293B">
            <w:pPr>
              <w:widowControl w:val="0"/>
              <w:spacing w:line="216" w:lineRule="auto"/>
              <w:rPr>
                <w:szCs w:val="24"/>
              </w:rPr>
            </w:pPr>
            <w:r>
              <w:rPr>
                <w:rFonts w:eastAsia="Times New Roman" w:cs="Times New Roman"/>
                <w:color w:val="1F2524"/>
                <w:szCs w:val="24"/>
              </w:rPr>
              <w:t xml:space="preserve">Interfere </w:t>
            </w:r>
          </w:p>
        </w:tc>
        <w:tc>
          <w:tcPr>
            <w:tcW w:w="427" w:type="dxa"/>
            <w:tcBorders>
              <w:top w:val="single" w:sz="8" w:space="0" w:color="000000"/>
              <w:left w:val="single" w:sz="8" w:space="0" w:color="000000"/>
              <w:bottom w:val="single" w:sz="8" w:space="0" w:color="000000"/>
              <w:right w:val="single" w:sz="8" w:space="0" w:color="000000"/>
            </w:tcBorders>
            <w:shd w:val="clear" w:color="auto" w:fill="auto"/>
          </w:tcPr>
          <w:p w14:paraId="0C2858D0" w14:textId="77777777" w:rsidR="0033649A" w:rsidRDefault="0048293B">
            <w:pPr>
              <w:widowControl w:val="0"/>
              <w:spacing w:line="216" w:lineRule="auto"/>
              <w:rPr>
                <w:szCs w:val="24"/>
              </w:rPr>
            </w:pPr>
            <w:r>
              <w:rPr>
                <w:rFonts w:eastAsia="Times New Roman" w:cs="Times New Roman"/>
                <w:b/>
                <w:color w:val="1F2524"/>
                <w:szCs w:val="24"/>
              </w:rPr>
              <w:t>D</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02E3E20F" w14:textId="77777777" w:rsidR="0033649A" w:rsidRPr="0048293B" w:rsidRDefault="0048293B">
            <w:pPr>
              <w:widowControl w:val="0"/>
              <w:spacing w:line="216" w:lineRule="auto"/>
              <w:rPr>
                <w:szCs w:val="24"/>
                <w:lang w:val="en-US"/>
              </w:rPr>
            </w:pPr>
            <w:r w:rsidRPr="0048293B">
              <w:rPr>
                <w:rFonts w:eastAsia="Times New Roman" w:cs="Times New Roman"/>
                <w:color w:val="1F2524"/>
                <w:szCs w:val="24"/>
                <w:lang w:val="en-US"/>
              </w:rPr>
              <w:t>the deliberate modification of the characteristics of an organism by manipulating its genetic material</w:t>
            </w:r>
          </w:p>
        </w:tc>
      </w:tr>
      <w:tr w:rsidR="0033649A" w:rsidRPr="00FC2B19" w14:paraId="67BDBD1E"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455F93A8" w14:textId="77777777" w:rsidR="0033649A" w:rsidRDefault="0048293B">
            <w:pPr>
              <w:widowControl w:val="0"/>
              <w:spacing w:line="216" w:lineRule="auto"/>
              <w:rPr>
                <w:szCs w:val="24"/>
              </w:rPr>
            </w:pPr>
            <w:r>
              <w:rPr>
                <w:b/>
                <w:szCs w:val="24"/>
              </w:rPr>
              <w:lastRenderedPageBreak/>
              <w:t>30</w:t>
            </w:r>
          </w:p>
        </w:tc>
        <w:tc>
          <w:tcPr>
            <w:tcW w:w="2678" w:type="dxa"/>
            <w:tcBorders>
              <w:top w:val="single" w:sz="8" w:space="0" w:color="000000"/>
              <w:left w:val="single" w:sz="8" w:space="0" w:color="000000"/>
              <w:bottom w:val="single" w:sz="8" w:space="0" w:color="000000"/>
              <w:right w:val="single" w:sz="8" w:space="0" w:color="000000"/>
            </w:tcBorders>
            <w:shd w:val="clear" w:color="auto" w:fill="auto"/>
          </w:tcPr>
          <w:p w14:paraId="7EB063AD" w14:textId="77777777" w:rsidR="0033649A" w:rsidRDefault="0048293B">
            <w:pPr>
              <w:widowControl w:val="0"/>
              <w:spacing w:line="216" w:lineRule="auto"/>
              <w:rPr>
                <w:szCs w:val="24"/>
              </w:rPr>
            </w:pPr>
            <w:r>
              <w:rPr>
                <w:rFonts w:eastAsia="Times New Roman" w:cs="Times New Roman"/>
                <w:color w:val="1F2524"/>
                <w:szCs w:val="24"/>
              </w:rPr>
              <w:t>Self-scrutiny</w:t>
            </w:r>
          </w:p>
        </w:tc>
        <w:tc>
          <w:tcPr>
            <w:tcW w:w="427" w:type="dxa"/>
            <w:tcBorders>
              <w:top w:val="single" w:sz="8" w:space="0" w:color="000000"/>
              <w:left w:val="single" w:sz="8" w:space="0" w:color="000000"/>
              <w:bottom w:val="single" w:sz="8" w:space="0" w:color="000000"/>
              <w:right w:val="single" w:sz="8" w:space="0" w:color="000000"/>
            </w:tcBorders>
            <w:shd w:val="clear" w:color="auto" w:fill="auto"/>
          </w:tcPr>
          <w:p w14:paraId="4FECE745" w14:textId="77777777" w:rsidR="0033649A" w:rsidRDefault="0048293B">
            <w:pPr>
              <w:widowControl w:val="0"/>
              <w:spacing w:line="216" w:lineRule="auto"/>
              <w:rPr>
                <w:szCs w:val="24"/>
              </w:rPr>
            </w:pPr>
            <w:r>
              <w:rPr>
                <w:rFonts w:eastAsia="Times New Roman" w:cs="Times New Roman"/>
                <w:b/>
                <w:color w:val="1F2524"/>
                <w:szCs w:val="24"/>
              </w:rPr>
              <w:t>E</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4E7132FC" w14:textId="77777777" w:rsidR="0033649A" w:rsidRPr="0048293B" w:rsidRDefault="0048293B">
            <w:pPr>
              <w:widowControl w:val="0"/>
              <w:spacing w:line="216" w:lineRule="auto"/>
              <w:rPr>
                <w:szCs w:val="24"/>
                <w:lang w:val="en-US"/>
              </w:rPr>
            </w:pPr>
            <w:r w:rsidRPr="0048293B">
              <w:rPr>
                <w:rFonts w:eastAsia="Times New Roman" w:cs="Times New Roman"/>
                <w:color w:val="1F2524"/>
                <w:szCs w:val="24"/>
                <w:lang w:val="en-US"/>
              </w:rPr>
              <w:t>the misuse of a position of power to take unjust advantage of individuals, organizations, or governments</w:t>
            </w:r>
          </w:p>
        </w:tc>
      </w:tr>
      <w:tr w:rsidR="0033649A" w:rsidRPr="00FC2B19" w14:paraId="300A717A"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750D245A" w14:textId="77777777" w:rsidR="0033649A" w:rsidRDefault="0048293B">
            <w:pPr>
              <w:widowControl w:val="0"/>
              <w:spacing w:line="216" w:lineRule="auto"/>
              <w:rPr>
                <w:szCs w:val="24"/>
              </w:rPr>
            </w:pPr>
            <w:r>
              <w:rPr>
                <w:b/>
                <w:szCs w:val="24"/>
              </w:rPr>
              <w:t>31</w:t>
            </w:r>
          </w:p>
        </w:tc>
        <w:tc>
          <w:tcPr>
            <w:tcW w:w="2678" w:type="dxa"/>
            <w:tcBorders>
              <w:top w:val="single" w:sz="8" w:space="0" w:color="000000"/>
              <w:left w:val="single" w:sz="8" w:space="0" w:color="000000"/>
              <w:bottom w:val="single" w:sz="8" w:space="0" w:color="000000"/>
              <w:right w:val="single" w:sz="8" w:space="0" w:color="000000"/>
            </w:tcBorders>
            <w:shd w:val="clear" w:color="auto" w:fill="auto"/>
          </w:tcPr>
          <w:p w14:paraId="14388596" w14:textId="77777777" w:rsidR="0033649A" w:rsidRDefault="0048293B">
            <w:pPr>
              <w:widowControl w:val="0"/>
              <w:spacing w:line="216" w:lineRule="auto"/>
              <w:rPr>
                <w:szCs w:val="24"/>
              </w:rPr>
            </w:pPr>
            <w:r>
              <w:rPr>
                <w:rFonts w:eastAsia="Times New Roman" w:cs="Times New Roman"/>
                <w:color w:val="1F2524"/>
                <w:szCs w:val="24"/>
              </w:rPr>
              <w:t xml:space="preserve">Violation of rights </w:t>
            </w:r>
          </w:p>
        </w:tc>
        <w:tc>
          <w:tcPr>
            <w:tcW w:w="427" w:type="dxa"/>
            <w:tcBorders>
              <w:top w:val="single" w:sz="8" w:space="0" w:color="000000"/>
              <w:left w:val="single" w:sz="8" w:space="0" w:color="000000"/>
              <w:bottom w:val="single" w:sz="8" w:space="0" w:color="000000"/>
              <w:right w:val="single" w:sz="8" w:space="0" w:color="000000"/>
            </w:tcBorders>
            <w:shd w:val="clear" w:color="auto" w:fill="auto"/>
          </w:tcPr>
          <w:p w14:paraId="57698CC1" w14:textId="77777777" w:rsidR="0033649A" w:rsidRDefault="0048293B">
            <w:pPr>
              <w:widowControl w:val="0"/>
              <w:spacing w:line="216" w:lineRule="auto"/>
              <w:rPr>
                <w:szCs w:val="24"/>
              </w:rPr>
            </w:pPr>
            <w:r>
              <w:rPr>
                <w:rFonts w:eastAsia="Times New Roman" w:cs="Times New Roman"/>
                <w:b/>
                <w:color w:val="1F2524"/>
                <w:szCs w:val="24"/>
              </w:rPr>
              <w:t>F</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0749A9F9" w14:textId="77777777" w:rsidR="0033649A" w:rsidRPr="0048293B" w:rsidRDefault="0048293B">
            <w:pPr>
              <w:widowControl w:val="0"/>
              <w:spacing w:line="216" w:lineRule="auto"/>
              <w:rPr>
                <w:szCs w:val="24"/>
                <w:lang w:val="en-US"/>
              </w:rPr>
            </w:pPr>
            <w:r w:rsidRPr="0048293B">
              <w:rPr>
                <w:rFonts w:eastAsia="Times New Roman" w:cs="Times New Roman"/>
                <w:color w:val="1F2524"/>
                <w:szCs w:val="24"/>
                <w:lang w:val="en-US"/>
              </w:rPr>
              <w:t>a grouping of people who identify with each other on the basis of shared attributes</w:t>
            </w:r>
            <w:r w:rsidRPr="0048293B">
              <w:rPr>
                <w:rFonts w:eastAsia="Times New Roman" w:cs="Times New Roman"/>
                <w:color w:val="1F2524"/>
                <w:szCs w:val="24"/>
                <w:highlight w:val="white"/>
                <w:lang w:val="en-US"/>
              </w:rPr>
              <w:t xml:space="preserve"> that distinguish them from other groups</w:t>
            </w:r>
          </w:p>
        </w:tc>
      </w:tr>
      <w:tr w:rsidR="0033649A" w:rsidRPr="00FC2B19" w14:paraId="3B0A699A"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1BB01BC1" w14:textId="77777777" w:rsidR="0033649A" w:rsidRDefault="0048293B">
            <w:pPr>
              <w:widowControl w:val="0"/>
              <w:spacing w:line="216" w:lineRule="auto"/>
              <w:rPr>
                <w:szCs w:val="24"/>
              </w:rPr>
            </w:pPr>
            <w:r>
              <w:rPr>
                <w:b/>
                <w:szCs w:val="24"/>
              </w:rPr>
              <w:t>32</w:t>
            </w:r>
          </w:p>
        </w:tc>
        <w:tc>
          <w:tcPr>
            <w:tcW w:w="2678" w:type="dxa"/>
            <w:tcBorders>
              <w:top w:val="single" w:sz="8" w:space="0" w:color="000000"/>
              <w:left w:val="single" w:sz="8" w:space="0" w:color="000000"/>
              <w:bottom w:val="single" w:sz="8" w:space="0" w:color="000000"/>
              <w:right w:val="single" w:sz="8" w:space="0" w:color="000000"/>
            </w:tcBorders>
            <w:shd w:val="clear" w:color="auto" w:fill="auto"/>
          </w:tcPr>
          <w:p w14:paraId="4E258B10" w14:textId="77777777" w:rsidR="0033649A" w:rsidRDefault="0048293B">
            <w:pPr>
              <w:widowControl w:val="0"/>
              <w:spacing w:line="216" w:lineRule="auto"/>
              <w:rPr>
                <w:szCs w:val="24"/>
              </w:rPr>
            </w:pPr>
            <w:r>
              <w:rPr>
                <w:rFonts w:eastAsia="Times New Roman" w:cs="Times New Roman"/>
                <w:color w:val="1F2524"/>
                <w:szCs w:val="24"/>
              </w:rPr>
              <w:t>Watchword</w:t>
            </w:r>
          </w:p>
        </w:tc>
        <w:tc>
          <w:tcPr>
            <w:tcW w:w="427" w:type="dxa"/>
            <w:tcBorders>
              <w:top w:val="single" w:sz="8" w:space="0" w:color="000000"/>
              <w:left w:val="single" w:sz="8" w:space="0" w:color="000000"/>
              <w:bottom w:val="single" w:sz="8" w:space="0" w:color="000000"/>
              <w:right w:val="single" w:sz="8" w:space="0" w:color="000000"/>
            </w:tcBorders>
            <w:shd w:val="clear" w:color="auto" w:fill="auto"/>
          </w:tcPr>
          <w:p w14:paraId="1154B763" w14:textId="77777777" w:rsidR="0033649A" w:rsidRDefault="0048293B">
            <w:pPr>
              <w:widowControl w:val="0"/>
              <w:spacing w:line="216" w:lineRule="auto"/>
              <w:rPr>
                <w:szCs w:val="24"/>
              </w:rPr>
            </w:pPr>
            <w:r>
              <w:rPr>
                <w:rFonts w:eastAsia="Times New Roman" w:cs="Times New Roman"/>
                <w:b/>
                <w:color w:val="1F2524"/>
                <w:szCs w:val="24"/>
              </w:rPr>
              <w:t>G</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7A0C0AE2" w14:textId="77777777" w:rsidR="0033649A" w:rsidRPr="0048293B" w:rsidRDefault="0048293B">
            <w:pPr>
              <w:widowControl w:val="0"/>
              <w:spacing w:line="216" w:lineRule="auto"/>
              <w:rPr>
                <w:szCs w:val="24"/>
                <w:lang w:val="en-US"/>
              </w:rPr>
            </w:pPr>
            <w:r w:rsidRPr="0048293B">
              <w:rPr>
                <w:rFonts w:eastAsia="Times New Roman" w:cs="Times New Roman"/>
                <w:color w:val="1F2524"/>
                <w:szCs w:val="24"/>
                <w:lang w:val="en-US"/>
              </w:rPr>
              <w:t>systematic and comprehensive written statement of laws</w:t>
            </w:r>
          </w:p>
        </w:tc>
      </w:tr>
      <w:tr w:rsidR="0033649A" w:rsidRPr="00FC2B19" w14:paraId="0E48D491"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19820932" w14:textId="77777777" w:rsidR="0033649A" w:rsidRDefault="0048293B">
            <w:pPr>
              <w:widowControl w:val="0"/>
              <w:spacing w:line="216" w:lineRule="auto"/>
              <w:rPr>
                <w:szCs w:val="24"/>
              </w:rPr>
            </w:pPr>
            <w:r>
              <w:rPr>
                <w:b/>
                <w:szCs w:val="24"/>
              </w:rPr>
              <w:t>33</w:t>
            </w:r>
          </w:p>
        </w:tc>
        <w:tc>
          <w:tcPr>
            <w:tcW w:w="2678" w:type="dxa"/>
            <w:tcBorders>
              <w:top w:val="single" w:sz="8" w:space="0" w:color="000000"/>
              <w:left w:val="single" w:sz="8" w:space="0" w:color="000000"/>
              <w:bottom w:val="single" w:sz="8" w:space="0" w:color="000000"/>
              <w:right w:val="single" w:sz="8" w:space="0" w:color="000000"/>
            </w:tcBorders>
            <w:shd w:val="clear" w:color="auto" w:fill="auto"/>
          </w:tcPr>
          <w:p w14:paraId="2CA78B3F" w14:textId="77777777" w:rsidR="0033649A" w:rsidRDefault="0048293B">
            <w:pPr>
              <w:widowControl w:val="0"/>
              <w:spacing w:line="216" w:lineRule="auto"/>
              <w:rPr>
                <w:szCs w:val="24"/>
              </w:rPr>
            </w:pPr>
            <w:r>
              <w:rPr>
                <w:rFonts w:eastAsia="Times New Roman" w:cs="Times New Roman"/>
                <w:color w:val="1F2524"/>
                <w:szCs w:val="24"/>
              </w:rPr>
              <w:t>Genocide</w:t>
            </w:r>
          </w:p>
        </w:tc>
        <w:tc>
          <w:tcPr>
            <w:tcW w:w="427" w:type="dxa"/>
            <w:tcBorders>
              <w:top w:val="single" w:sz="8" w:space="0" w:color="000000"/>
              <w:left w:val="single" w:sz="8" w:space="0" w:color="000000"/>
              <w:bottom w:val="single" w:sz="8" w:space="0" w:color="000000"/>
              <w:right w:val="single" w:sz="8" w:space="0" w:color="000000"/>
            </w:tcBorders>
            <w:shd w:val="clear" w:color="auto" w:fill="auto"/>
          </w:tcPr>
          <w:p w14:paraId="3295BFB0" w14:textId="77777777" w:rsidR="0033649A" w:rsidRDefault="0048293B">
            <w:pPr>
              <w:widowControl w:val="0"/>
              <w:spacing w:line="216" w:lineRule="auto"/>
              <w:rPr>
                <w:szCs w:val="24"/>
              </w:rPr>
            </w:pPr>
            <w:r>
              <w:rPr>
                <w:rFonts w:eastAsia="Times New Roman" w:cs="Times New Roman"/>
                <w:b/>
                <w:color w:val="1F2524"/>
                <w:szCs w:val="24"/>
              </w:rPr>
              <w:t>H</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35E78793" w14:textId="77777777" w:rsidR="0033649A" w:rsidRPr="0048293B" w:rsidRDefault="0048293B">
            <w:pPr>
              <w:widowControl w:val="0"/>
              <w:spacing w:line="216" w:lineRule="auto"/>
              <w:rPr>
                <w:szCs w:val="24"/>
                <w:lang w:val="en-US"/>
              </w:rPr>
            </w:pPr>
            <w:r w:rsidRPr="0048293B">
              <w:rPr>
                <w:rFonts w:eastAsia="Times New Roman" w:cs="Times New Roman"/>
                <w:color w:val="1F2524"/>
                <w:szCs w:val="24"/>
                <w:highlight w:val="white"/>
                <w:lang w:val="en-US"/>
              </w:rPr>
              <w:t>to move out of or away from something and become visible</w:t>
            </w:r>
          </w:p>
        </w:tc>
      </w:tr>
      <w:tr w:rsidR="0033649A" w:rsidRPr="00FC2B19" w14:paraId="16459BF8"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1B0F8111" w14:textId="77777777" w:rsidR="0033649A" w:rsidRDefault="0048293B">
            <w:pPr>
              <w:widowControl w:val="0"/>
              <w:spacing w:line="216" w:lineRule="auto"/>
              <w:rPr>
                <w:szCs w:val="24"/>
              </w:rPr>
            </w:pPr>
            <w:r>
              <w:rPr>
                <w:b/>
                <w:szCs w:val="24"/>
              </w:rPr>
              <w:t>34</w:t>
            </w:r>
          </w:p>
        </w:tc>
        <w:tc>
          <w:tcPr>
            <w:tcW w:w="2678" w:type="dxa"/>
            <w:tcBorders>
              <w:top w:val="single" w:sz="8" w:space="0" w:color="000000"/>
              <w:left w:val="single" w:sz="8" w:space="0" w:color="000000"/>
              <w:bottom w:val="single" w:sz="8" w:space="0" w:color="000000"/>
              <w:right w:val="single" w:sz="8" w:space="0" w:color="000000"/>
            </w:tcBorders>
            <w:shd w:val="clear" w:color="auto" w:fill="auto"/>
          </w:tcPr>
          <w:p w14:paraId="3CD71A1B" w14:textId="77777777" w:rsidR="0033649A" w:rsidRDefault="0048293B">
            <w:pPr>
              <w:widowControl w:val="0"/>
              <w:spacing w:line="216" w:lineRule="auto"/>
              <w:rPr>
                <w:szCs w:val="24"/>
              </w:rPr>
            </w:pPr>
            <w:r>
              <w:rPr>
                <w:rFonts w:eastAsia="Times New Roman" w:cs="Times New Roman"/>
                <w:color w:val="1F2524"/>
                <w:szCs w:val="24"/>
              </w:rPr>
              <w:t xml:space="preserve">Consciousness </w:t>
            </w:r>
          </w:p>
        </w:tc>
        <w:tc>
          <w:tcPr>
            <w:tcW w:w="427" w:type="dxa"/>
            <w:tcBorders>
              <w:top w:val="single" w:sz="8" w:space="0" w:color="000000"/>
              <w:left w:val="single" w:sz="8" w:space="0" w:color="000000"/>
              <w:bottom w:val="single" w:sz="8" w:space="0" w:color="000000"/>
              <w:right w:val="single" w:sz="8" w:space="0" w:color="000000"/>
            </w:tcBorders>
            <w:shd w:val="clear" w:color="auto" w:fill="auto"/>
          </w:tcPr>
          <w:p w14:paraId="231148BD" w14:textId="77777777" w:rsidR="0033649A" w:rsidRDefault="0048293B">
            <w:pPr>
              <w:widowControl w:val="0"/>
              <w:spacing w:line="216" w:lineRule="auto"/>
              <w:rPr>
                <w:szCs w:val="24"/>
              </w:rPr>
            </w:pPr>
            <w:r>
              <w:rPr>
                <w:rFonts w:eastAsia="Times New Roman" w:cs="Times New Roman"/>
                <w:b/>
                <w:color w:val="1F2524"/>
                <w:szCs w:val="24"/>
              </w:rPr>
              <w:t>I</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692046B6" w14:textId="77777777" w:rsidR="0033649A" w:rsidRPr="0048293B" w:rsidRDefault="0048293B">
            <w:pPr>
              <w:widowControl w:val="0"/>
              <w:spacing w:line="216" w:lineRule="auto"/>
              <w:rPr>
                <w:szCs w:val="24"/>
                <w:lang w:val="en-US"/>
              </w:rPr>
            </w:pPr>
            <w:r w:rsidRPr="0048293B">
              <w:rPr>
                <w:rFonts w:eastAsia="Times New Roman" w:cs="Times New Roman"/>
                <w:color w:val="1F2524"/>
                <w:szCs w:val="24"/>
                <w:lang w:val="en-US"/>
              </w:rPr>
              <w:t>agreements made between two or more parties that are enforceable by law</w:t>
            </w:r>
          </w:p>
        </w:tc>
      </w:tr>
      <w:tr w:rsidR="0033649A" w:rsidRPr="00FC2B19" w14:paraId="243C0C33"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077D497F" w14:textId="77777777" w:rsidR="0033649A" w:rsidRDefault="0048293B">
            <w:pPr>
              <w:widowControl w:val="0"/>
              <w:spacing w:line="216" w:lineRule="auto"/>
              <w:rPr>
                <w:szCs w:val="24"/>
              </w:rPr>
            </w:pPr>
            <w:r>
              <w:rPr>
                <w:b/>
                <w:szCs w:val="24"/>
              </w:rPr>
              <w:t>35</w:t>
            </w:r>
          </w:p>
        </w:tc>
        <w:tc>
          <w:tcPr>
            <w:tcW w:w="2678" w:type="dxa"/>
            <w:tcBorders>
              <w:top w:val="single" w:sz="8" w:space="0" w:color="000000"/>
              <w:left w:val="single" w:sz="8" w:space="0" w:color="000000"/>
              <w:bottom w:val="single" w:sz="8" w:space="0" w:color="000000"/>
              <w:right w:val="single" w:sz="8" w:space="0" w:color="000000"/>
            </w:tcBorders>
            <w:shd w:val="clear" w:color="auto" w:fill="auto"/>
          </w:tcPr>
          <w:p w14:paraId="6C793CCA" w14:textId="77777777" w:rsidR="0033649A" w:rsidRDefault="0048293B">
            <w:pPr>
              <w:widowControl w:val="0"/>
              <w:spacing w:line="216" w:lineRule="auto"/>
              <w:rPr>
                <w:szCs w:val="24"/>
              </w:rPr>
            </w:pPr>
            <w:r>
              <w:rPr>
                <w:rFonts w:eastAsia="Times New Roman" w:cs="Times New Roman"/>
                <w:color w:val="1F2524"/>
                <w:szCs w:val="24"/>
              </w:rPr>
              <w:t xml:space="preserve">Abuses of power </w:t>
            </w:r>
          </w:p>
        </w:tc>
        <w:tc>
          <w:tcPr>
            <w:tcW w:w="427" w:type="dxa"/>
            <w:tcBorders>
              <w:top w:val="single" w:sz="8" w:space="0" w:color="000000"/>
              <w:left w:val="single" w:sz="8" w:space="0" w:color="000000"/>
              <w:bottom w:val="single" w:sz="8" w:space="0" w:color="000000"/>
              <w:right w:val="single" w:sz="8" w:space="0" w:color="000000"/>
            </w:tcBorders>
            <w:shd w:val="clear" w:color="auto" w:fill="auto"/>
          </w:tcPr>
          <w:p w14:paraId="021DFF4F" w14:textId="77777777" w:rsidR="0033649A" w:rsidRDefault="0048293B">
            <w:pPr>
              <w:widowControl w:val="0"/>
              <w:spacing w:line="216" w:lineRule="auto"/>
              <w:rPr>
                <w:szCs w:val="24"/>
              </w:rPr>
            </w:pPr>
            <w:r>
              <w:rPr>
                <w:rFonts w:eastAsia="Times New Roman" w:cs="Times New Roman"/>
                <w:b/>
                <w:color w:val="1F2524"/>
                <w:szCs w:val="24"/>
              </w:rPr>
              <w:t>J</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53D818CB" w14:textId="77777777" w:rsidR="0033649A" w:rsidRPr="0048293B" w:rsidRDefault="0048293B">
            <w:pPr>
              <w:widowControl w:val="0"/>
              <w:spacing w:line="216" w:lineRule="auto"/>
              <w:rPr>
                <w:szCs w:val="24"/>
                <w:lang w:val="en-US"/>
              </w:rPr>
            </w:pPr>
            <w:r w:rsidRPr="0048293B">
              <w:rPr>
                <w:rFonts w:eastAsia="Times New Roman" w:cs="Times New Roman"/>
                <w:color w:val="1F2524"/>
                <w:szCs w:val="24"/>
                <w:highlight w:val="white"/>
                <w:lang w:val="en-US"/>
              </w:rPr>
              <w:t>to cause others to recognize (one's authority or a right) by confident and forceful behaviour</w:t>
            </w:r>
          </w:p>
        </w:tc>
      </w:tr>
      <w:tr w:rsidR="0033649A" w14:paraId="01DB1DEA"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2EACD2F3" w14:textId="77777777" w:rsidR="0033649A" w:rsidRDefault="0048293B">
            <w:pPr>
              <w:widowControl w:val="0"/>
              <w:spacing w:line="216" w:lineRule="auto"/>
              <w:rPr>
                <w:szCs w:val="24"/>
              </w:rPr>
            </w:pPr>
            <w:r>
              <w:rPr>
                <w:b/>
                <w:szCs w:val="24"/>
              </w:rPr>
              <w:t>36</w:t>
            </w:r>
          </w:p>
        </w:tc>
        <w:tc>
          <w:tcPr>
            <w:tcW w:w="2678" w:type="dxa"/>
            <w:tcBorders>
              <w:top w:val="single" w:sz="8" w:space="0" w:color="000000"/>
              <w:left w:val="single" w:sz="8" w:space="0" w:color="000000"/>
              <w:bottom w:val="single" w:sz="8" w:space="0" w:color="000000"/>
              <w:right w:val="single" w:sz="8" w:space="0" w:color="000000"/>
            </w:tcBorders>
            <w:shd w:val="clear" w:color="auto" w:fill="auto"/>
          </w:tcPr>
          <w:p w14:paraId="372586A0" w14:textId="77777777" w:rsidR="0033649A" w:rsidRDefault="0048293B">
            <w:pPr>
              <w:widowControl w:val="0"/>
              <w:spacing w:line="216" w:lineRule="auto"/>
              <w:rPr>
                <w:szCs w:val="24"/>
              </w:rPr>
            </w:pPr>
            <w:r>
              <w:rPr>
                <w:rFonts w:eastAsia="Times New Roman" w:cs="Times New Roman"/>
                <w:color w:val="1F2524"/>
                <w:szCs w:val="24"/>
              </w:rPr>
              <w:t xml:space="preserve">Ethnicities </w:t>
            </w:r>
          </w:p>
        </w:tc>
        <w:tc>
          <w:tcPr>
            <w:tcW w:w="427" w:type="dxa"/>
            <w:tcBorders>
              <w:top w:val="single" w:sz="8" w:space="0" w:color="000000"/>
              <w:left w:val="single" w:sz="8" w:space="0" w:color="000000"/>
              <w:bottom w:val="single" w:sz="8" w:space="0" w:color="000000"/>
              <w:right w:val="single" w:sz="8" w:space="0" w:color="000000"/>
            </w:tcBorders>
            <w:shd w:val="clear" w:color="auto" w:fill="auto"/>
          </w:tcPr>
          <w:p w14:paraId="35AA7381" w14:textId="77777777" w:rsidR="0033649A" w:rsidRDefault="0048293B">
            <w:pPr>
              <w:widowControl w:val="0"/>
              <w:spacing w:line="216" w:lineRule="auto"/>
              <w:rPr>
                <w:szCs w:val="24"/>
              </w:rPr>
            </w:pPr>
            <w:r>
              <w:rPr>
                <w:rFonts w:eastAsia="Times New Roman" w:cs="Times New Roman"/>
                <w:b/>
                <w:color w:val="1F2524"/>
                <w:szCs w:val="24"/>
              </w:rPr>
              <w:t>K</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671DEB5C" w14:textId="77777777" w:rsidR="0033649A" w:rsidRDefault="0048293B">
            <w:pPr>
              <w:widowControl w:val="0"/>
              <w:spacing w:line="216" w:lineRule="auto"/>
              <w:rPr>
                <w:szCs w:val="24"/>
              </w:rPr>
            </w:pPr>
            <w:r>
              <w:rPr>
                <w:rFonts w:eastAsia="Times New Roman" w:cs="Times New Roman"/>
                <w:color w:val="1F2524"/>
                <w:szCs w:val="24"/>
                <w:highlight w:val="white"/>
              </w:rPr>
              <w:t>a general agreement</w:t>
            </w:r>
          </w:p>
        </w:tc>
      </w:tr>
      <w:tr w:rsidR="0033649A" w:rsidRPr="00FC2B19" w14:paraId="1127ADF2"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4E17464A" w14:textId="77777777" w:rsidR="0033649A" w:rsidRDefault="0048293B">
            <w:pPr>
              <w:widowControl w:val="0"/>
              <w:spacing w:line="216" w:lineRule="auto"/>
              <w:rPr>
                <w:szCs w:val="24"/>
              </w:rPr>
            </w:pPr>
            <w:r>
              <w:rPr>
                <w:b/>
                <w:szCs w:val="24"/>
                <w:lang w:val="en-US"/>
              </w:rPr>
              <w:t>37</w:t>
            </w:r>
          </w:p>
        </w:tc>
        <w:tc>
          <w:tcPr>
            <w:tcW w:w="2678" w:type="dxa"/>
            <w:tcBorders>
              <w:top w:val="single" w:sz="8" w:space="0" w:color="000000"/>
              <w:left w:val="single" w:sz="8" w:space="0" w:color="000000"/>
              <w:bottom w:val="single" w:sz="8" w:space="0" w:color="000000"/>
              <w:right w:val="single" w:sz="8" w:space="0" w:color="000000"/>
            </w:tcBorders>
            <w:shd w:val="clear" w:color="auto" w:fill="auto"/>
          </w:tcPr>
          <w:p w14:paraId="6DF06C22" w14:textId="77777777" w:rsidR="0033649A" w:rsidRPr="0048293B" w:rsidRDefault="0048293B">
            <w:pPr>
              <w:widowControl w:val="0"/>
              <w:spacing w:line="216" w:lineRule="auto"/>
              <w:rPr>
                <w:szCs w:val="24"/>
                <w:lang w:val="en-US"/>
              </w:rPr>
            </w:pPr>
            <w:r w:rsidRPr="0048293B">
              <w:rPr>
                <w:rFonts w:eastAsia="Times New Roman" w:cs="Times New Roman"/>
                <w:color w:val="1F2524"/>
                <w:szCs w:val="24"/>
                <w:lang w:val="en-US"/>
              </w:rPr>
              <w:t xml:space="preserve">Infringe someone else's right to life </w:t>
            </w:r>
          </w:p>
        </w:tc>
        <w:tc>
          <w:tcPr>
            <w:tcW w:w="427" w:type="dxa"/>
            <w:tcBorders>
              <w:top w:val="single" w:sz="8" w:space="0" w:color="000000"/>
              <w:left w:val="single" w:sz="8" w:space="0" w:color="000000"/>
              <w:bottom w:val="single" w:sz="8" w:space="0" w:color="000000"/>
              <w:right w:val="single" w:sz="8" w:space="0" w:color="000000"/>
            </w:tcBorders>
            <w:shd w:val="clear" w:color="auto" w:fill="auto"/>
          </w:tcPr>
          <w:p w14:paraId="3B7150BC" w14:textId="77777777" w:rsidR="0033649A" w:rsidRDefault="0048293B">
            <w:pPr>
              <w:widowControl w:val="0"/>
              <w:spacing w:line="216" w:lineRule="auto"/>
              <w:rPr>
                <w:szCs w:val="24"/>
              </w:rPr>
            </w:pPr>
            <w:r>
              <w:rPr>
                <w:rFonts w:eastAsia="Times New Roman" w:cs="Times New Roman"/>
                <w:b/>
                <w:color w:val="1F2524"/>
                <w:szCs w:val="24"/>
              </w:rPr>
              <w:t>L</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053303DB" w14:textId="77777777" w:rsidR="0033649A" w:rsidRPr="0048293B" w:rsidRDefault="0048293B">
            <w:pPr>
              <w:widowControl w:val="0"/>
              <w:spacing w:line="216" w:lineRule="auto"/>
              <w:rPr>
                <w:szCs w:val="24"/>
                <w:lang w:val="en-US"/>
              </w:rPr>
            </w:pPr>
            <w:r w:rsidRPr="0048293B">
              <w:rPr>
                <w:rFonts w:eastAsia="Times New Roman" w:cs="Times New Roman"/>
                <w:color w:val="1F2524"/>
                <w:szCs w:val="24"/>
                <w:highlight w:val="white"/>
                <w:lang w:val="en-US"/>
              </w:rPr>
              <w:t>a word or phrase expressing a person's or group's core aim or belief</w:t>
            </w:r>
          </w:p>
        </w:tc>
      </w:tr>
      <w:tr w:rsidR="0033649A" w:rsidRPr="00FC2B19" w14:paraId="44347BFA"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3A48D808" w14:textId="77777777" w:rsidR="0033649A" w:rsidRDefault="0048293B">
            <w:pPr>
              <w:widowControl w:val="0"/>
              <w:spacing w:line="216" w:lineRule="auto"/>
              <w:rPr>
                <w:szCs w:val="24"/>
              </w:rPr>
            </w:pPr>
            <w:r>
              <w:rPr>
                <w:b/>
                <w:szCs w:val="24"/>
                <w:lang w:val="en-US"/>
              </w:rPr>
              <w:t>38</w:t>
            </w:r>
          </w:p>
        </w:tc>
        <w:tc>
          <w:tcPr>
            <w:tcW w:w="2678" w:type="dxa"/>
            <w:tcBorders>
              <w:top w:val="single" w:sz="8" w:space="0" w:color="000000"/>
              <w:left w:val="single" w:sz="8" w:space="0" w:color="000000"/>
              <w:bottom w:val="single" w:sz="8" w:space="0" w:color="000000"/>
              <w:right w:val="single" w:sz="8" w:space="0" w:color="000000"/>
            </w:tcBorders>
            <w:shd w:val="clear" w:color="auto" w:fill="auto"/>
          </w:tcPr>
          <w:p w14:paraId="179490D0" w14:textId="77777777" w:rsidR="0033649A" w:rsidRDefault="0048293B">
            <w:pPr>
              <w:widowControl w:val="0"/>
              <w:spacing w:line="216" w:lineRule="auto"/>
              <w:rPr>
                <w:szCs w:val="24"/>
              </w:rPr>
            </w:pPr>
            <w:r>
              <w:rPr>
                <w:rFonts w:eastAsia="Times New Roman" w:cs="Times New Roman"/>
                <w:color w:val="1F2524"/>
                <w:szCs w:val="24"/>
              </w:rPr>
              <w:t>Assert</w:t>
            </w:r>
          </w:p>
        </w:tc>
        <w:tc>
          <w:tcPr>
            <w:tcW w:w="427" w:type="dxa"/>
            <w:tcBorders>
              <w:top w:val="single" w:sz="8" w:space="0" w:color="000000"/>
              <w:left w:val="single" w:sz="8" w:space="0" w:color="000000"/>
              <w:bottom w:val="single" w:sz="8" w:space="0" w:color="000000"/>
              <w:right w:val="single" w:sz="8" w:space="0" w:color="000000"/>
            </w:tcBorders>
            <w:shd w:val="clear" w:color="auto" w:fill="auto"/>
          </w:tcPr>
          <w:p w14:paraId="3984303D" w14:textId="77777777" w:rsidR="0033649A" w:rsidRDefault="0048293B">
            <w:pPr>
              <w:widowControl w:val="0"/>
              <w:spacing w:line="216" w:lineRule="auto"/>
              <w:rPr>
                <w:szCs w:val="24"/>
              </w:rPr>
            </w:pPr>
            <w:r>
              <w:rPr>
                <w:rFonts w:eastAsia="Times New Roman" w:cs="Times New Roman"/>
                <w:b/>
                <w:color w:val="1F2524"/>
                <w:szCs w:val="24"/>
              </w:rPr>
              <w:t>M</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1F3B623D" w14:textId="77777777" w:rsidR="0033649A" w:rsidRPr="0048293B" w:rsidRDefault="0048293B">
            <w:pPr>
              <w:widowControl w:val="0"/>
              <w:spacing w:line="216" w:lineRule="auto"/>
              <w:rPr>
                <w:szCs w:val="24"/>
                <w:lang w:val="en-US"/>
              </w:rPr>
            </w:pPr>
            <w:r w:rsidRPr="0048293B">
              <w:rPr>
                <w:rFonts w:eastAsia="Times New Roman" w:cs="Times New Roman"/>
                <w:color w:val="1F2524"/>
                <w:szCs w:val="24"/>
                <w:highlight w:val="white"/>
                <w:lang w:val="en-US"/>
              </w:rPr>
              <w:t>dealing with things sensibly and realistically in a way that is based on practical rather than theoretical considerations</w:t>
            </w:r>
          </w:p>
        </w:tc>
      </w:tr>
      <w:tr w:rsidR="0033649A" w:rsidRPr="00FC2B19" w14:paraId="2C46EDFF"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2C84FA0B" w14:textId="77777777" w:rsidR="0033649A" w:rsidRDefault="0048293B">
            <w:pPr>
              <w:widowControl w:val="0"/>
              <w:spacing w:line="216" w:lineRule="auto"/>
              <w:rPr>
                <w:szCs w:val="24"/>
              </w:rPr>
            </w:pPr>
            <w:r>
              <w:rPr>
                <w:b/>
                <w:szCs w:val="24"/>
                <w:lang w:val="en-US"/>
              </w:rPr>
              <w:t>39</w:t>
            </w:r>
          </w:p>
        </w:tc>
        <w:tc>
          <w:tcPr>
            <w:tcW w:w="2678" w:type="dxa"/>
            <w:tcBorders>
              <w:top w:val="single" w:sz="8" w:space="0" w:color="000000"/>
              <w:left w:val="single" w:sz="8" w:space="0" w:color="000000"/>
              <w:bottom w:val="single" w:sz="8" w:space="0" w:color="000000"/>
              <w:right w:val="single" w:sz="8" w:space="0" w:color="000000"/>
            </w:tcBorders>
            <w:shd w:val="clear" w:color="auto" w:fill="auto"/>
          </w:tcPr>
          <w:p w14:paraId="047931C5" w14:textId="77777777" w:rsidR="0033649A" w:rsidRDefault="0048293B">
            <w:pPr>
              <w:widowControl w:val="0"/>
              <w:spacing w:line="216" w:lineRule="auto"/>
              <w:rPr>
                <w:szCs w:val="24"/>
              </w:rPr>
            </w:pPr>
            <w:r>
              <w:rPr>
                <w:rFonts w:eastAsia="Times New Roman" w:cs="Times New Roman"/>
                <w:color w:val="1F2524"/>
                <w:szCs w:val="24"/>
              </w:rPr>
              <w:t>Consensus</w:t>
            </w:r>
          </w:p>
        </w:tc>
        <w:tc>
          <w:tcPr>
            <w:tcW w:w="427" w:type="dxa"/>
            <w:tcBorders>
              <w:top w:val="single" w:sz="8" w:space="0" w:color="000000"/>
              <w:left w:val="single" w:sz="8" w:space="0" w:color="000000"/>
              <w:bottom w:val="single" w:sz="8" w:space="0" w:color="000000"/>
              <w:right w:val="single" w:sz="8" w:space="0" w:color="000000"/>
            </w:tcBorders>
            <w:shd w:val="clear" w:color="auto" w:fill="auto"/>
          </w:tcPr>
          <w:p w14:paraId="387707C4" w14:textId="77777777" w:rsidR="0033649A" w:rsidRDefault="0048293B">
            <w:pPr>
              <w:widowControl w:val="0"/>
              <w:spacing w:line="216" w:lineRule="auto"/>
              <w:rPr>
                <w:szCs w:val="24"/>
              </w:rPr>
            </w:pPr>
            <w:r>
              <w:rPr>
                <w:rFonts w:eastAsia="Times New Roman" w:cs="Times New Roman"/>
                <w:b/>
                <w:color w:val="1F2524"/>
                <w:szCs w:val="24"/>
              </w:rPr>
              <w:t>N</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4971C2B1" w14:textId="77777777" w:rsidR="0033649A" w:rsidRPr="0048293B" w:rsidRDefault="0048293B">
            <w:pPr>
              <w:widowControl w:val="0"/>
              <w:spacing w:line="216" w:lineRule="auto"/>
              <w:rPr>
                <w:szCs w:val="24"/>
                <w:lang w:val="en-US"/>
              </w:rPr>
            </w:pPr>
            <w:r w:rsidRPr="0048293B">
              <w:rPr>
                <w:rFonts w:eastAsia="Times New Roman" w:cs="Times New Roman"/>
                <w:color w:val="1F2524"/>
                <w:szCs w:val="24"/>
                <w:lang w:val="en-US"/>
              </w:rPr>
              <w:t>the disallowance of the freedom of thought and movement to which all humans legally have a right</w:t>
            </w:r>
          </w:p>
        </w:tc>
      </w:tr>
      <w:tr w:rsidR="0033649A" w:rsidRPr="00FC2B19" w14:paraId="3D799A8A"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3825267B" w14:textId="77777777" w:rsidR="0033649A" w:rsidRDefault="0048293B">
            <w:pPr>
              <w:widowControl w:val="0"/>
              <w:spacing w:line="216" w:lineRule="auto"/>
              <w:rPr>
                <w:szCs w:val="24"/>
              </w:rPr>
            </w:pPr>
            <w:r>
              <w:rPr>
                <w:b/>
                <w:szCs w:val="24"/>
                <w:lang w:val="en-US"/>
              </w:rPr>
              <w:t>40</w:t>
            </w:r>
          </w:p>
        </w:tc>
        <w:tc>
          <w:tcPr>
            <w:tcW w:w="2678" w:type="dxa"/>
            <w:tcBorders>
              <w:top w:val="single" w:sz="8" w:space="0" w:color="000000"/>
              <w:left w:val="single" w:sz="8" w:space="0" w:color="000000"/>
              <w:bottom w:val="single" w:sz="8" w:space="0" w:color="000000"/>
              <w:right w:val="single" w:sz="8" w:space="0" w:color="000000"/>
            </w:tcBorders>
            <w:shd w:val="clear" w:color="auto" w:fill="auto"/>
          </w:tcPr>
          <w:p w14:paraId="0442042B" w14:textId="77777777" w:rsidR="0033649A" w:rsidRDefault="0048293B">
            <w:pPr>
              <w:widowControl w:val="0"/>
              <w:spacing w:line="216" w:lineRule="auto"/>
              <w:rPr>
                <w:szCs w:val="24"/>
              </w:rPr>
            </w:pPr>
            <w:r>
              <w:rPr>
                <w:rFonts w:eastAsia="Times New Roman" w:cs="Times New Roman"/>
                <w:color w:val="1F2524"/>
                <w:szCs w:val="24"/>
              </w:rPr>
              <w:t>Emerge</w:t>
            </w:r>
          </w:p>
        </w:tc>
        <w:tc>
          <w:tcPr>
            <w:tcW w:w="427" w:type="dxa"/>
            <w:tcBorders>
              <w:top w:val="single" w:sz="8" w:space="0" w:color="000000"/>
              <w:left w:val="single" w:sz="8" w:space="0" w:color="000000"/>
              <w:bottom w:val="single" w:sz="8" w:space="0" w:color="000000"/>
              <w:right w:val="single" w:sz="8" w:space="0" w:color="000000"/>
            </w:tcBorders>
            <w:shd w:val="clear" w:color="auto" w:fill="auto"/>
          </w:tcPr>
          <w:p w14:paraId="73A6A409" w14:textId="77777777" w:rsidR="0033649A" w:rsidRDefault="0048293B">
            <w:pPr>
              <w:widowControl w:val="0"/>
              <w:spacing w:line="216" w:lineRule="auto"/>
              <w:rPr>
                <w:szCs w:val="24"/>
              </w:rPr>
            </w:pPr>
            <w:r>
              <w:rPr>
                <w:rFonts w:eastAsia="Times New Roman" w:cs="Times New Roman"/>
                <w:b/>
                <w:color w:val="1F2524"/>
                <w:szCs w:val="24"/>
              </w:rPr>
              <w:t>O</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5AEFD2DF" w14:textId="77777777" w:rsidR="0033649A" w:rsidRPr="0048293B" w:rsidRDefault="0048293B">
            <w:pPr>
              <w:widowControl w:val="0"/>
              <w:spacing w:line="216" w:lineRule="auto"/>
              <w:rPr>
                <w:szCs w:val="24"/>
                <w:lang w:val="en-US"/>
              </w:rPr>
            </w:pPr>
            <w:r w:rsidRPr="0048293B">
              <w:rPr>
                <w:rFonts w:eastAsia="Times New Roman" w:cs="Times New Roman"/>
                <w:color w:val="1F2524"/>
                <w:szCs w:val="24"/>
                <w:lang w:val="en-US"/>
              </w:rPr>
              <w:t>the application of the life sciences, physical sciences, mathematics and engineering principles to define and solve problems in biology</w:t>
            </w:r>
          </w:p>
        </w:tc>
      </w:tr>
      <w:tr w:rsidR="0033649A" w:rsidRPr="00FC2B19" w14:paraId="0A907C20"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7D2A7EB0" w14:textId="77777777" w:rsidR="0033649A" w:rsidRPr="0048293B" w:rsidRDefault="0033649A">
            <w:pPr>
              <w:widowControl w:val="0"/>
              <w:spacing w:line="216" w:lineRule="auto"/>
              <w:rPr>
                <w:rFonts w:eastAsia="Times New Roman" w:cs="Times New Roman"/>
                <w:b/>
                <w:color w:val="1F2524"/>
                <w:szCs w:val="24"/>
                <w:lang w:val="en-US"/>
              </w:rPr>
            </w:pPr>
          </w:p>
        </w:tc>
        <w:tc>
          <w:tcPr>
            <w:tcW w:w="2678" w:type="dxa"/>
            <w:tcBorders>
              <w:top w:val="single" w:sz="8" w:space="0" w:color="000000"/>
              <w:left w:val="single" w:sz="8" w:space="0" w:color="000000"/>
              <w:bottom w:val="single" w:sz="8" w:space="0" w:color="000000"/>
              <w:right w:val="single" w:sz="8" w:space="0" w:color="000000"/>
            </w:tcBorders>
            <w:shd w:val="clear" w:color="auto" w:fill="auto"/>
          </w:tcPr>
          <w:p w14:paraId="624B2EFB" w14:textId="77777777" w:rsidR="0033649A" w:rsidRPr="0048293B" w:rsidRDefault="0033649A">
            <w:pPr>
              <w:widowControl w:val="0"/>
              <w:spacing w:line="216" w:lineRule="auto"/>
              <w:rPr>
                <w:rFonts w:eastAsia="Times New Roman" w:cs="Times New Roman"/>
                <w:color w:val="1F2524"/>
                <w:szCs w:val="24"/>
                <w:lang w:val="en-US"/>
              </w:rPr>
            </w:pPr>
          </w:p>
        </w:tc>
        <w:tc>
          <w:tcPr>
            <w:tcW w:w="427" w:type="dxa"/>
            <w:tcBorders>
              <w:top w:val="single" w:sz="8" w:space="0" w:color="000000"/>
              <w:left w:val="single" w:sz="8" w:space="0" w:color="000000"/>
              <w:bottom w:val="single" w:sz="8" w:space="0" w:color="000000"/>
              <w:right w:val="single" w:sz="8" w:space="0" w:color="000000"/>
            </w:tcBorders>
            <w:shd w:val="clear" w:color="auto" w:fill="auto"/>
          </w:tcPr>
          <w:p w14:paraId="79563590" w14:textId="77777777" w:rsidR="0033649A" w:rsidRDefault="0048293B">
            <w:pPr>
              <w:widowControl w:val="0"/>
              <w:spacing w:line="216" w:lineRule="auto"/>
              <w:rPr>
                <w:szCs w:val="24"/>
              </w:rPr>
            </w:pPr>
            <w:r>
              <w:rPr>
                <w:rFonts w:eastAsia="Times New Roman" w:cs="Times New Roman"/>
                <w:b/>
                <w:color w:val="1F2524"/>
                <w:szCs w:val="24"/>
              </w:rPr>
              <w:t>P</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7B51C21B" w14:textId="77777777" w:rsidR="0033649A" w:rsidRPr="0048293B" w:rsidRDefault="0048293B">
            <w:pPr>
              <w:widowControl w:val="0"/>
              <w:spacing w:line="216" w:lineRule="auto"/>
              <w:rPr>
                <w:szCs w:val="24"/>
                <w:lang w:val="en-US"/>
              </w:rPr>
            </w:pPr>
            <w:r w:rsidRPr="0048293B">
              <w:rPr>
                <w:rFonts w:eastAsia="Times New Roman" w:cs="Times New Roman"/>
                <w:color w:val="1F2524"/>
                <w:szCs w:val="24"/>
                <w:lang w:val="en-US"/>
              </w:rPr>
              <w:t>examination of one's own thoughts and feelings</w:t>
            </w:r>
          </w:p>
        </w:tc>
      </w:tr>
      <w:tr w:rsidR="0033649A" w:rsidRPr="00FC2B19" w14:paraId="5282A881"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63F683E8" w14:textId="77777777" w:rsidR="0033649A" w:rsidRPr="0048293B" w:rsidRDefault="0033649A">
            <w:pPr>
              <w:widowControl w:val="0"/>
              <w:spacing w:line="216" w:lineRule="auto"/>
              <w:rPr>
                <w:rFonts w:eastAsia="Times New Roman" w:cs="Times New Roman"/>
                <w:b/>
                <w:color w:val="1F2524"/>
                <w:szCs w:val="24"/>
                <w:lang w:val="en-US"/>
              </w:rPr>
            </w:pPr>
          </w:p>
        </w:tc>
        <w:tc>
          <w:tcPr>
            <w:tcW w:w="2678" w:type="dxa"/>
            <w:tcBorders>
              <w:top w:val="single" w:sz="8" w:space="0" w:color="000000"/>
              <w:left w:val="single" w:sz="8" w:space="0" w:color="000000"/>
              <w:bottom w:val="single" w:sz="8" w:space="0" w:color="000000"/>
              <w:right w:val="single" w:sz="8" w:space="0" w:color="000000"/>
            </w:tcBorders>
            <w:shd w:val="clear" w:color="auto" w:fill="auto"/>
          </w:tcPr>
          <w:p w14:paraId="032F4289" w14:textId="77777777" w:rsidR="0033649A" w:rsidRPr="0048293B" w:rsidRDefault="0033649A">
            <w:pPr>
              <w:widowControl w:val="0"/>
              <w:spacing w:line="216" w:lineRule="auto"/>
              <w:rPr>
                <w:rFonts w:eastAsia="Times New Roman" w:cs="Times New Roman"/>
                <w:color w:val="1F2524"/>
                <w:szCs w:val="24"/>
                <w:lang w:val="en-US"/>
              </w:rPr>
            </w:pPr>
          </w:p>
        </w:tc>
        <w:tc>
          <w:tcPr>
            <w:tcW w:w="427" w:type="dxa"/>
            <w:tcBorders>
              <w:top w:val="single" w:sz="8" w:space="0" w:color="000000"/>
              <w:left w:val="single" w:sz="8" w:space="0" w:color="000000"/>
              <w:bottom w:val="single" w:sz="8" w:space="0" w:color="000000"/>
              <w:right w:val="single" w:sz="8" w:space="0" w:color="000000"/>
            </w:tcBorders>
            <w:shd w:val="clear" w:color="auto" w:fill="auto"/>
          </w:tcPr>
          <w:p w14:paraId="471840C9" w14:textId="77777777" w:rsidR="0033649A" w:rsidRDefault="0048293B">
            <w:pPr>
              <w:widowControl w:val="0"/>
              <w:spacing w:line="216" w:lineRule="auto"/>
              <w:rPr>
                <w:szCs w:val="24"/>
              </w:rPr>
            </w:pPr>
            <w:r>
              <w:rPr>
                <w:rFonts w:eastAsia="Times New Roman" w:cs="Times New Roman"/>
                <w:b/>
                <w:color w:val="1F2524"/>
                <w:szCs w:val="24"/>
              </w:rPr>
              <w:t>Q</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087A2FA6" w14:textId="77777777" w:rsidR="0033649A" w:rsidRPr="0048293B" w:rsidRDefault="0048293B">
            <w:pPr>
              <w:widowControl w:val="0"/>
              <w:spacing w:line="216" w:lineRule="auto"/>
              <w:rPr>
                <w:szCs w:val="24"/>
                <w:lang w:val="en-US"/>
              </w:rPr>
            </w:pPr>
            <w:r w:rsidRPr="0048293B">
              <w:rPr>
                <w:rFonts w:eastAsia="Times New Roman" w:cs="Times New Roman"/>
                <w:color w:val="1F2524"/>
                <w:szCs w:val="24"/>
                <w:highlight w:val="white"/>
                <w:lang w:val="en-US"/>
              </w:rPr>
              <w:t>to act in a way that limits someone's right to life</w:t>
            </w:r>
          </w:p>
        </w:tc>
      </w:tr>
    </w:tbl>
    <w:p w14:paraId="7987355A" w14:textId="77777777" w:rsidR="0033649A" w:rsidRPr="0048293B" w:rsidRDefault="0033649A">
      <w:pPr>
        <w:shd w:val="clear" w:color="auto" w:fill="FFFFFF"/>
        <w:jc w:val="both"/>
        <w:rPr>
          <w:rFonts w:eastAsia="Times New Roman" w:cs="Times New Roman"/>
          <w:color w:val="1F2524"/>
          <w:szCs w:val="24"/>
          <w:lang w:val="en-US"/>
        </w:rPr>
      </w:pPr>
    </w:p>
    <w:p w14:paraId="5316AB64" w14:textId="77777777" w:rsidR="0033649A" w:rsidRPr="0048293B" w:rsidRDefault="0033649A">
      <w:pPr>
        <w:shd w:val="clear" w:color="auto" w:fill="FFFFFF"/>
        <w:jc w:val="both"/>
        <w:rPr>
          <w:rFonts w:eastAsia="Times New Roman" w:cs="Times New Roman"/>
          <w:color w:val="1F2524"/>
          <w:szCs w:val="24"/>
          <w:lang w:val="en-US"/>
        </w:rPr>
      </w:pPr>
    </w:p>
    <w:p w14:paraId="27B9F22C" w14:textId="77777777" w:rsidR="0033649A" w:rsidRPr="0048293B" w:rsidRDefault="0048293B">
      <w:pPr>
        <w:spacing w:line="288" w:lineRule="auto"/>
        <w:jc w:val="both"/>
        <w:rPr>
          <w:szCs w:val="24"/>
          <w:lang w:val="en-US"/>
        </w:rPr>
      </w:pPr>
      <w:r w:rsidRPr="0048293B">
        <w:rPr>
          <w:rFonts w:eastAsia="Times New Roman" w:cs="Times New Roman"/>
          <w:b/>
          <w:szCs w:val="24"/>
          <w:lang w:val="en-US"/>
        </w:rPr>
        <w:t>Task 4. Choose a word or phrase that best completes the sentence.</w:t>
      </w:r>
    </w:p>
    <w:p w14:paraId="238C4978" w14:textId="77777777" w:rsidR="0033649A" w:rsidRPr="0048293B" w:rsidRDefault="0033649A">
      <w:pPr>
        <w:spacing w:line="288" w:lineRule="auto"/>
        <w:jc w:val="both"/>
        <w:rPr>
          <w:rFonts w:eastAsia="Times New Roman" w:cs="Times New Roman"/>
          <w:szCs w:val="24"/>
          <w:lang w:val="en-US"/>
        </w:rPr>
      </w:pPr>
    </w:p>
    <w:p w14:paraId="57EB3F02" w14:textId="77777777" w:rsidR="0033649A" w:rsidRPr="0048293B" w:rsidRDefault="0048293B">
      <w:pPr>
        <w:pStyle w:val="af0"/>
        <w:shd w:val="clear" w:color="auto" w:fill="FFFFFF"/>
        <w:spacing w:line="288" w:lineRule="auto"/>
        <w:ind w:left="0"/>
        <w:jc w:val="both"/>
        <w:rPr>
          <w:szCs w:val="24"/>
          <w:lang w:val="en-US"/>
        </w:rPr>
      </w:pPr>
      <w:r w:rsidRPr="0048293B">
        <w:rPr>
          <w:rFonts w:eastAsia="Times New Roman" w:cs="Times New Roman"/>
          <w:color w:val="1F2524"/>
          <w:szCs w:val="24"/>
          <w:lang w:val="en-US"/>
        </w:rPr>
        <w:t>41. If she _____ the alarm clock, she  _____.</w:t>
      </w:r>
    </w:p>
    <w:p w14:paraId="76DD1554" w14:textId="77777777" w:rsidR="0033649A" w:rsidRPr="0048293B" w:rsidRDefault="0048293B">
      <w:pPr>
        <w:shd w:val="clear" w:color="auto" w:fill="FFFFFF"/>
        <w:spacing w:line="288" w:lineRule="auto"/>
        <w:ind w:left="644"/>
        <w:jc w:val="both"/>
        <w:rPr>
          <w:szCs w:val="24"/>
          <w:lang w:val="en-US"/>
        </w:rPr>
      </w:pPr>
      <w:r w:rsidRPr="0048293B">
        <w:rPr>
          <w:rFonts w:eastAsia="Times New Roman" w:cs="Times New Roman"/>
          <w:color w:val="1F2524"/>
          <w:szCs w:val="24"/>
          <w:lang w:val="en-US"/>
        </w:rPr>
        <w:t>A. Sets / would not oversleep</w:t>
      </w:r>
    </w:p>
    <w:p w14:paraId="1A881D0C" w14:textId="77777777" w:rsidR="0033649A" w:rsidRPr="0048293B" w:rsidRDefault="0048293B">
      <w:pPr>
        <w:shd w:val="clear" w:color="auto" w:fill="FFFFFF"/>
        <w:spacing w:line="288" w:lineRule="auto"/>
        <w:ind w:left="644"/>
        <w:jc w:val="both"/>
        <w:rPr>
          <w:szCs w:val="24"/>
          <w:lang w:val="en-US"/>
        </w:rPr>
      </w:pPr>
      <w:r w:rsidRPr="0048293B">
        <w:rPr>
          <w:rFonts w:eastAsia="Times New Roman" w:cs="Times New Roman"/>
          <w:color w:val="1F2524"/>
          <w:szCs w:val="24"/>
          <w:lang w:val="en-US"/>
        </w:rPr>
        <w:t>B. Set / will not oversleep</w:t>
      </w:r>
    </w:p>
    <w:p w14:paraId="72CF0DA1" w14:textId="77777777" w:rsidR="0033649A" w:rsidRPr="0048293B" w:rsidRDefault="0048293B">
      <w:pPr>
        <w:shd w:val="clear" w:color="auto" w:fill="FFFFFF"/>
        <w:spacing w:line="288" w:lineRule="auto"/>
        <w:ind w:left="644"/>
        <w:jc w:val="both"/>
        <w:rPr>
          <w:szCs w:val="24"/>
          <w:lang w:val="en-US"/>
        </w:rPr>
      </w:pPr>
      <w:r w:rsidRPr="0048293B">
        <w:rPr>
          <w:rFonts w:eastAsia="Times New Roman" w:cs="Times New Roman"/>
          <w:color w:val="1F2524"/>
          <w:szCs w:val="24"/>
          <w:lang w:val="en-US"/>
        </w:rPr>
        <w:t>C. Sets / will not oversleep</w:t>
      </w:r>
    </w:p>
    <w:p w14:paraId="0C4AC324" w14:textId="77777777" w:rsidR="0033649A" w:rsidRPr="0048293B" w:rsidRDefault="0048293B">
      <w:pPr>
        <w:shd w:val="clear" w:color="auto" w:fill="FFFFFF"/>
        <w:spacing w:line="288" w:lineRule="auto"/>
        <w:ind w:left="644"/>
        <w:jc w:val="both"/>
        <w:rPr>
          <w:szCs w:val="24"/>
          <w:lang w:val="en-US"/>
        </w:rPr>
      </w:pPr>
      <w:r w:rsidRPr="0048293B">
        <w:rPr>
          <w:rFonts w:eastAsia="Times New Roman" w:cs="Times New Roman"/>
          <w:color w:val="1F2524"/>
          <w:szCs w:val="24"/>
          <w:lang w:val="en-US"/>
        </w:rPr>
        <w:t>D. Would set / would not overslept</w:t>
      </w:r>
    </w:p>
    <w:p w14:paraId="2B2CF40D" w14:textId="77777777" w:rsidR="0033649A" w:rsidRPr="0048293B" w:rsidRDefault="0033649A">
      <w:pPr>
        <w:pStyle w:val="af0"/>
        <w:shd w:val="clear" w:color="auto" w:fill="FFFFFF"/>
        <w:spacing w:line="288" w:lineRule="auto"/>
        <w:ind w:left="0"/>
        <w:jc w:val="both"/>
        <w:rPr>
          <w:szCs w:val="24"/>
          <w:lang w:val="en-US"/>
        </w:rPr>
      </w:pPr>
    </w:p>
    <w:p w14:paraId="769B647F" w14:textId="77777777" w:rsidR="0033649A" w:rsidRPr="0048293B" w:rsidRDefault="0048293B">
      <w:pPr>
        <w:pStyle w:val="af0"/>
        <w:shd w:val="clear" w:color="auto" w:fill="FFFFFF"/>
        <w:spacing w:line="288" w:lineRule="auto"/>
        <w:ind w:left="0"/>
        <w:jc w:val="both"/>
        <w:rPr>
          <w:szCs w:val="24"/>
          <w:lang w:val="en-US"/>
        </w:rPr>
      </w:pPr>
      <w:r w:rsidRPr="0048293B">
        <w:rPr>
          <w:rFonts w:eastAsia="Times New Roman" w:cs="Times New Roman"/>
          <w:color w:val="1F2524"/>
          <w:szCs w:val="24"/>
          <w:lang w:val="en-US"/>
        </w:rPr>
        <w:t>42. We  _____ swimming now if it _____ warm enough.</w:t>
      </w:r>
    </w:p>
    <w:p w14:paraId="426B4ACE" w14:textId="77777777" w:rsidR="0033649A" w:rsidRPr="0048293B" w:rsidRDefault="0048293B">
      <w:pPr>
        <w:shd w:val="clear" w:color="auto" w:fill="FFFFFF"/>
        <w:spacing w:line="288" w:lineRule="auto"/>
        <w:ind w:left="720"/>
        <w:jc w:val="both"/>
        <w:rPr>
          <w:szCs w:val="24"/>
          <w:lang w:val="en-US"/>
        </w:rPr>
      </w:pPr>
      <w:r w:rsidRPr="0048293B">
        <w:rPr>
          <w:rFonts w:eastAsia="Times New Roman" w:cs="Times New Roman"/>
          <w:color w:val="1F2524"/>
          <w:szCs w:val="24"/>
          <w:lang w:val="en-US"/>
        </w:rPr>
        <w:t xml:space="preserve">A. Would go / is </w:t>
      </w:r>
    </w:p>
    <w:p w14:paraId="2921A59E" w14:textId="77777777" w:rsidR="0033649A" w:rsidRPr="0048293B" w:rsidRDefault="0048293B">
      <w:pPr>
        <w:shd w:val="clear" w:color="auto" w:fill="FFFFFF"/>
        <w:spacing w:line="288" w:lineRule="auto"/>
        <w:ind w:left="720"/>
        <w:jc w:val="both"/>
        <w:rPr>
          <w:szCs w:val="24"/>
          <w:lang w:val="en-US"/>
        </w:rPr>
      </w:pPr>
      <w:r w:rsidRPr="0048293B">
        <w:rPr>
          <w:rFonts w:eastAsia="Times New Roman" w:cs="Times New Roman"/>
          <w:color w:val="1F2524"/>
          <w:szCs w:val="24"/>
          <w:lang w:val="en-US"/>
        </w:rPr>
        <w:t>B. Would go / were</w:t>
      </w:r>
      <w:bookmarkStart w:id="2" w:name="_GoBack11"/>
      <w:bookmarkEnd w:id="2"/>
    </w:p>
    <w:p w14:paraId="0ADB5DA4" w14:textId="77777777" w:rsidR="0033649A" w:rsidRPr="0048293B" w:rsidRDefault="0048293B">
      <w:pPr>
        <w:shd w:val="clear" w:color="auto" w:fill="FFFFFF"/>
        <w:spacing w:line="288" w:lineRule="auto"/>
        <w:ind w:left="720"/>
        <w:jc w:val="both"/>
        <w:rPr>
          <w:szCs w:val="24"/>
          <w:lang w:val="en-US"/>
        </w:rPr>
      </w:pPr>
      <w:r w:rsidRPr="0048293B">
        <w:rPr>
          <w:rFonts w:eastAsia="Times New Roman" w:cs="Times New Roman"/>
          <w:color w:val="1F2524"/>
          <w:szCs w:val="24"/>
          <w:lang w:val="en-US"/>
        </w:rPr>
        <w:t xml:space="preserve">C. Went / would be </w:t>
      </w:r>
    </w:p>
    <w:p w14:paraId="1CA41BBF" w14:textId="77777777" w:rsidR="0033649A" w:rsidRPr="0048293B" w:rsidRDefault="0048293B">
      <w:pPr>
        <w:shd w:val="clear" w:color="auto" w:fill="FFFFFF"/>
        <w:spacing w:line="288" w:lineRule="auto"/>
        <w:ind w:left="720"/>
        <w:jc w:val="both"/>
        <w:rPr>
          <w:szCs w:val="24"/>
          <w:lang w:val="en-US"/>
        </w:rPr>
      </w:pPr>
      <w:r w:rsidRPr="0048293B">
        <w:rPr>
          <w:rFonts w:eastAsia="Times New Roman" w:cs="Times New Roman"/>
          <w:color w:val="1F2524"/>
          <w:szCs w:val="24"/>
          <w:lang w:val="en-US"/>
        </w:rPr>
        <w:t>D. Go / will be</w:t>
      </w:r>
    </w:p>
    <w:p w14:paraId="5EC92695" w14:textId="77777777" w:rsidR="0033649A" w:rsidRPr="0048293B" w:rsidRDefault="0033649A">
      <w:pPr>
        <w:shd w:val="clear" w:color="auto" w:fill="FFFFFF"/>
        <w:spacing w:line="288" w:lineRule="auto"/>
        <w:ind w:left="360"/>
        <w:jc w:val="both"/>
        <w:rPr>
          <w:szCs w:val="24"/>
          <w:lang w:val="en-US"/>
        </w:rPr>
      </w:pPr>
    </w:p>
    <w:p w14:paraId="65DA04CF" w14:textId="77777777" w:rsidR="0033649A" w:rsidRPr="0048293B" w:rsidRDefault="0048293B">
      <w:pPr>
        <w:shd w:val="clear" w:color="auto" w:fill="FFFFFF"/>
        <w:spacing w:line="288" w:lineRule="auto"/>
        <w:ind w:left="360"/>
        <w:jc w:val="both"/>
        <w:rPr>
          <w:szCs w:val="24"/>
          <w:lang w:val="en-US"/>
        </w:rPr>
      </w:pPr>
      <w:r w:rsidRPr="0048293B">
        <w:rPr>
          <w:rFonts w:eastAsia="Times New Roman" w:cs="Times New Roman"/>
          <w:color w:val="1F2524"/>
          <w:szCs w:val="24"/>
          <w:lang w:val="en-US"/>
        </w:rPr>
        <w:lastRenderedPageBreak/>
        <w:t>43. If you _____ her with the project two months ago, she  _____ .</w:t>
      </w:r>
    </w:p>
    <w:p w14:paraId="77F75B81" w14:textId="77777777" w:rsidR="0033649A" w:rsidRPr="0048293B" w:rsidRDefault="0048293B">
      <w:pPr>
        <w:shd w:val="clear" w:color="auto" w:fill="FFFFFF"/>
        <w:spacing w:line="288" w:lineRule="auto"/>
        <w:ind w:left="360"/>
        <w:jc w:val="both"/>
        <w:rPr>
          <w:szCs w:val="24"/>
          <w:lang w:val="en-US"/>
        </w:rPr>
      </w:pPr>
      <w:r w:rsidRPr="0048293B">
        <w:rPr>
          <w:rFonts w:eastAsia="Times New Roman" w:cs="Times New Roman"/>
          <w:color w:val="1F2524"/>
          <w:szCs w:val="24"/>
          <w:lang w:val="en-US"/>
        </w:rPr>
        <w:t xml:space="preserve">   A. Helped / would won</w:t>
      </w:r>
    </w:p>
    <w:p w14:paraId="677E49B0" w14:textId="77777777" w:rsidR="0033649A" w:rsidRPr="0048293B" w:rsidRDefault="0048293B">
      <w:pPr>
        <w:shd w:val="clear" w:color="auto" w:fill="FFFFFF"/>
        <w:spacing w:line="288" w:lineRule="auto"/>
        <w:ind w:left="360"/>
        <w:jc w:val="both"/>
        <w:rPr>
          <w:szCs w:val="24"/>
          <w:lang w:val="en-US"/>
        </w:rPr>
      </w:pPr>
      <w:r w:rsidRPr="0048293B">
        <w:rPr>
          <w:rFonts w:eastAsia="Times New Roman" w:cs="Times New Roman"/>
          <w:color w:val="1F2524"/>
          <w:szCs w:val="24"/>
          <w:lang w:val="en-US"/>
        </w:rPr>
        <w:t xml:space="preserve">   B. Helped / won </w:t>
      </w:r>
    </w:p>
    <w:p w14:paraId="72DDDF71" w14:textId="77777777" w:rsidR="0033649A" w:rsidRPr="0048293B" w:rsidRDefault="0048293B">
      <w:pPr>
        <w:shd w:val="clear" w:color="auto" w:fill="FFFFFF"/>
        <w:spacing w:line="288" w:lineRule="auto"/>
        <w:ind w:left="360"/>
        <w:jc w:val="both"/>
        <w:rPr>
          <w:szCs w:val="24"/>
          <w:lang w:val="en-US"/>
        </w:rPr>
      </w:pPr>
      <w:r w:rsidRPr="0048293B">
        <w:rPr>
          <w:rFonts w:eastAsia="Times New Roman" w:cs="Times New Roman"/>
          <w:color w:val="1F2524"/>
          <w:szCs w:val="24"/>
          <w:lang w:val="en-US"/>
        </w:rPr>
        <w:t xml:space="preserve">   C. Had helped / would have won</w:t>
      </w:r>
    </w:p>
    <w:p w14:paraId="44D1F194" w14:textId="77777777" w:rsidR="0033649A" w:rsidRPr="0048293B" w:rsidRDefault="0048293B">
      <w:pPr>
        <w:shd w:val="clear" w:color="auto" w:fill="FFFFFF"/>
        <w:spacing w:line="288" w:lineRule="auto"/>
        <w:ind w:left="360"/>
        <w:jc w:val="both"/>
        <w:rPr>
          <w:szCs w:val="24"/>
          <w:lang w:val="en-US"/>
        </w:rPr>
      </w:pPr>
      <w:r w:rsidRPr="0048293B">
        <w:rPr>
          <w:rFonts w:eastAsia="Times New Roman" w:cs="Times New Roman"/>
          <w:color w:val="1F2524"/>
          <w:szCs w:val="24"/>
          <w:lang w:val="en-US"/>
        </w:rPr>
        <w:t xml:space="preserve">   D. Would help / won</w:t>
      </w:r>
    </w:p>
    <w:p w14:paraId="452D9A99" w14:textId="77777777" w:rsidR="0033649A" w:rsidRPr="0048293B" w:rsidRDefault="0033649A">
      <w:pPr>
        <w:shd w:val="clear" w:color="auto" w:fill="FFFFFF"/>
        <w:spacing w:line="288" w:lineRule="auto"/>
        <w:ind w:left="360"/>
        <w:jc w:val="both"/>
        <w:rPr>
          <w:szCs w:val="24"/>
          <w:lang w:val="en-US"/>
        </w:rPr>
      </w:pPr>
    </w:p>
    <w:p w14:paraId="0190C5A3" w14:textId="77777777" w:rsidR="0033649A" w:rsidRPr="0048293B" w:rsidRDefault="0048293B">
      <w:pPr>
        <w:shd w:val="clear" w:color="auto" w:fill="FFFFFF"/>
        <w:spacing w:line="288" w:lineRule="auto"/>
        <w:ind w:left="360"/>
        <w:jc w:val="both"/>
        <w:rPr>
          <w:szCs w:val="24"/>
          <w:lang w:val="en-US"/>
        </w:rPr>
      </w:pPr>
      <w:r w:rsidRPr="0048293B">
        <w:rPr>
          <w:rFonts w:eastAsia="Times New Roman" w:cs="Times New Roman"/>
          <w:color w:val="1F2524"/>
          <w:szCs w:val="24"/>
          <w:lang w:val="en-US"/>
        </w:rPr>
        <w:t>44. If you _____ him well, he _____ .</w:t>
      </w:r>
    </w:p>
    <w:p w14:paraId="29FAC0D4" w14:textId="77777777" w:rsidR="0033649A" w:rsidRPr="0048293B" w:rsidRDefault="0048293B">
      <w:pPr>
        <w:shd w:val="clear" w:color="auto" w:fill="FFFFFF"/>
        <w:spacing w:line="288" w:lineRule="auto"/>
        <w:ind w:left="360"/>
        <w:jc w:val="both"/>
        <w:rPr>
          <w:szCs w:val="24"/>
          <w:lang w:val="en-US"/>
        </w:rPr>
      </w:pPr>
      <w:r w:rsidRPr="0048293B">
        <w:rPr>
          <w:rFonts w:eastAsia="Times New Roman" w:cs="Times New Roman"/>
          <w:color w:val="1F2524"/>
          <w:szCs w:val="24"/>
          <w:lang w:val="en-US"/>
        </w:rPr>
        <w:t xml:space="preserve">   A. Payed /  would not leave </w:t>
      </w:r>
    </w:p>
    <w:p w14:paraId="13C44ADA" w14:textId="77777777" w:rsidR="0033649A" w:rsidRPr="0048293B" w:rsidRDefault="0048293B">
      <w:pPr>
        <w:shd w:val="clear" w:color="auto" w:fill="FFFFFF"/>
        <w:spacing w:line="288" w:lineRule="auto"/>
        <w:ind w:left="360"/>
        <w:jc w:val="both"/>
        <w:rPr>
          <w:szCs w:val="24"/>
          <w:lang w:val="en-US"/>
        </w:rPr>
      </w:pPr>
      <w:r w:rsidRPr="0048293B">
        <w:rPr>
          <w:rFonts w:eastAsia="Times New Roman" w:cs="Times New Roman"/>
          <w:color w:val="1F2524"/>
          <w:szCs w:val="24"/>
          <w:lang w:val="en-US"/>
        </w:rPr>
        <w:t xml:space="preserve">   B. Paid / would not leave</w:t>
      </w:r>
    </w:p>
    <w:p w14:paraId="6C785742" w14:textId="77777777" w:rsidR="0033649A" w:rsidRPr="0048293B" w:rsidRDefault="0048293B">
      <w:pPr>
        <w:shd w:val="clear" w:color="auto" w:fill="FFFFFF"/>
        <w:spacing w:line="288" w:lineRule="auto"/>
        <w:ind w:left="360"/>
        <w:jc w:val="both"/>
        <w:rPr>
          <w:szCs w:val="24"/>
          <w:lang w:val="en-US"/>
        </w:rPr>
      </w:pPr>
      <w:r w:rsidRPr="0048293B">
        <w:rPr>
          <w:rFonts w:eastAsia="Times New Roman" w:cs="Times New Roman"/>
          <w:color w:val="1F2524"/>
          <w:szCs w:val="24"/>
          <w:lang w:val="en-US"/>
        </w:rPr>
        <w:t xml:space="preserve">   C. Had paid / would not leave</w:t>
      </w:r>
    </w:p>
    <w:p w14:paraId="5FB8812A" w14:textId="77777777" w:rsidR="0033649A" w:rsidRPr="0048293B" w:rsidRDefault="0048293B">
      <w:pPr>
        <w:shd w:val="clear" w:color="auto" w:fill="FFFFFF"/>
        <w:spacing w:line="288" w:lineRule="auto"/>
        <w:ind w:left="360"/>
        <w:jc w:val="both"/>
        <w:rPr>
          <w:szCs w:val="24"/>
          <w:lang w:val="en-US"/>
        </w:rPr>
      </w:pPr>
      <w:r w:rsidRPr="0048293B">
        <w:rPr>
          <w:rFonts w:eastAsia="Times New Roman" w:cs="Times New Roman"/>
          <w:color w:val="1F2524"/>
          <w:szCs w:val="24"/>
          <w:lang w:val="en-US"/>
        </w:rPr>
        <w:t xml:space="preserve">   D. Paid / will not leave</w:t>
      </w:r>
    </w:p>
    <w:p w14:paraId="444005FE" w14:textId="77777777" w:rsidR="0033649A" w:rsidRPr="0048293B" w:rsidRDefault="0033649A">
      <w:pPr>
        <w:shd w:val="clear" w:color="auto" w:fill="FFFFFF"/>
        <w:spacing w:line="288" w:lineRule="auto"/>
        <w:ind w:left="360"/>
        <w:jc w:val="both"/>
        <w:rPr>
          <w:szCs w:val="24"/>
          <w:lang w:val="en-US"/>
        </w:rPr>
      </w:pPr>
    </w:p>
    <w:p w14:paraId="6732C407" w14:textId="77777777" w:rsidR="0033649A" w:rsidRPr="0048293B" w:rsidRDefault="0048293B">
      <w:pPr>
        <w:shd w:val="clear" w:color="auto" w:fill="FFFFFF"/>
        <w:spacing w:line="288" w:lineRule="auto"/>
        <w:ind w:left="360"/>
        <w:jc w:val="both"/>
        <w:rPr>
          <w:szCs w:val="24"/>
          <w:lang w:val="en-US"/>
        </w:rPr>
      </w:pPr>
      <w:r w:rsidRPr="0048293B">
        <w:rPr>
          <w:rFonts w:eastAsia="Times New Roman" w:cs="Times New Roman"/>
          <w:color w:val="1F2524"/>
          <w:szCs w:val="24"/>
          <w:highlight w:val="white"/>
          <w:lang w:val="en-US"/>
        </w:rPr>
        <w:t xml:space="preserve">45. He </w:t>
      </w:r>
      <w:r w:rsidRPr="0048293B">
        <w:rPr>
          <w:rFonts w:eastAsia="Times New Roman" w:cs="Times New Roman"/>
          <w:color w:val="1F2524"/>
          <w:szCs w:val="24"/>
          <w:lang w:val="en-US"/>
        </w:rPr>
        <w:t xml:space="preserve">_____ </w:t>
      </w:r>
      <w:r w:rsidRPr="0048293B">
        <w:rPr>
          <w:rFonts w:eastAsia="Times New Roman" w:cs="Times New Roman"/>
          <w:color w:val="1F2524"/>
          <w:szCs w:val="24"/>
          <w:highlight w:val="white"/>
          <w:lang w:val="en-US"/>
        </w:rPr>
        <w:t xml:space="preserve">that house if he </w:t>
      </w:r>
      <w:r w:rsidRPr="0048293B">
        <w:rPr>
          <w:rFonts w:eastAsia="Times New Roman" w:cs="Times New Roman"/>
          <w:color w:val="1F2524"/>
          <w:szCs w:val="24"/>
          <w:lang w:val="en-US"/>
        </w:rPr>
        <w:t xml:space="preserve">_____ </w:t>
      </w:r>
      <w:r w:rsidRPr="0048293B">
        <w:rPr>
          <w:rFonts w:eastAsia="Times New Roman" w:cs="Times New Roman"/>
          <w:color w:val="1F2524"/>
          <w:szCs w:val="24"/>
          <w:highlight w:val="white"/>
          <w:lang w:val="en-US"/>
        </w:rPr>
        <w:t>some more money.</w:t>
      </w:r>
    </w:p>
    <w:p w14:paraId="219729D2" w14:textId="77777777" w:rsidR="0033649A" w:rsidRPr="0048293B" w:rsidRDefault="0048293B">
      <w:pPr>
        <w:shd w:val="clear" w:color="auto" w:fill="FFFFFF"/>
        <w:spacing w:line="288" w:lineRule="auto"/>
        <w:ind w:left="720"/>
        <w:jc w:val="both"/>
        <w:rPr>
          <w:szCs w:val="24"/>
          <w:lang w:val="en-US"/>
        </w:rPr>
      </w:pPr>
      <w:r w:rsidRPr="0048293B">
        <w:rPr>
          <w:rFonts w:eastAsia="Times New Roman" w:cs="Times New Roman"/>
          <w:color w:val="1F2524"/>
          <w:szCs w:val="24"/>
          <w:highlight w:val="white"/>
          <w:lang w:val="en-US"/>
        </w:rPr>
        <w:t>A. Bought / had</w:t>
      </w:r>
    </w:p>
    <w:p w14:paraId="3F2C18A2" w14:textId="77777777" w:rsidR="0033649A" w:rsidRPr="0048293B" w:rsidRDefault="0048293B">
      <w:pPr>
        <w:shd w:val="clear" w:color="auto" w:fill="FFFFFF"/>
        <w:spacing w:line="288" w:lineRule="auto"/>
        <w:ind w:left="720"/>
        <w:jc w:val="both"/>
        <w:rPr>
          <w:szCs w:val="24"/>
          <w:lang w:val="en-US"/>
        </w:rPr>
      </w:pPr>
      <w:r w:rsidRPr="0048293B">
        <w:rPr>
          <w:rFonts w:eastAsia="Times New Roman" w:cs="Times New Roman"/>
          <w:color w:val="1F2524"/>
          <w:szCs w:val="24"/>
          <w:highlight w:val="white"/>
          <w:lang w:val="en-US"/>
        </w:rPr>
        <w:t xml:space="preserve">B. Will buy / had </w:t>
      </w:r>
    </w:p>
    <w:p w14:paraId="19B9D34C" w14:textId="77777777" w:rsidR="0033649A" w:rsidRPr="0048293B" w:rsidRDefault="0048293B">
      <w:pPr>
        <w:shd w:val="clear" w:color="auto" w:fill="FFFFFF"/>
        <w:spacing w:line="288" w:lineRule="auto"/>
        <w:ind w:left="720"/>
        <w:jc w:val="both"/>
        <w:rPr>
          <w:szCs w:val="24"/>
          <w:lang w:val="en-US"/>
        </w:rPr>
      </w:pPr>
      <w:r w:rsidRPr="0048293B">
        <w:rPr>
          <w:rFonts w:eastAsia="Times New Roman" w:cs="Times New Roman"/>
          <w:color w:val="1F2524"/>
          <w:szCs w:val="24"/>
          <w:highlight w:val="white"/>
          <w:lang w:val="en-US"/>
        </w:rPr>
        <w:t xml:space="preserve">C. Would buy / will have </w:t>
      </w:r>
    </w:p>
    <w:p w14:paraId="08EBD94A" w14:textId="77777777" w:rsidR="0033649A" w:rsidRPr="0048293B" w:rsidRDefault="0048293B">
      <w:pPr>
        <w:shd w:val="clear" w:color="auto" w:fill="FFFFFF"/>
        <w:spacing w:line="288" w:lineRule="auto"/>
        <w:ind w:left="720"/>
        <w:jc w:val="both"/>
        <w:rPr>
          <w:szCs w:val="24"/>
          <w:lang w:val="en-US"/>
        </w:rPr>
      </w:pPr>
      <w:r w:rsidRPr="0048293B">
        <w:rPr>
          <w:rFonts w:eastAsia="Times New Roman" w:cs="Times New Roman"/>
          <w:color w:val="1F2524"/>
          <w:szCs w:val="24"/>
          <w:highlight w:val="white"/>
          <w:lang w:val="en-US"/>
        </w:rPr>
        <w:t>D. Would buy / had</w:t>
      </w:r>
    </w:p>
    <w:p w14:paraId="5AFB94B8" w14:textId="77777777" w:rsidR="0033649A" w:rsidRPr="0048293B" w:rsidRDefault="0033649A">
      <w:pPr>
        <w:shd w:val="clear" w:color="auto" w:fill="FFFFFF"/>
        <w:spacing w:line="288" w:lineRule="auto"/>
        <w:ind w:left="360"/>
        <w:jc w:val="both"/>
        <w:rPr>
          <w:szCs w:val="24"/>
          <w:lang w:val="en-US"/>
        </w:rPr>
      </w:pPr>
    </w:p>
    <w:p w14:paraId="00853076" w14:textId="77777777" w:rsidR="0033649A" w:rsidRPr="0048293B" w:rsidRDefault="0048293B">
      <w:pPr>
        <w:shd w:val="clear" w:color="auto" w:fill="FFFFFF"/>
        <w:spacing w:line="288" w:lineRule="auto"/>
        <w:ind w:left="360"/>
        <w:jc w:val="both"/>
        <w:rPr>
          <w:szCs w:val="24"/>
          <w:lang w:val="en-US"/>
        </w:rPr>
      </w:pPr>
      <w:r w:rsidRPr="0048293B">
        <w:rPr>
          <w:rFonts w:eastAsia="Times New Roman" w:cs="Times New Roman"/>
          <w:color w:val="1F2524"/>
          <w:szCs w:val="24"/>
          <w:highlight w:val="white"/>
          <w:lang w:val="en-US"/>
        </w:rPr>
        <w:t xml:space="preserve">46. If you </w:t>
      </w:r>
      <w:r w:rsidRPr="0048293B">
        <w:rPr>
          <w:rFonts w:eastAsia="Times New Roman" w:cs="Times New Roman"/>
          <w:color w:val="1F2524"/>
          <w:szCs w:val="24"/>
          <w:lang w:val="en-US"/>
        </w:rPr>
        <w:t xml:space="preserve">_____ </w:t>
      </w:r>
      <w:r w:rsidRPr="0048293B">
        <w:rPr>
          <w:rFonts w:eastAsia="Times New Roman" w:cs="Times New Roman"/>
          <w:color w:val="1F2524"/>
          <w:szCs w:val="24"/>
          <w:highlight w:val="white"/>
          <w:lang w:val="en-US"/>
        </w:rPr>
        <w:t xml:space="preserve">harder, you </w:t>
      </w:r>
      <w:r w:rsidRPr="0048293B">
        <w:rPr>
          <w:rFonts w:eastAsia="Times New Roman" w:cs="Times New Roman"/>
          <w:color w:val="1F2524"/>
          <w:szCs w:val="24"/>
          <w:lang w:val="en-US"/>
        </w:rPr>
        <w:t xml:space="preserve">_____ </w:t>
      </w:r>
      <w:r w:rsidRPr="0048293B">
        <w:rPr>
          <w:rFonts w:eastAsia="Times New Roman" w:cs="Times New Roman"/>
          <w:color w:val="1F2524"/>
          <w:szCs w:val="24"/>
          <w:highlight w:val="white"/>
          <w:lang w:val="en-US"/>
        </w:rPr>
        <w:t>the test better.</w:t>
      </w:r>
    </w:p>
    <w:p w14:paraId="10A0DBA3" w14:textId="77777777" w:rsidR="0033649A" w:rsidRPr="0048293B" w:rsidRDefault="0048293B">
      <w:pPr>
        <w:shd w:val="clear" w:color="auto" w:fill="FFFFFF"/>
        <w:spacing w:line="288" w:lineRule="auto"/>
        <w:ind w:left="360"/>
        <w:jc w:val="both"/>
        <w:rPr>
          <w:szCs w:val="24"/>
          <w:lang w:val="en-US"/>
        </w:rPr>
      </w:pPr>
      <w:r w:rsidRPr="0048293B">
        <w:rPr>
          <w:rFonts w:eastAsia="Times New Roman" w:cs="Times New Roman"/>
          <w:color w:val="1F2524"/>
          <w:szCs w:val="24"/>
          <w:highlight w:val="white"/>
          <w:lang w:val="en-US"/>
        </w:rPr>
        <w:t xml:space="preserve">    A. Had studied / would have passed </w:t>
      </w:r>
    </w:p>
    <w:p w14:paraId="0616BB9C" w14:textId="77777777" w:rsidR="0033649A" w:rsidRPr="0048293B" w:rsidRDefault="0048293B">
      <w:pPr>
        <w:shd w:val="clear" w:color="auto" w:fill="FFFFFF"/>
        <w:spacing w:line="288" w:lineRule="auto"/>
        <w:ind w:left="360"/>
        <w:jc w:val="both"/>
        <w:rPr>
          <w:szCs w:val="24"/>
          <w:lang w:val="en-US"/>
        </w:rPr>
      </w:pPr>
      <w:r w:rsidRPr="0048293B">
        <w:rPr>
          <w:rFonts w:eastAsia="Times New Roman" w:cs="Times New Roman"/>
          <w:color w:val="1F2524"/>
          <w:szCs w:val="24"/>
          <w:highlight w:val="white"/>
          <w:lang w:val="en-US"/>
        </w:rPr>
        <w:t xml:space="preserve">    B. Will study / will have passed</w:t>
      </w:r>
    </w:p>
    <w:p w14:paraId="312801EA" w14:textId="77777777" w:rsidR="0033649A" w:rsidRPr="0048293B" w:rsidRDefault="0048293B">
      <w:pPr>
        <w:shd w:val="clear" w:color="auto" w:fill="FFFFFF"/>
        <w:spacing w:line="288" w:lineRule="auto"/>
        <w:ind w:left="360"/>
        <w:jc w:val="both"/>
        <w:rPr>
          <w:szCs w:val="24"/>
          <w:lang w:val="en-US"/>
        </w:rPr>
      </w:pPr>
      <w:r w:rsidRPr="0048293B">
        <w:rPr>
          <w:rFonts w:eastAsia="Times New Roman" w:cs="Times New Roman"/>
          <w:color w:val="1F2524"/>
          <w:szCs w:val="24"/>
          <w:highlight w:val="white"/>
          <w:lang w:val="en-US"/>
        </w:rPr>
        <w:t xml:space="preserve">    C. Have studied / would write </w:t>
      </w:r>
    </w:p>
    <w:p w14:paraId="66DE2C9C" w14:textId="77777777" w:rsidR="0033649A" w:rsidRPr="0048293B" w:rsidRDefault="0048293B">
      <w:pPr>
        <w:shd w:val="clear" w:color="auto" w:fill="FFFFFF"/>
        <w:spacing w:line="288" w:lineRule="auto"/>
        <w:ind w:left="360"/>
        <w:jc w:val="both"/>
        <w:rPr>
          <w:szCs w:val="24"/>
          <w:lang w:val="en-US"/>
        </w:rPr>
      </w:pPr>
      <w:r w:rsidRPr="0048293B">
        <w:rPr>
          <w:rFonts w:eastAsia="Times New Roman" w:cs="Times New Roman"/>
          <w:color w:val="1F2524"/>
          <w:szCs w:val="24"/>
          <w:highlight w:val="white"/>
          <w:lang w:val="en-US"/>
        </w:rPr>
        <w:t xml:space="preserve">    D. Study / wrote </w:t>
      </w:r>
    </w:p>
    <w:p w14:paraId="74624083" w14:textId="77777777" w:rsidR="0033649A" w:rsidRPr="0048293B" w:rsidRDefault="0033649A">
      <w:pPr>
        <w:shd w:val="clear" w:color="auto" w:fill="FFFFFF"/>
        <w:spacing w:line="288" w:lineRule="auto"/>
        <w:ind w:left="360"/>
        <w:jc w:val="both"/>
        <w:rPr>
          <w:szCs w:val="24"/>
          <w:lang w:val="en-US"/>
        </w:rPr>
      </w:pPr>
    </w:p>
    <w:p w14:paraId="14C8AE47" w14:textId="77777777" w:rsidR="00661E81" w:rsidRPr="00384135" w:rsidRDefault="00661E81" w:rsidP="00661E81">
      <w:pPr>
        <w:shd w:val="clear" w:color="auto" w:fill="FFFFFF"/>
        <w:spacing w:line="288" w:lineRule="auto"/>
        <w:ind w:left="426"/>
        <w:jc w:val="both"/>
        <w:rPr>
          <w:szCs w:val="24"/>
          <w:lang w:val="en-US"/>
        </w:rPr>
      </w:pPr>
      <w:r w:rsidRPr="00384135">
        <w:rPr>
          <w:rFonts w:eastAsia="Times New Roman" w:cs="Times New Roman"/>
          <w:color w:val="1F2524"/>
          <w:szCs w:val="24"/>
          <w:highlight w:val="white"/>
          <w:lang w:val="en-US"/>
        </w:rPr>
        <w:t xml:space="preserve">47. If he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 xml:space="preserve">here, we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social issues.</w:t>
      </w:r>
    </w:p>
    <w:p w14:paraId="71D295F5" w14:textId="77777777" w:rsidR="00661E81" w:rsidRPr="00E54979" w:rsidRDefault="00661E81" w:rsidP="00661E81">
      <w:pPr>
        <w:shd w:val="clear" w:color="auto" w:fill="FFFFFF"/>
        <w:spacing w:line="288" w:lineRule="auto"/>
        <w:ind w:left="426"/>
        <w:jc w:val="both"/>
        <w:rPr>
          <w:szCs w:val="24"/>
          <w:lang w:val="en-US"/>
        </w:rPr>
      </w:pPr>
      <w:r>
        <w:rPr>
          <w:rFonts w:eastAsia="Times New Roman" w:cs="Times New Roman"/>
          <w:color w:val="1F2524"/>
          <w:szCs w:val="24"/>
          <w:highlight w:val="white"/>
          <w:lang w:val="en-US"/>
        </w:rPr>
        <w:t xml:space="preserve">A. </w:t>
      </w:r>
      <w:r w:rsidRPr="00E54979">
        <w:rPr>
          <w:rFonts w:eastAsia="Times New Roman" w:cs="Times New Roman"/>
          <w:color w:val="1F2524"/>
          <w:szCs w:val="24"/>
          <w:highlight w:val="white"/>
          <w:lang w:val="en-US"/>
        </w:rPr>
        <w:t>Was / discuss</w:t>
      </w:r>
    </w:p>
    <w:p w14:paraId="36CFD2BD" w14:textId="77777777" w:rsidR="00661E81" w:rsidRPr="00E54979" w:rsidRDefault="00661E81" w:rsidP="00661E81">
      <w:pPr>
        <w:shd w:val="clear" w:color="auto" w:fill="FFFFFF"/>
        <w:spacing w:line="288" w:lineRule="auto"/>
        <w:ind w:left="426"/>
        <w:jc w:val="both"/>
        <w:rPr>
          <w:szCs w:val="24"/>
          <w:lang w:val="en-US"/>
        </w:rPr>
      </w:pPr>
      <w:r>
        <w:rPr>
          <w:rFonts w:eastAsia="Times New Roman" w:cs="Times New Roman"/>
          <w:color w:val="1F2524"/>
          <w:szCs w:val="24"/>
          <w:highlight w:val="white"/>
          <w:lang w:val="en-US"/>
        </w:rPr>
        <w:t xml:space="preserve">B. </w:t>
      </w:r>
      <w:r w:rsidRPr="00E54979">
        <w:rPr>
          <w:rFonts w:eastAsia="Times New Roman" w:cs="Times New Roman"/>
          <w:color w:val="1F2524"/>
          <w:szCs w:val="24"/>
          <w:highlight w:val="white"/>
          <w:lang w:val="en-US"/>
        </w:rPr>
        <w:t>Was / will discuss</w:t>
      </w:r>
    </w:p>
    <w:p w14:paraId="5DD46484" w14:textId="77777777" w:rsidR="00661E81" w:rsidRPr="00E54979" w:rsidRDefault="00661E81" w:rsidP="00661E81">
      <w:pPr>
        <w:shd w:val="clear" w:color="auto" w:fill="FFFFFF"/>
        <w:spacing w:line="288" w:lineRule="auto"/>
        <w:ind w:left="426"/>
        <w:jc w:val="both"/>
        <w:rPr>
          <w:szCs w:val="24"/>
          <w:lang w:val="en-US"/>
        </w:rPr>
      </w:pPr>
      <w:r>
        <w:rPr>
          <w:rFonts w:eastAsia="Times New Roman" w:cs="Times New Roman"/>
          <w:color w:val="1F2524"/>
          <w:szCs w:val="24"/>
          <w:highlight w:val="white"/>
          <w:lang w:val="en-US"/>
        </w:rPr>
        <w:t xml:space="preserve">C. </w:t>
      </w:r>
      <w:r w:rsidRPr="00E54979">
        <w:rPr>
          <w:rFonts w:eastAsia="Times New Roman" w:cs="Times New Roman"/>
          <w:color w:val="1F2524"/>
          <w:szCs w:val="24"/>
          <w:highlight w:val="white"/>
          <w:lang w:val="en-US"/>
        </w:rPr>
        <w:t>Were / will discuss</w:t>
      </w:r>
    </w:p>
    <w:p w14:paraId="3820FD36" w14:textId="77777777" w:rsidR="00661E81" w:rsidRPr="00E54979" w:rsidRDefault="00661E81" w:rsidP="00661E81">
      <w:pPr>
        <w:shd w:val="clear" w:color="auto" w:fill="FFFFFF"/>
        <w:spacing w:line="288" w:lineRule="auto"/>
        <w:ind w:left="426"/>
        <w:jc w:val="both"/>
        <w:rPr>
          <w:szCs w:val="24"/>
          <w:lang w:val="en-US"/>
        </w:rPr>
      </w:pPr>
      <w:r>
        <w:rPr>
          <w:rFonts w:eastAsia="Times New Roman" w:cs="Times New Roman"/>
          <w:color w:val="1F2524"/>
          <w:szCs w:val="24"/>
          <w:highlight w:val="white"/>
          <w:lang w:val="en-US"/>
        </w:rPr>
        <w:t xml:space="preserve">D. </w:t>
      </w:r>
      <w:r w:rsidRPr="00E54979">
        <w:rPr>
          <w:rFonts w:eastAsia="Times New Roman" w:cs="Times New Roman"/>
          <w:color w:val="1F2524"/>
          <w:szCs w:val="24"/>
          <w:highlight w:val="white"/>
          <w:lang w:val="en-US"/>
        </w:rPr>
        <w:t xml:space="preserve">Were/ would discuss </w:t>
      </w:r>
    </w:p>
    <w:p w14:paraId="649ED19D" w14:textId="77777777" w:rsidR="00661E81" w:rsidRPr="00E54979" w:rsidRDefault="00661E81" w:rsidP="00661E81">
      <w:pPr>
        <w:shd w:val="clear" w:color="auto" w:fill="FFFFFF"/>
        <w:spacing w:line="288" w:lineRule="auto"/>
        <w:ind w:left="426"/>
        <w:jc w:val="both"/>
        <w:rPr>
          <w:szCs w:val="24"/>
          <w:lang w:val="en-US"/>
        </w:rPr>
      </w:pPr>
    </w:p>
    <w:p w14:paraId="3BDC5B70" w14:textId="77777777" w:rsidR="00661E81" w:rsidRPr="00384135" w:rsidRDefault="00661E81" w:rsidP="00661E81">
      <w:pPr>
        <w:shd w:val="clear" w:color="auto" w:fill="FFFFFF"/>
        <w:spacing w:line="288" w:lineRule="auto"/>
        <w:ind w:left="426"/>
        <w:jc w:val="both"/>
        <w:rPr>
          <w:szCs w:val="24"/>
          <w:lang w:val="en-US"/>
        </w:rPr>
      </w:pPr>
      <w:r w:rsidRPr="00384135">
        <w:rPr>
          <w:rFonts w:eastAsia="Times New Roman" w:cs="Times New Roman"/>
          <w:color w:val="1F2524"/>
          <w:szCs w:val="24"/>
          <w:highlight w:val="white"/>
          <w:lang w:val="en-US"/>
        </w:rPr>
        <w:t xml:space="preserve">48. I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 xml:space="preserve">that if I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you.</w:t>
      </w:r>
    </w:p>
    <w:p w14:paraId="0FACA4A4" w14:textId="77777777" w:rsidR="00661E81" w:rsidRPr="00E54979" w:rsidRDefault="00661E81" w:rsidP="00661E81">
      <w:pPr>
        <w:shd w:val="clear" w:color="auto" w:fill="FFFFFF"/>
        <w:spacing w:line="288" w:lineRule="auto"/>
        <w:ind w:left="426"/>
        <w:jc w:val="both"/>
        <w:rPr>
          <w:szCs w:val="24"/>
          <w:lang w:val="en-US"/>
        </w:rPr>
      </w:pPr>
      <w:r>
        <w:rPr>
          <w:rFonts w:eastAsia="Times New Roman" w:cs="Times New Roman"/>
          <w:color w:val="1F2524"/>
          <w:szCs w:val="24"/>
          <w:highlight w:val="white"/>
          <w:lang w:val="en-US"/>
        </w:rPr>
        <w:t xml:space="preserve">A. </w:t>
      </w:r>
      <w:r w:rsidRPr="00E54979">
        <w:rPr>
          <w:rFonts w:eastAsia="Times New Roman" w:cs="Times New Roman"/>
          <w:color w:val="1F2524"/>
          <w:szCs w:val="24"/>
          <w:highlight w:val="white"/>
          <w:lang w:val="en-US"/>
        </w:rPr>
        <w:t xml:space="preserve">Will not do / was </w:t>
      </w:r>
    </w:p>
    <w:p w14:paraId="6D34EFF5" w14:textId="77777777" w:rsidR="00661E81" w:rsidRPr="00E54979" w:rsidRDefault="00661E81" w:rsidP="00661E81">
      <w:pPr>
        <w:shd w:val="clear" w:color="auto" w:fill="FFFFFF"/>
        <w:spacing w:line="288" w:lineRule="auto"/>
        <w:ind w:left="426"/>
        <w:jc w:val="both"/>
        <w:rPr>
          <w:szCs w:val="24"/>
          <w:lang w:val="en-US"/>
        </w:rPr>
      </w:pPr>
      <w:r>
        <w:rPr>
          <w:rFonts w:eastAsia="Times New Roman" w:cs="Times New Roman"/>
          <w:color w:val="1F2524"/>
          <w:szCs w:val="24"/>
          <w:highlight w:val="white"/>
          <w:lang w:val="en-US"/>
        </w:rPr>
        <w:t xml:space="preserve">B. </w:t>
      </w:r>
      <w:r w:rsidRPr="00E54979">
        <w:rPr>
          <w:rFonts w:eastAsia="Times New Roman" w:cs="Times New Roman"/>
          <w:color w:val="1F2524"/>
          <w:szCs w:val="24"/>
          <w:highlight w:val="white"/>
          <w:lang w:val="en-US"/>
        </w:rPr>
        <w:t>Did not do / were</w:t>
      </w:r>
    </w:p>
    <w:p w14:paraId="22E675AE" w14:textId="77777777" w:rsidR="00661E81" w:rsidRPr="00E54979" w:rsidRDefault="00661E81" w:rsidP="00661E81">
      <w:pPr>
        <w:shd w:val="clear" w:color="auto" w:fill="FFFFFF"/>
        <w:spacing w:line="288" w:lineRule="auto"/>
        <w:ind w:left="426"/>
        <w:jc w:val="both"/>
        <w:rPr>
          <w:szCs w:val="24"/>
          <w:lang w:val="en-US"/>
        </w:rPr>
      </w:pPr>
      <w:r>
        <w:rPr>
          <w:rFonts w:eastAsia="Times New Roman" w:cs="Times New Roman"/>
          <w:color w:val="1F2524"/>
          <w:szCs w:val="24"/>
          <w:highlight w:val="white"/>
          <w:lang w:val="en-US"/>
        </w:rPr>
        <w:t xml:space="preserve">C. </w:t>
      </w:r>
      <w:r w:rsidRPr="00E54979">
        <w:rPr>
          <w:rFonts w:eastAsia="Times New Roman" w:cs="Times New Roman"/>
          <w:color w:val="1F2524"/>
          <w:szCs w:val="24"/>
          <w:highlight w:val="white"/>
          <w:lang w:val="en-US"/>
        </w:rPr>
        <w:t>Would not do / were</w:t>
      </w:r>
    </w:p>
    <w:p w14:paraId="7E3D486F" w14:textId="77777777" w:rsidR="00661E81" w:rsidRPr="00E54979" w:rsidRDefault="00661E81" w:rsidP="00661E81">
      <w:pPr>
        <w:shd w:val="clear" w:color="auto" w:fill="FFFFFF"/>
        <w:spacing w:line="288" w:lineRule="auto"/>
        <w:ind w:left="426"/>
        <w:jc w:val="both"/>
        <w:rPr>
          <w:szCs w:val="24"/>
          <w:lang w:val="en-US"/>
        </w:rPr>
      </w:pPr>
      <w:r>
        <w:rPr>
          <w:rFonts w:eastAsia="Times New Roman" w:cs="Times New Roman"/>
          <w:color w:val="1F2524"/>
          <w:szCs w:val="24"/>
          <w:highlight w:val="white"/>
          <w:lang w:val="en-US"/>
        </w:rPr>
        <w:t xml:space="preserve">D. </w:t>
      </w:r>
      <w:r w:rsidRPr="00E54979">
        <w:rPr>
          <w:rFonts w:eastAsia="Times New Roman" w:cs="Times New Roman"/>
          <w:color w:val="1F2524"/>
          <w:szCs w:val="24"/>
          <w:highlight w:val="white"/>
          <w:lang w:val="en-US"/>
        </w:rPr>
        <w:t>Would not do / am</w:t>
      </w:r>
    </w:p>
    <w:p w14:paraId="1010BB52" w14:textId="77777777" w:rsidR="00661E81" w:rsidRPr="00E54979" w:rsidRDefault="00661E81" w:rsidP="00661E81">
      <w:pPr>
        <w:shd w:val="clear" w:color="auto" w:fill="FFFFFF"/>
        <w:spacing w:line="288" w:lineRule="auto"/>
        <w:ind w:left="426"/>
        <w:jc w:val="both"/>
        <w:rPr>
          <w:szCs w:val="24"/>
          <w:lang w:val="en-US"/>
        </w:rPr>
      </w:pPr>
    </w:p>
    <w:p w14:paraId="6CEEE8F7" w14:textId="77777777" w:rsidR="00661E81" w:rsidRPr="00384135" w:rsidRDefault="00661E81" w:rsidP="00661E81">
      <w:pPr>
        <w:shd w:val="clear" w:color="auto" w:fill="FFFFFF"/>
        <w:spacing w:line="288" w:lineRule="auto"/>
        <w:ind w:left="426"/>
        <w:jc w:val="both"/>
        <w:rPr>
          <w:szCs w:val="24"/>
          <w:lang w:val="en-US"/>
        </w:rPr>
      </w:pPr>
      <w:r w:rsidRPr="00384135">
        <w:rPr>
          <w:rFonts w:eastAsia="Times New Roman" w:cs="Times New Roman"/>
          <w:color w:val="1F2524"/>
          <w:szCs w:val="24"/>
          <w:highlight w:val="white"/>
          <w:lang w:val="en-US"/>
        </w:rPr>
        <w:t xml:space="preserve">49. I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 xml:space="preserve">the campaign if he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in it.</w:t>
      </w:r>
    </w:p>
    <w:p w14:paraId="246C4411" w14:textId="77777777" w:rsidR="00661E81" w:rsidRPr="00E54979" w:rsidRDefault="00661E81" w:rsidP="00661E81">
      <w:pPr>
        <w:shd w:val="clear" w:color="auto" w:fill="FFFFFF"/>
        <w:spacing w:line="288" w:lineRule="auto"/>
        <w:ind w:left="426"/>
        <w:jc w:val="both"/>
        <w:rPr>
          <w:szCs w:val="24"/>
          <w:lang w:val="en-US"/>
        </w:rPr>
      </w:pPr>
      <w:r>
        <w:rPr>
          <w:rFonts w:eastAsia="Times New Roman" w:cs="Times New Roman"/>
          <w:color w:val="1F2524"/>
          <w:szCs w:val="24"/>
          <w:highlight w:val="white"/>
          <w:lang w:val="en-US"/>
        </w:rPr>
        <w:t xml:space="preserve">A. </w:t>
      </w:r>
      <w:r w:rsidRPr="00E54979">
        <w:rPr>
          <w:rFonts w:eastAsia="Times New Roman" w:cs="Times New Roman"/>
          <w:color w:val="1F2524"/>
          <w:szCs w:val="24"/>
          <w:highlight w:val="white"/>
          <w:lang w:val="en-US"/>
        </w:rPr>
        <w:t>Would promote / participates</w:t>
      </w:r>
    </w:p>
    <w:p w14:paraId="687C0F39" w14:textId="77777777" w:rsidR="00661E81" w:rsidRPr="00E54979" w:rsidRDefault="00661E81" w:rsidP="00661E81">
      <w:pPr>
        <w:shd w:val="clear" w:color="auto" w:fill="FFFFFF"/>
        <w:spacing w:line="288" w:lineRule="auto"/>
        <w:ind w:left="426"/>
        <w:jc w:val="both"/>
        <w:rPr>
          <w:szCs w:val="24"/>
          <w:lang w:val="en-US"/>
        </w:rPr>
      </w:pPr>
      <w:r>
        <w:rPr>
          <w:rFonts w:eastAsia="Times New Roman" w:cs="Times New Roman"/>
          <w:color w:val="1F2524"/>
          <w:szCs w:val="24"/>
          <w:highlight w:val="white"/>
          <w:lang w:val="en-US"/>
        </w:rPr>
        <w:t xml:space="preserve">B. </w:t>
      </w:r>
      <w:r w:rsidRPr="00E54979">
        <w:rPr>
          <w:rFonts w:eastAsia="Times New Roman" w:cs="Times New Roman"/>
          <w:color w:val="1F2524"/>
          <w:szCs w:val="24"/>
          <w:highlight w:val="white"/>
          <w:lang w:val="en-US"/>
        </w:rPr>
        <w:t>Will promote / participated</w:t>
      </w:r>
    </w:p>
    <w:p w14:paraId="7A60EFBF" w14:textId="77777777" w:rsidR="00661E81" w:rsidRPr="00E54979" w:rsidRDefault="00661E81" w:rsidP="00661E81">
      <w:pPr>
        <w:shd w:val="clear" w:color="auto" w:fill="FFFFFF"/>
        <w:spacing w:line="288" w:lineRule="auto"/>
        <w:ind w:left="426"/>
        <w:jc w:val="both"/>
        <w:rPr>
          <w:szCs w:val="24"/>
          <w:lang w:val="en-US"/>
        </w:rPr>
      </w:pPr>
      <w:r>
        <w:rPr>
          <w:rFonts w:eastAsia="Times New Roman" w:cs="Times New Roman"/>
          <w:color w:val="1F2524"/>
          <w:szCs w:val="24"/>
          <w:highlight w:val="white"/>
          <w:lang w:val="en-US"/>
        </w:rPr>
        <w:t xml:space="preserve">C. </w:t>
      </w:r>
      <w:r w:rsidRPr="00E54979">
        <w:rPr>
          <w:rFonts w:eastAsia="Times New Roman" w:cs="Times New Roman"/>
          <w:color w:val="1F2524"/>
          <w:szCs w:val="24"/>
          <w:highlight w:val="white"/>
          <w:lang w:val="en-US"/>
        </w:rPr>
        <w:t>Will promote / participates</w:t>
      </w:r>
    </w:p>
    <w:p w14:paraId="73DA5DC2" w14:textId="77777777" w:rsidR="00661E81" w:rsidRPr="00E54979" w:rsidRDefault="00661E81" w:rsidP="00661E81">
      <w:pPr>
        <w:shd w:val="clear" w:color="auto" w:fill="FFFFFF"/>
        <w:spacing w:line="288" w:lineRule="auto"/>
        <w:ind w:left="426"/>
        <w:jc w:val="both"/>
        <w:rPr>
          <w:szCs w:val="24"/>
          <w:lang w:val="en-US"/>
        </w:rPr>
      </w:pPr>
      <w:r>
        <w:rPr>
          <w:rFonts w:eastAsia="Times New Roman" w:cs="Times New Roman"/>
          <w:color w:val="1F2524"/>
          <w:szCs w:val="24"/>
          <w:highlight w:val="white"/>
          <w:lang w:val="en-US"/>
        </w:rPr>
        <w:t xml:space="preserve">D. </w:t>
      </w:r>
      <w:r w:rsidRPr="00E54979">
        <w:rPr>
          <w:rFonts w:eastAsia="Times New Roman" w:cs="Times New Roman"/>
          <w:color w:val="1F2524"/>
          <w:szCs w:val="24"/>
          <w:highlight w:val="white"/>
          <w:lang w:val="en-US"/>
        </w:rPr>
        <w:t>Would have promote / participated</w:t>
      </w:r>
    </w:p>
    <w:p w14:paraId="1B4BC08F" w14:textId="77777777" w:rsidR="00661E81" w:rsidRPr="00E54979" w:rsidRDefault="00661E81" w:rsidP="00661E81">
      <w:pPr>
        <w:shd w:val="clear" w:color="auto" w:fill="FFFFFF"/>
        <w:spacing w:line="288" w:lineRule="auto"/>
        <w:ind w:left="426"/>
        <w:jc w:val="both"/>
        <w:rPr>
          <w:szCs w:val="24"/>
          <w:lang w:val="en-US"/>
        </w:rPr>
      </w:pPr>
    </w:p>
    <w:p w14:paraId="4426E2C6" w14:textId="77777777" w:rsidR="00661E81" w:rsidRPr="00384135" w:rsidRDefault="00661E81" w:rsidP="00661E81">
      <w:pPr>
        <w:shd w:val="clear" w:color="auto" w:fill="FFFFFF"/>
        <w:spacing w:line="288" w:lineRule="auto"/>
        <w:ind w:left="426"/>
        <w:jc w:val="both"/>
        <w:rPr>
          <w:szCs w:val="24"/>
          <w:lang w:val="en-US"/>
        </w:rPr>
      </w:pPr>
      <w:r w:rsidRPr="00384135">
        <w:rPr>
          <w:rFonts w:eastAsia="Times New Roman" w:cs="Times New Roman"/>
          <w:color w:val="1F2524"/>
          <w:szCs w:val="24"/>
          <w:highlight w:val="white"/>
          <w:lang w:val="en-US"/>
        </w:rPr>
        <w:lastRenderedPageBreak/>
        <w:t xml:space="preserve">50.If he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 xml:space="preserve">go now, he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late.</w:t>
      </w:r>
    </w:p>
    <w:p w14:paraId="22D6A1F2" w14:textId="77777777" w:rsidR="00661E81" w:rsidRPr="00E54979" w:rsidRDefault="00661E81" w:rsidP="00661E81">
      <w:pPr>
        <w:shd w:val="clear" w:color="auto" w:fill="FFFFFF"/>
        <w:spacing w:line="288" w:lineRule="auto"/>
        <w:ind w:left="426"/>
        <w:jc w:val="both"/>
        <w:rPr>
          <w:szCs w:val="24"/>
          <w:lang w:val="en-US"/>
        </w:rPr>
      </w:pPr>
      <w:r>
        <w:rPr>
          <w:rFonts w:eastAsia="Times New Roman" w:cs="Times New Roman"/>
          <w:color w:val="1F2524"/>
          <w:szCs w:val="24"/>
          <w:highlight w:val="white"/>
          <w:lang w:val="en-US"/>
        </w:rPr>
        <w:t xml:space="preserve">A. </w:t>
      </w:r>
      <w:r w:rsidRPr="00E54979">
        <w:rPr>
          <w:rFonts w:eastAsia="Times New Roman" w:cs="Times New Roman"/>
          <w:color w:val="1F2524"/>
          <w:szCs w:val="24"/>
          <w:highlight w:val="white"/>
          <w:lang w:val="en-US"/>
        </w:rPr>
        <w:t xml:space="preserve">Would not / will be </w:t>
      </w:r>
    </w:p>
    <w:p w14:paraId="1F0F767D" w14:textId="77777777" w:rsidR="00661E81" w:rsidRPr="00E54979" w:rsidRDefault="00661E81" w:rsidP="00661E81">
      <w:pPr>
        <w:shd w:val="clear" w:color="auto" w:fill="FFFFFF"/>
        <w:spacing w:line="288" w:lineRule="auto"/>
        <w:ind w:left="426"/>
        <w:jc w:val="both"/>
        <w:rPr>
          <w:szCs w:val="24"/>
          <w:lang w:val="en-US"/>
        </w:rPr>
      </w:pPr>
      <w:r>
        <w:rPr>
          <w:rFonts w:eastAsia="Times New Roman" w:cs="Times New Roman"/>
          <w:color w:val="1F2524"/>
          <w:szCs w:val="24"/>
          <w:highlight w:val="white"/>
          <w:lang w:val="en-US"/>
        </w:rPr>
        <w:t xml:space="preserve">B. </w:t>
      </w:r>
      <w:r w:rsidRPr="00E54979">
        <w:rPr>
          <w:rFonts w:eastAsia="Times New Roman" w:cs="Times New Roman"/>
          <w:color w:val="1F2524"/>
          <w:szCs w:val="24"/>
          <w:highlight w:val="white"/>
          <w:lang w:val="en-US"/>
        </w:rPr>
        <w:t xml:space="preserve">Does not / would be </w:t>
      </w:r>
    </w:p>
    <w:p w14:paraId="2F416E61" w14:textId="77777777" w:rsidR="00661E81" w:rsidRPr="00E54979" w:rsidRDefault="00661E81" w:rsidP="00661E81">
      <w:pPr>
        <w:shd w:val="clear" w:color="auto" w:fill="FFFFFF"/>
        <w:spacing w:line="288" w:lineRule="auto"/>
        <w:ind w:left="426"/>
        <w:jc w:val="both"/>
        <w:rPr>
          <w:szCs w:val="24"/>
          <w:lang w:val="en-US"/>
        </w:rPr>
      </w:pPr>
      <w:r>
        <w:rPr>
          <w:rFonts w:eastAsia="Times New Roman" w:cs="Times New Roman"/>
          <w:color w:val="1F2524"/>
          <w:szCs w:val="24"/>
          <w:highlight w:val="white"/>
          <w:lang w:val="en-US"/>
        </w:rPr>
        <w:t xml:space="preserve">C. </w:t>
      </w:r>
      <w:r w:rsidRPr="00E54979">
        <w:rPr>
          <w:rFonts w:eastAsia="Times New Roman" w:cs="Times New Roman"/>
          <w:color w:val="1F2524"/>
          <w:szCs w:val="24"/>
          <w:highlight w:val="white"/>
          <w:lang w:val="en-US"/>
        </w:rPr>
        <w:t xml:space="preserve">Does not / will be </w:t>
      </w:r>
    </w:p>
    <w:p w14:paraId="353B09EC" w14:textId="689979C5" w:rsidR="00661E81" w:rsidRPr="00FD2775" w:rsidRDefault="00661E81" w:rsidP="00FD2775">
      <w:pPr>
        <w:shd w:val="clear" w:color="auto" w:fill="FFFFFF"/>
        <w:spacing w:line="288" w:lineRule="auto"/>
        <w:ind w:left="426"/>
        <w:jc w:val="both"/>
        <w:rPr>
          <w:szCs w:val="24"/>
          <w:lang w:val="en-US"/>
        </w:rPr>
      </w:pPr>
      <w:r>
        <w:rPr>
          <w:rFonts w:eastAsia="Times New Roman" w:cs="Times New Roman"/>
          <w:color w:val="1F2524"/>
          <w:szCs w:val="24"/>
          <w:highlight w:val="white"/>
          <w:lang w:val="en-US"/>
        </w:rPr>
        <w:t xml:space="preserve">D. </w:t>
      </w:r>
      <w:r w:rsidRPr="00E54979">
        <w:rPr>
          <w:rFonts w:eastAsia="Times New Roman" w:cs="Times New Roman"/>
          <w:color w:val="1F2524"/>
          <w:szCs w:val="24"/>
          <w:highlight w:val="white"/>
          <w:lang w:val="en-US"/>
        </w:rPr>
        <w:t xml:space="preserve">Will not / would be </w:t>
      </w:r>
    </w:p>
    <w:p w14:paraId="34F88497" w14:textId="77777777" w:rsidR="00661E81" w:rsidRDefault="00661E81">
      <w:pPr>
        <w:spacing w:line="288" w:lineRule="auto"/>
        <w:jc w:val="both"/>
        <w:rPr>
          <w:rFonts w:eastAsia="Times New Roman" w:cs="Times New Roman"/>
          <w:b/>
          <w:szCs w:val="24"/>
          <w:u w:val="single"/>
          <w:lang w:val="en-US"/>
        </w:rPr>
      </w:pPr>
    </w:p>
    <w:p w14:paraId="545E1478" w14:textId="77777777" w:rsidR="0033649A" w:rsidRPr="0048293B" w:rsidRDefault="0048293B">
      <w:pPr>
        <w:spacing w:line="288" w:lineRule="auto"/>
        <w:jc w:val="both"/>
        <w:rPr>
          <w:lang w:val="en-US"/>
        </w:rPr>
      </w:pPr>
      <w:r>
        <w:rPr>
          <w:rFonts w:eastAsia="Times New Roman" w:cs="Times New Roman"/>
          <w:b/>
          <w:szCs w:val="24"/>
          <w:u w:val="single"/>
          <w:lang w:val="en-US"/>
        </w:rPr>
        <w:t>Part 3. Writing</w:t>
      </w:r>
    </w:p>
    <w:p w14:paraId="38440F3E" w14:textId="77777777" w:rsidR="0033649A" w:rsidRPr="0048293B" w:rsidRDefault="0048293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jc w:val="both"/>
        <w:rPr>
          <w:szCs w:val="24"/>
          <w:lang w:val="en-US"/>
        </w:rPr>
      </w:pPr>
      <w:r>
        <w:rPr>
          <w:rFonts w:eastAsia="ヒラギノ角ゴ Pro W3" w:cs="Times New Roman"/>
          <w:b/>
          <w:szCs w:val="24"/>
          <w:lang w:val="en-US"/>
        </w:rPr>
        <w:t>Read the text and write a SUMMARY featuring the key points (120-140 words).</w:t>
      </w:r>
    </w:p>
    <w:p w14:paraId="26099A96" w14:textId="77777777" w:rsidR="0033649A" w:rsidRDefault="0033649A">
      <w:pPr>
        <w:shd w:val="clear" w:color="auto" w:fill="FFFFFF"/>
        <w:spacing w:line="288" w:lineRule="auto"/>
        <w:rPr>
          <w:rFonts w:eastAsia="Times New Roman" w:cs="Times New Roman"/>
          <w:b/>
          <w:szCs w:val="24"/>
          <w:lang w:val="en-US"/>
        </w:rPr>
      </w:pPr>
    </w:p>
    <w:p w14:paraId="597C36E5" w14:textId="77777777" w:rsidR="0033649A" w:rsidRPr="0048293B" w:rsidRDefault="0048293B">
      <w:pPr>
        <w:spacing w:line="288" w:lineRule="auto"/>
        <w:jc w:val="both"/>
        <w:rPr>
          <w:szCs w:val="24"/>
          <w:lang w:val="en-US"/>
        </w:rPr>
      </w:pPr>
      <w:r>
        <w:rPr>
          <w:rFonts w:eastAsia="Times New Roman" w:cs="Times New Roman"/>
          <w:szCs w:val="24"/>
          <w:lang w:val="en-US"/>
        </w:rPr>
        <w:t xml:space="preserve">Philosophers coming to human rights theory from moral philosophy sometimes assume that human rights must be, at bottom, moral rather than legal rights. There is no contradiction, however, in people saying that they believe in human rights, but only when they are legal rights at the national or international levels. As Louis Henkin observed, “Political forces have mooted the principal philosophical objections, bridging the chasm between natural and positive law by converting natural human rights into positive legal rights”. Theorists who insist that the only human rights are legal rights may find, however, that the interpretations they can give of universality, independent existence, and high priority are weak. </w:t>
      </w:r>
    </w:p>
    <w:p w14:paraId="0D52D732" w14:textId="77777777" w:rsidR="0033649A" w:rsidRPr="0048293B" w:rsidRDefault="0048293B">
      <w:pPr>
        <w:spacing w:line="288" w:lineRule="auto"/>
        <w:jc w:val="both"/>
        <w:rPr>
          <w:szCs w:val="24"/>
          <w:lang w:val="en-US"/>
        </w:rPr>
      </w:pPr>
      <w:r>
        <w:rPr>
          <w:rFonts w:eastAsia="Times New Roman" w:cs="Times New Roman"/>
          <w:szCs w:val="24"/>
          <w:lang w:val="en-US"/>
        </w:rPr>
        <w:t>Instead of seeing human rights as grounded in some sort of independently existing moral reality, a theorist might see them as the norms of a highly useful political practice that humans have constructed or evolved. Such a view would see the idea of human rights as playing various political roles at the national and international levels and as serving thereby to protect urgent human and national interests. These political roles might include providing standards for international evaluations of how governments treat their people and specifying when use of economic sanctions or military intervention is permissible.</w:t>
      </w:r>
    </w:p>
    <w:p w14:paraId="3E165123" w14:textId="77777777" w:rsidR="0033649A" w:rsidRPr="0048293B" w:rsidRDefault="0048293B">
      <w:pPr>
        <w:spacing w:line="288" w:lineRule="auto"/>
        <w:jc w:val="both"/>
        <w:rPr>
          <w:szCs w:val="24"/>
          <w:lang w:val="en-US"/>
        </w:rPr>
      </w:pPr>
      <w:r>
        <w:rPr>
          <w:rFonts w:eastAsia="Times New Roman" w:cs="Times New Roman"/>
          <w:szCs w:val="24"/>
          <w:lang w:val="en-US"/>
        </w:rPr>
        <w:t>Political theorists would add to the four defining elements suggested above some set of political roles or functions. This kind of view may be plausible for the very salient international human rights that have emerged in international law and politics in the last fifty years. But human rights can exist and function in contexts not involving international scrutiny and intervention such as a world with only one state. Imagine, for example, that an asteroid strike had killed every one in all countries except New Zealand, leaving it the only state in existence. Surely the idea of human rights as well as many dimensions of human rights practice could continue in New Zealand, even though there would be no international relations, law, or politics. And if in the same scenario a few people were, discovered to have survived in Iceland and were living without a government or state, New Zealanders would know that human rights governed how these people should be treated even though they were stateless. How deeply the idea of human rights must be rooted in international law and practice should not be settled by definitional fiat. We can allow, however, that the sorts of political functions that Rawls and Beitz describe are typically served by international human rights today.</w:t>
      </w:r>
    </w:p>
    <w:p w14:paraId="7933797D" w14:textId="77777777" w:rsidR="0033649A" w:rsidRPr="0048293B" w:rsidRDefault="0033649A">
      <w:pP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szCs w:val="24"/>
          <w:lang w:val="en-US"/>
        </w:rPr>
      </w:pPr>
    </w:p>
    <w:p w14:paraId="46C89F14" w14:textId="77777777" w:rsidR="0033649A" w:rsidRPr="0048293B" w:rsidRDefault="0033649A">
      <w:pP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szCs w:val="24"/>
          <w:lang w:val="en-US"/>
        </w:rPr>
      </w:pPr>
    </w:p>
    <w:p w14:paraId="198BA70C" w14:textId="77777777" w:rsidR="0033649A" w:rsidRDefault="0033649A">
      <w:pPr>
        <w:rPr>
          <w:rFonts w:cs="Times New Roman"/>
          <w:szCs w:val="24"/>
          <w:lang w:val="en-US"/>
        </w:rPr>
      </w:pPr>
    </w:p>
    <w:p w14:paraId="1D94369A" w14:textId="77777777" w:rsidR="0033649A" w:rsidRPr="0048293B" w:rsidRDefault="0048293B">
      <w:pPr>
        <w:spacing w:line="360" w:lineRule="auto"/>
        <w:rPr>
          <w:szCs w:val="24"/>
          <w:lang w:val="en-US"/>
        </w:rPr>
      </w:pPr>
      <w:r>
        <w:rPr>
          <w:rFonts w:eastAsia="Times New Roman" w:cs="Times New Roman"/>
          <w:b/>
          <w:bCs/>
          <w:szCs w:val="24"/>
          <w:lang w:eastAsia="ru-RU"/>
        </w:rPr>
        <w:t>Устная</w:t>
      </w:r>
      <w:r>
        <w:rPr>
          <w:rFonts w:eastAsia="Times New Roman" w:cs="Times New Roman"/>
          <w:b/>
          <w:bCs/>
          <w:szCs w:val="24"/>
          <w:lang w:val="en-US" w:eastAsia="ru-RU"/>
        </w:rPr>
        <w:t xml:space="preserve"> </w:t>
      </w:r>
      <w:r>
        <w:rPr>
          <w:rFonts w:eastAsia="Times New Roman" w:cs="Times New Roman"/>
          <w:b/>
          <w:bCs/>
          <w:szCs w:val="24"/>
          <w:lang w:eastAsia="ru-RU"/>
        </w:rPr>
        <w:t>часть</w:t>
      </w:r>
    </w:p>
    <w:p w14:paraId="59FF711C" w14:textId="77777777" w:rsidR="0033649A" w:rsidRPr="0048293B" w:rsidRDefault="0048293B">
      <w:pPr>
        <w:pStyle w:val="af0"/>
        <w:shd w:val="clear" w:color="auto" w:fill="FFFFFF"/>
        <w:spacing w:line="360" w:lineRule="auto"/>
        <w:ind w:left="0"/>
        <w:jc w:val="both"/>
        <w:rPr>
          <w:szCs w:val="24"/>
          <w:lang w:val="en-US"/>
        </w:rPr>
      </w:pPr>
      <w:r>
        <w:rPr>
          <w:rFonts w:eastAsia="Times New Roman" w:cs="Times New Roman"/>
          <w:b/>
          <w:szCs w:val="24"/>
          <w:lang w:val="en-US" w:eastAsia="ru-RU"/>
        </w:rPr>
        <w:t>Comment on the statement providing the arguments to prove your opinion.</w:t>
      </w:r>
    </w:p>
    <w:p w14:paraId="37A31DBB" w14:textId="77777777" w:rsidR="0033649A" w:rsidRPr="0048293B" w:rsidRDefault="0048293B">
      <w:pPr>
        <w:pStyle w:val="af0"/>
        <w:shd w:val="clear" w:color="auto" w:fill="FFFFFF"/>
        <w:spacing w:line="360" w:lineRule="auto"/>
        <w:ind w:left="0"/>
        <w:jc w:val="both"/>
        <w:rPr>
          <w:szCs w:val="24"/>
          <w:lang w:val="en-US"/>
        </w:rPr>
      </w:pPr>
      <w:r>
        <w:rPr>
          <w:rFonts w:eastAsia="Times New Roman" w:cs="Times New Roman"/>
          <w:szCs w:val="24"/>
          <w:lang w:val="en-US" w:eastAsia="ru-RU"/>
        </w:rPr>
        <w:lastRenderedPageBreak/>
        <w:t>During the years after World War II, the Cold War polarized capitalist and communist countries into East and West, with each emphasizing different types of rights. The United States, proud of its achievements in the areas of civil and political rights, criticized its communist rivals, particularly the Soviet Union, for denying these to their citizens.</w:t>
      </w:r>
    </w:p>
    <w:p w14:paraId="07B8719E" w14:textId="77777777" w:rsidR="0033649A" w:rsidRPr="0048293B" w:rsidRDefault="0033649A">
      <w:pPr>
        <w:pStyle w:val="af0"/>
        <w:shd w:val="clear" w:color="auto" w:fill="FFFFFF"/>
        <w:spacing w:line="360" w:lineRule="auto"/>
        <w:ind w:left="0"/>
        <w:jc w:val="both"/>
        <w:rPr>
          <w:szCs w:val="24"/>
          <w:lang w:val="en-US"/>
        </w:rPr>
      </w:pPr>
    </w:p>
    <w:p w14:paraId="49EB7657" w14:textId="77777777" w:rsidR="0033649A" w:rsidRDefault="0033649A">
      <w:pPr>
        <w:shd w:val="clear" w:color="auto" w:fill="FFFFFF"/>
        <w:outlineLvl w:val="0"/>
        <w:rPr>
          <w:rFonts w:eastAsia="Calibri" w:cs="Times New Roman"/>
          <w:b/>
          <w:bCs/>
          <w:kern w:val="2"/>
          <w:szCs w:val="24"/>
          <w:lang w:val="fr-FR" w:eastAsia="ru-RU"/>
        </w:rPr>
      </w:pPr>
    </w:p>
    <w:p w14:paraId="6927CD6E" w14:textId="77777777" w:rsidR="0033649A" w:rsidRPr="006F4F16" w:rsidRDefault="0048293B">
      <w:pPr>
        <w:spacing w:line="360" w:lineRule="auto"/>
        <w:ind w:firstLine="709"/>
        <w:jc w:val="center"/>
        <w:rPr>
          <w:sz w:val="28"/>
          <w:szCs w:val="28"/>
        </w:rPr>
      </w:pPr>
      <w:r w:rsidRPr="006F4F16">
        <w:rPr>
          <w:rFonts w:eastAsia="Times New Roman" w:cs="Times New Roman"/>
          <w:b/>
          <w:sz w:val="28"/>
          <w:szCs w:val="28"/>
          <w:lang w:val="fr-FR" w:eastAsia="ru-RU"/>
        </w:rPr>
        <w:t xml:space="preserve">6 </w:t>
      </w:r>
      <w:r w:rsidRPr="006F4F16">
        <w:rPr>
          <w:rFonts w:eastAsia="Times New Roman" w:cs="Times New Roman"/>
          <w:b/>
          <w:sz w:val="28"/>
          <w:szCs w:val="28"/>
          <w:lang w:eastAsia="ru-RU"/>
        </w:rPr>
        <w:t>семестр</w:t>
      </w:r>
    </w:p>
    <w:p w14:paraId="3700EF65" w14:textId="77777777" w:rsidR="0033649A" w:rsidRPr="006F4F16" w:rsidRDefault="0048293B">
      <w:pPr>
        <w:spacing w:line="360" w:lineRule="auto"/>
        <w:ind w:firstLine="709"/>
        <w:jc w:val="center"/>
        <w:rPr>
          <w:sz w:val="28"/>
          <w:szCs w:val="28"/>
        </w:rPr>
      </w:pPr>
      <w:r w:rsidRPr="006F4F16">
        <w:rPr>
          <w:rFonts w:eastAsia="Times New Roman" w:cs="Times New Roman"/>
          <w:b/>
          <w:sz w:val="28"/>
          <w:szCs w:val="28"/>
          <w:lang w:eastAsia="ru-RU"/>
        </w:rPr>
        <w:t>Экзамен</w:t>
      </w:r>
    </w:p>
    <w:p w14:paraId="39ECC7E3" w14:textId="77777777" w:rsidR="0033649A" w:rsidRPr="006F4F16" w:rsidRDefault="0048293B">
      <w:pPr>
        <w:spacing w:line="360" w:lineRule="auto"/>
        <w:rPr>
          <w:sz w:val="28"/>
          <w:szCs w:val="28"/>
        </w:rPr>
      </w:pPr>
      <w:r w:rsidRPr="006F4F16">
        <w:rPr>
          <w:rFonts w:eastAsia="Times New Roman" w:cs="Times New Roman"/>
          <w:b/>
          <w:sz w:val="28"/>
          <w:szCs w:val="28"/>
          <w:lang w:eastAsia="ru-RU"/>
        </w:rPr>
        <w:t>Вопросы для подготовки к экзамену:</w:t>
      </w:r>
    </w:p>
    <w:p w14:paraId="4BBD3345" w14:textId="77777777" w:rsidR="0033649A" w:rsidRPr="006F4F16" w:rsidRDefault="0048293B">
      <w:pPr>
        <w:spacing w:line="360" w:lineRule="auto"/>
        <w:rPr>
          <w:sz w:val="28"/>
          <w:szCs w:val="28"/>
        </w:rPr>
      </w:pPr>
      <w:r w:rsidRPr="006F4F16">
        <w:rPr>
          <w:rFonts w:eastAsia="Times New Roman" w:cs="Times New Roman"/>
          <w:sz w:val="28"/>
          <w:szCs w:val="28"/>
          <w:lang w:eastAsia="ru-RU"/>
        </w:rPr>
        <w:t>Темы 1-8 данной рабочей программы.</w:t>
      </w:r>
    </w:p>
    <w:p w14:paraId="3464B5CF" w14:textId="77777777" w:rsidR="0033649A" w:rsidRPr="006F4F16" w:rsidRDefault="0048293B">
      <w:pPr>
        <w:spacing w:line="360" w:lineRule="auto"/>
        <w:rPr>
          <w:sz w:val="28"/>
          <w:szCs w:val="28"/>
        </w:rPr>
      </w:pPr>
      <w:r w:rsidRPr="006F4F16">
        <w:rPr>
          <w:rFonts w:eastAsia="Times New Roman" w:cs="Times New Roman"/>
          <w:b/>
          <w:sz w:val="28"/>
          <w:szCs w:val="28"/>
          <w:lang w:eastAsia="ru-RU"/>
        </w:rPr>
        <w:t>Структура экзамена:</w:t>
      </w:r>
    </w:p>
    <w:p w14:paraId="169F9494" w14:textId="77777777" w:rsidR="0033649A" w:rsidRPr="006F4F16" w:rsidRDefault="0048293B">
      <w:pPr>
        <w:spacing w:line="360" w:lineRule="auto"/>
        <w:rPr>
          <w:sz w:val="28"/>
          <w:szCs w:val="28"/>
        </w:rPr>
      </w:pPr>
      <w:r w:rsidRPr="006F4F16">
        <w:rPr>
          <w:rFonts w:eastAsia="Times New Roman" w:cs="Times New Roman"/>
          <w:b/>
          <w:bCs/>
          <w:sz w:val="28"/>
          <w:szCs w:val="28"/>
          <w:lang w:eastAsia="ru-RU"/>
        </w:rPr>
        <w:t xml:space="preserve">Письменная часть </w:t>
      </w:r>
      <w:r w:rsidRPr="006F4F16">
        <w:rPr>
          <w:rFonts w:eastAsia="Times New Roman" w:cs="Times New Roman"/>
          <w:sz w:val="28"/>
          <w:szCs w:val="28"/>
          <w:lang w:eastAsia="ru-RU"/>
        </w:rPr>
        <w:t>(30 баллов)</w:t>
      </w:r>
    </w:p>
    <w:p w14:paraId="0313A518" w14:textId="77777777" w:rsidR="0033649A" w:rsidRPr="006F4F16" w:rsidRDefault="0048293B">
      <w:pPr>
        <w:spacing w:line="360" w:lineRule="auto"/>
        <w:rPr>
          <w:sz w:val="28"/>
          <w:szCs w:val="28"/>
        </w:rPr>
      </w:pPr>
      <w:r w:rsidRPr="006F4F16">
        <w:rPr>
          <w:rFonts w:eastAsia="Times New Roman" w:cs="Times New Roman"/>
          <w:sz w:val="28"/>
          <w:szCs w:val="28"/>
          <w:lang w:eastAsia="ru-RU"/>
        </w:rPr>
        <w:t>1.  Аудирование (</w:t>
      </w:r>
      <w:r w:rsidRPr="006F4F16">
        <w:rPr>
          <w:rFonts w:eastAsia="Times New Roman" w:cs="Times New Roman"/>
          <w:i/>
          <w:sz w:val="28"/>
          <w:szCs w:val="28"/>
          <w:lang w:eastAsia="ru-RU"/>
        </w:rPr>
        <w:t>10 заданий</w:t>
      </w:r>
      <w:r w:rsidRPr="006F4F16">
        <w:rPr>
          <w:rFonts w:eastAsia="Times New Roman" w:cs="Times New Roman"/>
          <w:sz w:val="28"/>
          <w:szCs w:val="28"/>
          <w:lang w:eastAsia="ru-RU"/>
        </w:rPr>
        <w:t>)</w:t>
      </w:r>
      <w:r w:rsidRPr="006F4F16">
        <w:rPr>
          <w:rFonts w:eastAsia="Times New Roman" w:cs="Times New Roman"/>
          <w:i/>
          <w:iCs/>
          <w:sz w:val="28"/>
          <w:szCs w:val="28"/>
          <w:lang w:eastAsia="ru-RU"/>
        </w:rPr>
        <w:t> </w:t>
      </w:r>
      <w:r w:rsidRPr="006F4F16">
        <w:rPr>
          <w:rFonts w:eastAsia="Times New Roman" w:cs="Times New Roman"/>
          <w:iCs/>
          <w:sz w:val="28"/>
          <w:szCs w:val="28"/>
          <w:lang w:eastAsia="ru-RU"/>
        </w:rPr>
        <w:t>– 10 баллов</w:t>
      </w:r>
    </w:p>
    <w:p w14:paraId="23B14D75" w14:textId="77777777" w:rsidR="0033649A" w:rsidRPr="006F4F16" w:rsidRDefault="0048293B">
      <w:pPr>
        <w:spacing w:line="360" w:lineRule="auto"/>
        <w:rPr>
          <w:sz w:val="28"/>
          <w:szCs w:val="28"/>
        </w:rPr>
      </w:pPr>
      <w:r w:rsidRPr="006F4F16">
        <w:rPr>
          <w:rFonts w:eastAsia="Times New Roman" w:cs="Times New Roman"/>
          <w:sz w:val="28"/>
          <w:szCs w:val="28"/>
          <w:lang w:eastAsia="ru-RU"/>
        </w:rPr>
        <w:t>2.   Лексико- грамматический тест (</w:t>
      </w:r>
      <w:r w:rsidRPr="006F4F16">
        <w:rPr>
          <w:rFonts w:eastAsia="Times New Roman" w:cs="Times New Roman"/>
          <w:i/>
          <w:sz w:val="28"/>
          <w:szCs w:val="28"/>
          <w:lang w:eastAsia="ru-RU"/>
        </w:rPr>
        <w:t>40 заданий</w:t>
      </w:r>
      <w:r w:rsidRPr="006F4F16">
        <w:rPr>
          <w:rFonts w:eastAsia="Times New Roman" w:cs="Times New Roman"/>
          <w:sz w:val="28"/>
          <w:szCs w:val="28"/>
          <w:lang w:eastAsia="ru-RU"/>
        </w:rPr>
        <w:t>) – 10 баллов</w:t>
      </w:r>
    </w:p>
    <w:p w14:paraId="63F53CC6" w14:textId="77777777" w:rsidR="0033649A" w:rsidRPr="006F4F16" w:rsidRDefault="0048293B">
      <w:pPr>
        <w:spacing w:line="360" w:lineRule="auto"/>
        <w:rPr>
          <w:sz w:val="28"/>
          <w:szCs w:val="28"/>
        </w:rPr>
      </w:pPr>
      <w:r w:rsidRPr="006F4F16">
        <w:rPr>
          <w:rFonts w:eastAsia="Times New Roman" w:cs="Times New Roman"/>
          <w:sz w:val="28"/>
          <w:szCs w:val="28"/>
          <w:lang w:eastAsia="ru-RU"/>
        </w:rPr>
        <w:t>3.   Написание эссе (Essay) </w:t>
      </w:r>
      <w:r w:rsidRPr="006F4F16">
        <w:rPr>
          <w:rFonts w:eastAsia="Times New Roman" w:cs="Times New Roman"/>
          <w:iCs/>
          <w:sz w:val="28"/>
          <w:szCs w:val="28"/>
          <w:lang w:eastAsia="ru-RU"/>
        </w:rPr>
        <w:t>(</w:t>
      </w:r>
      <w:r w:rsidRPr="006F4F16">
        <w:rPr>
          <w:rFonts w:eastAsia="Times New Roman" w:cs="Times New Roman"/>
          <w:i/>
          <w:iCs/>
          <w:sz w:val="28"/>
          <w:szCs w:val="28"/>
          <w:lang w:eastAsia="ru-RU"/>
        </w:rPr>
        <w:t>объем 180-200 слов</w:t>
      </w:r>
      <w:r w:rsidRPr="006F4F16">
        <w:rPr>
          <w:rFonts w:eastAsia="Times New Roman" w:cs="Times New Roman"/>
          <w:iCs/>
          <w:sz w:val="28"/>
          <w:szCs w:val="28"/>
          <w:lang w:eastAsia="ru-RU"/>
        </w:rPr>
        <w:t>) – 10 баллов</w:t>
      </w:r>
    </w:p>
    <w:p w14:paraId="52295C68" w14:textId="77777777" w:rsidR="0033649A" w:rsidRPr="006F4F16" w:rsidRDefault="0048293B">
      <w:pPr>
        <w:spacing w:line="360" w:lineRule="auto"/>
        <w:rPr>
          <w:sz w:val="28"/>
          <w:szCs w:val="28"/>
        </w:rPr>
      </w:pPr>
      <w:r w:rsidRPr="006F4F16">
        <w:rPr>
          <w:rFonts w:eastAsia="Times New Roman" w:cs="Times New Roman"/>
          <w:b/>
          <w:bCs/>
          <w:sz w:val="28"/>
          <w:szCs w:val="28"/>
          <w:lang w:eastAsia="ru-RU"/>
        </w:rPr>
        <w:t xml:space="preserve">Устная часть </w:t>
      </w:r>
      <w:r w:rsidRPr="006F4F16">
        <w:rPr>
          <w:rFonts w:eastAsia="Times New Roman" w:cs="Times New Roman"/>
          <w:sz w:val="28"/>
          <w:szCs w:val="28"/>
          <w:lang w:eastAsia="ru-RU"/>
        </w:rPr>
        <w:t>(30 баллов)</w:t>
      </w:r>
    </w:p>
    <w:p w14:paraId="17CAF1E0" w14:textId="77777777" w:rsidR="0033649A" w:rsidRPr="006F4F16" w:rsidRDefault="0048293B">
      <w:pPr>
        <w:pStyle w:val="af0"/>
        <w:tabs>
          <w:tab w:val="left" w:pos="0"/>
          <w:tab w:val="left" w:pos="993"/>
        </w:tabs>
        <w:spacing w:before="120" w:after="120" w:line="360" w:lineRule="auto"/>
        <w:ind w:left="0"/>
        <w:jc w:val="both"/>
        <w:rPr>
          <w:sz w:val="28"/>
          <w:szCs w:val="28"/>
        </w:rPr>
      </w:pPr>
      <w:r w:rsidRPr="006F4F16">
        <w:rPr>
          <w:rFonts w:eastAsia="Calibri"/>
          <w:sz w:val="28"/>
          <w:szCs w:val="28"/>
        </w:rPr>
        <w:t xml:space="preserve">1. Анализ и реферирование текста по тематике курса (без словаря, объемом 2000-2500 п.з.) Время подготовки 20 мин. </w:t>
      </w:r>
      <w:r w:rsidRPr="006F4F16">
        <w:rPr>
          <w:rFonts w:eastAsia="Times New Roman" w:cs="Times New Roman"/>
          <w:bCs/>
          <w:sz w:val="28"/>
          <w:szCs w:val="28"/>
          <w:shd w:val="clear" w:color="auto" w:fill="FFFFFF"/>
          <w:lang w:eastAsia="ru-RU"/>
        </w:rPr>
        <w:t>(</w:t>
      </w:r>
      <w:r w:rsidRPr="006F4F16">
        <w:rPr>
          <w:rFonts w:eastAsia="Times New Roman" w:cs="Times New Roman"/>
          <w:sz w:val="28"/>
          <w:szCs w:val="28"/>
          <w:lang w:eastAsia="ru-RU"/>
        </w:rPr>
        <w:t xml:space="preserve">Summary) - </w:t>
      </w:r>
      <w:r w:rsidRPr="006F4F16">
        <w:rPr>
          <w:rFonts w:eastAsia="Times New Roman" w:cs="Times New Roman"/>
          <w:bCs/>
          <w:sz w:val="28"/>
          <w:szCs w:val="28"/>
          <w:shd w:val="clear" w:color="auto" w:fill="FFFFFF"/>
          <w:lang w:eastAsia="ru-RU"/>
        </w:rPr>
        <w:t>(15 баллов)</w:t>
      </w:r>
    </w:p>
    <w:p w14:paraId="5FADEE06" w14:textId="77777777" w:rsidR="0033649A" w:rsidRPr="006F4F16" w:rsidRDefault="0048293B">
      <w:pPr>
        <w:spacing w:line="276" w:lineRule="auto"/>
        <w:rPr>
          <w:rFonts w:eastAsia="Times New Roman" w:cs="Times New Roman"/>
          <w:bCs/>
          <w:sz w:val="28"/>
          <w:szCs w:val="28"/>
          <w:shd w:val="clear" w:color="auto" w:fill="FFFFFF"/>
          <w:lang w:eastAsia="ru-RU"/>
        </w:rPr>
      </w:pPr>
      <w:r w:rsidRPr="006F4F16">
        <w:rPr>
          <w:rFonts w:eastAsia="Times New Roman" w:cs="Times New Roman"/>
          <w:bCs/>
          <w:sz w:val="28"/>
          <w:szCs w:val="28"/>
          <w:shd w:val="clear" w:color="auto" w:fill="FFFFFF"/>
          <w:lang w:eastAsia="ru-RU"/>
        </w:rPr>
        <w:t xml:space="preserve">2. Анализ </w:t>
      </w:r>
      <w:r w:rsidRPr="006F4F16">
        <w:rPr>
          <w:rFonts w:eastAsia="Times New Roman" w:cs="Times New Roman"/>
          <w:bCs/>
          <w:color w:val="000000"/>
          <w:sz w:val="28"/>
          <w:szCs w:val="28"/>
          <w:shd w:val="clear" w:color="auto" w:fill="FFFFFF"/>
          <w:lang w:eastAsia="ru-RU"/>
        </w:rPr>
        <w:t>мини-</w:t>
      </w:r>
      <w:r w:rsidRPr="006F4F16">
        <w:rPr>
          <w:rFonts w:eastAsia="Times New Roman" w:cs="Times New Roman"/>
          <w:bCs/>
          <w:sz w:val="28"/>
          <w:szCs w:val="28"/>
          <w:shd w:val="clear" w:color="auto" w:fill="FFFFFF"/>
          <w:lang w:eastAsia="ru-RU"/>
        </w:rPr>
        <w:t>кейса (</w:t>
      </w:r>
      <w:r w:rsidRPr="006F4F16">
        <w:rPr>
          <w:rFonts w:eastAsia="Times New Roman" w:cs="Times New Roman"/>
          <w:bCs/>
          <w:sz w:val="28"/>
          <w:szCs w:val="28"/>
          <w:shd w:val="clear" w:color="auto" w:fill="FFFFFF"/>
          <w:lang w:val="en-US" w:eastAsia="ru-RU"/>
        </w:rPr>
        <w:t>Case</w:t>
      </w:r>
      <w:r w:rsidRPr="006F4F16">
        <w:rPr>
          <w:rFonts w:eastAsia="Times New Roman" w:cs="Times New Roman"/>
          <w:bCs/>
          <w:sz w:val="28"/>
          <w:szCs w:val="28"/>
          <w:shd w:val="clear" w:color="auto" w:fill="FFFFFF"/>
          <w:lang w:eastAsia="ru-RU"/>
        </w:rPr>
        <w:t>-</w:t>
      </w:r>
      <w:r w:rsidRPr="006F4F16">
        <w:rPr>
          <w:rFonts w:eastAsia="Times New Roman" w:cs="Times New Roman"/>
          <w:bCs/>
          <w:sz w:val="28"/>
          <w:szCs w:val="28"/>
          <w:shd w:val="clear" w:color="auto" w:fill="FFFFFF"/>
          <w:lang w:val="en-US" w:eastAsia="ru-RU"/>
        </w:rPr>
        <w:t>study</w:t>
      </w:r>
      <w:r w:rsidRPr="006F4F16">
        <w:rPr>
          <w:rFonts w:eastAsia="Times New Roman" w:cs="Times New Roman"/>
          <w:bCs/>
          <w:sz w:val="28"/>
          <w:szCs w:val="28"/>
          <w:shd w:val="clear" w:color="auto" w:fill="FFFFFF"/>
          <w:lang w:eastAsia="ru-RU"/>
        </w:rPr>
        <w:t xml:space="preserve">) - (15 баллов) </w:t>
      </w:r>
    </w:p>
    <w:p w14:paraId="6E02CF62" w14:textId="77777777" w:rsidR="006F4F16" w:rsidRDefault="006F4F16">
      <w:pPr>
        <w:spacing w:line="276" w:lineRule="auto"/>
        <w:rPr>
          <w:rFonts w:eastAsia="Times New Roman" w:cs="Times New Roman"/>
          <w:bCs/>
          <w:szCs w:val="24"/>
          <w:shd w:val="clear" w:color="auto" w:fill="FFFFFF"/>
          <w:lang w:eastAsia="ru-RU"/>
        </w:rPr>
      </w:pPr>
    </w:p>
    <w:p w14:paraId="74E842D2" w14:textId="77777777" w:rsidR="006F4F16" w:rsidRDefault="006F4F16" w:rsidP="006F4F16">
      <w:pPr>
        <w:spacing w:line="288" w:lineRule="auto"/>
        <w:jc w:val="both"/>
        <w:rPr>
          <w:rFonts w:cs="Times New Roman"/>
          <w:b/>
          <w:sz w:val="28"/>
          <w:szCs w:val="28"/>
        </w:rPr>
      </w:pPr>
    </w:p>
    <w:p w14:paraId="0D586801" w14:textId="77777777" w:rsidR="006F4F16" w:rsidRPr="00D84CCE" w:rsidRDefault="006F4F16" w:rsidP="006F4F16">
      <w:pPr>
        <w:spacing w:line="288" w:lineRule="auto"/>
        <w:jc w:val="both"/>
        <w:rPr>
          <w:rFonts w:cs="Times New Roman"/>
          <w:b/>
          <w:sz w:val="28"/>
          <w:szCs w:val="28"/>
        </w:rPr>
      </w:pPr>
      <w:r w:rsidRPr="00D84CCE">
        <w:rPr>
          <w:rFonts w:cs="Times New Roman"/>
          <w:b/>
          <w:sz w:val="28"/>
          <w:szCs w:val="28"/>
        </w:rPr>
        <w:t>П</w:t>
      </w:r>
      <w:r>
        <w:rPr>
          <w:rFonts w:cs="Times New Roman"/>
          <w:b/>
          <w:sz w:val="28"/>
          <w:szCs w:val="28"/>
        </w:rPr>
        <w:t>ример экзаменационного билета</w:t>
      </w:r>
    </w:p>
    <w:p w14:paraId="139AAFA1" w14:textId="77777777" w:rsidR="006F4F16" w:rsidRDefault="006F4F16" w:rsidP="006F4F16">
      <w:pPr>
        <w:spacing w:line="288" w:lineRule="auto"/>
        <w:jc w:val="both"/>
        <w:rPr>
          <w:rFonts w:cs="Times New Roman"/>
          <w:b/>
          <w:color w:val="FF0000"/>
          <w:sz w:val="28"/>
          <w:szCs w:val="28"/>
        </w:rPr>
      </w:pPr>
    </w:p>
    <w:p w14:paraId="30506EFC" w14:textId="77777777" w:rsidR="006F4F16" w:rsidRPr="00D84CCE" w:rsidRDefault="006F4F16" w:rsidP="006F4F16">
      <w:pPr>
        <w:spacing w:line="288" w:lineRule="auto"/>
        <w:jc w:val="both"/>
        <w:rPr>
          <w:rFonts w:cs="Times New Roman"/>
          <w:sz w:val="28"/>
          <w:szCs w:val="28"/>
          <w:lang w:val="es-ES"/>
        </w:rPr>
      </w:pPr>
      <w:r w:rsidRPr="00D84CCE">
        <w:rPr>
          <w:rFonts w:cs="Times New Roman"/>
          <w:sz w:val="28"/>
          <w:szCs w:val="28"/>
          <w:lang w:val="es-ES"/>
        </w:rPr>
        <w:t>1. Прослушайте аудиотекст и выполните задания на его основе. (10 баллов)</w:t>
      </w:r>
    </w:p>
    <w:p w14:paraId="18BE7591" w14:textId="77777777" w:rsidR="006F4F16" w:rsidRPr="00D84CCE" w:rsidRDefault="006F4F16" w:rsidP="006F4F16">
      <w:pPr>
        <w:spacing w:line="288" w:lineRule="auto"/>
        <w:jc w:val="both"/>
        <w:rPr>
          <w:rFonts w:cs="Times New Roman"/>
          <w:sz w:val="28"/>
          <w:szCs w:val="28"/>
          <w:lang w:val="es-ES"/>
        </w:rPr>
      </w:pPr>
      <w:r w:rsidRPr="00D84CCE">
        <w:rPr>
          <w:rFonts w:cs="Times New Roman"/>
          <w:sz w:val="28"/>
          <w:szCs w:val="28"/>
          <w:lang w:val="es-ES"/>
        </w:rPr>
        <w:t>2. Выполните лексико-грамматические задания. (20 баллов)</w:t>
      </w:r>
    </w:p>
    <w:p w14:paraId="5DB1021B" w14:textId="77777777" w:rsidR="006F4F16" w:rsidRPr="00D84CCE" w:rsidRDefault="006F4F16" w:rsidP="006F4F16">
      <w:pPr>
        <w:spacing w:line="288" w:lineRule="auto"/>
        <w:jc w:val="both"/>
        <w:rPr>
          <w:rFonts w:cs="Times New Roman"/>
          <w:sz w:val="28"/>
          <w:szCs w:val="28"/>
          <w:lang w:val="es-ES"/>
        </w:rPr>
      </w:pPr>
      <w:r w:rsidRPr="00D84CCE">
        <w:rPr>
          <w:rFonts w:cs="Times New Roman"/>
          <w:sz w:val="28"/>
          <w:szCs w:val="28"/>
          <w:lang w:val="es-ES"/>
        </w:rPr>
        <w:t xml:space="preserve">3. Прочитайте текст «Humanitarian Intervention: Pros and Cons» (без словаря) и кратко передайте его содержание на английском языке (Summary). (15 баллов) </w:t>
      </w:r>
    </w:p>
    <w:p w14:paraId="7CDAE74C" w14:textId="1908A2AA" w:rsidR="006F4F16" w:rsidRDefault="006F4F16" w:rsidP="006F4F16">
      <w:pPr>
        <w:spacing w:line="288" w:lineRule="auto"/>
        <w:jc w:val="both"/>
        <w:rPr>
          <w:rFonts w:cs="Times New Roman"/>
          <w:sz w:val="28"/>
          <w:szCs w:val="28"/>
          <w:lang w:val="es-ES"/>
        </w:rPr>
      </w:pPr>
      <w:r w:rsidRPr="00D84CCE">
        <w:rPr>
          <w:rFonts w:cs="Times New Roman"/>
          <w:sz w:val="28"/>
          <w:szCs w:val="28"/>
          <w:lang w:val="es-ES"/>
        </w:rPr>
        <w:t xml:space="preserve">4. Прочитайте и проанализируйте ситуацию «Social control». Предложите возможное решение проблемы. (15 баллов)      </w:t>
      </w:r>
    </w:p>
    <w:p w14:paraId="7B5516E4" w14:textId="77777777" w:rsidR="006F4F16" w:rsidRPr="006F4F16" w:rsidRDefault="006F4F16" w:rsidP="006F4F16">
      <w:pPr>
        <w:spacing w:line="288" w:lineRule="auto"/>
        <w:jc w:val="both"/>
        <w:rPr>
          <w:rFonts w:cs="Times New Roman"/>
          <w:sz w:val="28"/>
          <w:szCs w:val="28"/>
          <w:lang w:val="es-ES"/>
        </w:rPr>
      </w:pPr>
    </w:p>
    <w:p w14:paraId="2E91393E" w14:textId="77777777" w:rsidR="0033649A" w:rsidRPr="00E32245" w:rsidRDefault="0033649A">
      <w:pPr>
        <w:spacing w:line="360" w:lineRule="auto"/>
        <w:rPr>
          <w:rFonts w:eastAsia="Times New Roman" w:cs="Times New Roman"/>
          <w:b/>
          <w:sz w:val="28"/>
          <w:szCs w:val="28"/>
          <w:lang w:eastAsia="ru-RU"/>
        </w:rPr>
      </w:pPr>
    </w:p>
    <w:p w14:paraId="144DC9EE" w14:textId="77777777" w:rsidR="0033649A" w:rsidRPr="00E32245" w:rsidRDefault="0048293B">
      <w:pPr>
        <w:spacing w:line="360" w:lineRule="auto"/>
        <w:ind w:firstLine="709"/>
        <w:jc w:val="center"/>
        <w:rPr>
          <w:sz w:val="28"/>
          <w:szCs w:val="28"/>
        </w:rPr>
      </w:pPr>
      <w:r w:rsidRPr="00E32245">
        <w:rPr>
          <w:rFonts w:eastAsia="Times New Roman" w:cs="Times New Roman"/>
          <w:b/>
          <w:sz w:val="28"/>
          <w:szCs w:val="28"/>
          <w:lang w:eastAsia="ru-RU"/>
        </w:rPr>
        <w:t>Образцы экзаменационных материалов</w:t>
      </w:r>
    </w:p>
    <w:p w14:paraId="0748711A" w14:textId="77777777" w:rsidR="0033649A" w:rsidRPr="00E32245" w:rsidRDefault="0048293B">
      <w:pPr>
        <w:spacing w:line="360" w:lineRule="auto"/>
        <w:rPr>
          <w:sz w:val="28"/>
          <w:szCs w:val="28"/>
        </w:rPr>
      </w:pPr>
      <w:r w:rsidRPr="00E32245">
        <w:rPr>
          <w:rFonts w:eastAsia="Times New Roman" w:cs="Times New Roman"/>
          <w:b/>
          <w:sz w:val="28"/>
          <w:szCs w:val="28"/>
          <w:lang w:eastAsia="ru-RU"/>
        </w:rPr>
        <w:lastRenderedPageBreak/>
        <w:t>Письменная часть</w:t>
      </w:r>
    </w:p>
    <w:p w14:paraId="0127AA6C" w14:textId="77777777" w:rsidR="0033649A" w:rsidRDefault="0033649A">
      <w:pPr>
        <w:spacing w:line="360" w:lineRule="auto"/>
      </w:pPr>
    </w:p>
    <w:p w14:paraId="69C198A5" w14:textId="77777777" w:rsidR="0033649A" w:rsidRDefault="0048293B">
      <w:pPr>
        <w:widowControl w:val="0"/>
        <w:jc w:val="center"/>
        <w:rPr>
          <w:rFonts w:eastAsia="Calibri" w:cs="Times New Roman"/>
          <w:b/>
          <w:szCs w:val="24"/>
        </w:rPr>
      </w:pPr>
      <w:r>
        <w:rPr>
          <w:rFonts w:eastAsia="Calibri" w:cs="Times New Roman"/>
          <w:b/>
          <w:szCs w:val="24"/>
        </w:rPr>
        <w:t xml:space="preserve">ПРОМЕЖУТОЧНЫЙ ТЕСТ </w:t>
      </w:r>
    </w:p>
    <w:p w14:paraId="4309E09D" w14:textId="77777777" w:rsidR="0033649A" w:rsidRDefault="0048293B">
      <w:pPr>
        <w:widowControl w:val="0"/>
        <w:jc w:val="center"/>
        <w:rPr>
          <w:rFonts w:eastAsia="Calibri" w:cs="Times New Roman"/>
          <w:b/>
          <w:szCs w:val="24"/>
        </w:rPr>
      </w:pPr>
      <w:r>
        <w:rPr>
          <w:rFonts w:eastAsia="Calibri" w:cs="Times New Roman"/>
          <w:b/>
          <w:szCs w:val="24"/>
        </w:rPr>
        <w:t>(Экзаменационная письменная контрольная работа)</w:t>
      </w:r>
    </w:p>
    <w:p w14:paraId="6CFAB0D6" w14:textId="77777777" w:rsidR="0033649A" w:rsidRDefault="0048293B">
      <w:pPr>
        <w:widowControl w:val="0"/>
        <w:jc w:val="center"/>
        <w:rPr>
          <w:rFonts w:eastAsia="Calibri" w:cs="Times New Roman"/>
          <w:b/>
          <w:szCs w:val="24"/>
        </w:rPr>
      </w:pPr>
      <w:r>
        <w:rPr>
          <w:rFonts w:eastAsia="Calibri" w:cs="Times New Roman"/>
          <w:b/>
          <w:szCs w:val="24"/>
        </w:rPr>
        <w:t>по дисциплине «Иностранный язык в профессиональной сфере»</w:t>
      </w:r>
    </w:p>
    <w:p w14:paraId="685EFEB8" w14:textId="77777777" w:rsidR="0033649A" w:rsidRDefault="0033649A">
      <w:pPr>
        <w:widowControl w:val="0"/>
        <w:jc w:val="center"/>
        <w:rPr>
          <w:rFonts w:eastAsia="Calibri" w:cs="Times New Roman"/>
          <w:sz w:val="20"/>
          <w:szCs w:val="20"/>
        </w:rPr>
      </w:pPr>
    </w:p>
    <w:p w14:paraId="1F5ED826" w14:textId="77777777" w:rsidR="0033649A" w:rsidRDefault="0048293B">
      <w:pPr>
        <w:widowControl w:val="0"/>
        <w:spacing w:line="360" w:lineRule="auto"/>
        <w:jc w:val="center"/>
        <w:rPr>
          <w:rFonts w:eastAsia="Calibri" w:cs="Times New Roman"/>
          <w:b/>
          <w:szCs w:val="24"/>
        </w:rPr>
      </w:pPr>
      <w:r>
        <w:rPr>
          <w:rFonts w:eastAsia="Calibri" w:cs="Times New Roman"/>
          <w:b/>
          <w:szCs w:val="24"/>
        </w:rPr>
        <w:t>3 курс 6 семестр</w:t>
      </w:r>
    </w:p>
    <w:p w14:paraId="1496F496" w14:textId="77777777" w:rsidR="0033649A" w:rsidRDefault="0033649A">
      <w:pPr>
        <w:widowControl w:val="0"/>
        <w:jc w:val="center"/>
        <w:rPr>
          <w:rFonts w:eastAsia="Calibri" w:cs="Times New Roman"/>
          <w:sz w:val="20"/>
          <w:szCs w:val="20"/>
        </w:rPr>
      </w:pPr>
    </w:p>
    <w:p w14:paraId="7E31DC9B" w14:textId="77777777" w:rsidR="0033649A" w:rsidRDefault="0048293B">
      <w:pPr>
        <w:widowControl w:val="0"/>
        <w:jc w:val="center"/>
        <w:rPr>
          <w:rFonts w:eastAsia="Calibri" w:cs="Times New Roman"/>
          <w:b/>
          <w:sz w:val="20"/>
          <w:szCs w:val="20"/>
        </w:rPr>
      </w:pPr>
      <w:r>
        <w:rPr>
          <w:rFonts w:eastAsia="Calibri" w:cs="Times New Roman"/>
          <w:b/>
          <w:sz w:val="20"/>
          <w:szCs w:val="20"/>
        </w:rPr>
        <w:t>Система оценки</w:t>
      </w:r>
    </w:p>
    <w:tbl>
      <w:tblPr>
        <w:tblW w:w="9132" w:type="dxa"/>
        <w:tblInd w:w="103" w:type="dxa"/>
        <w:tblLayout w:type="fixed"/>
        <w:tblLook w:val="04A0" w:firstRow="1" w:lastRow="0" w:firstColumn="1" w:lastColumn="0" w:noHBand="0" w:noVBand="1"/>
      </w:tblPr>
      <w:tblGrid>
        <w:gridCol w:w="1673"/>
        <w:gridCol w:w="2208"/>
        <w:gridCol w:w="1880"/>
        <w:gridCol w:w="1148"/>
        <w:gridCol w:w="1177"/>
        <w:gridCol w:w="1046"/>
      </w:tblGrid>
      <w:tr w:rsidR="0033649A" w14:paraId="5F4888D5" w14:textId="77777777">
        <w:trPr>
          <w:trHeight w:val="545"/>
        </w:trPr>
        <w:tc>
          <w:tcPr>
            <w:tcW w:w="5760"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14:paraId="59E91666" w14:textId="77777777" w:rsidR="0033649A" w:rsidRDefault="0048293B">
            <w:pPr>
              <w:widowControl w:val="0"/>
              <w:ind w:left="-201"/>
              <w:jc w:val="center"/>
              <w:rPr>
                <w:rFonts w:eastAsia="Times New Roman" w:cs="Times New Roman"/>
                <w:sz w:val="20"/>
                <w:szCs w:val="20"/>
                <w:lang w:eastAsia="ru-RU"/>
              </w:rPr>
            </w:pPr>
            <w:r>
              <w:rPr>
                <w:rFonts w:eastAsia="Times New Roman" w:cs="Times New Roman"/>
                <w:b/>
                <w:bCs/>
                <w:sz w:val="20"/>
                <w:szCs w:val="20"/>
                <w:lang w:eastAsia="ru-RU"/>
              </w:rPr>
              <w:t>Экзаменационная письменная</w:t>
            </w:r>
            <w:r>
              <w:rPr>
                <w:rFonts w:cs="Times New Roman"/>
              </w:rPr>
              <w:t xml:space="preserve"> </w:t>
            </w:r>
            <w:r>
              <w:rPr>
                <w:rFonts w:eastAsia="Times New Roman" w:cs="Times New Roman"/>
                <w:b/>
                <w:bCs/>
                <w:sz w:val="20"/>
                <w:szCs w:val="20"/>
                <w:lang w:eastAsia="ru-RU"/>
              </w:rPr>
              <w:t>контрольная работа</w:t>
            </w:r>
            <w:r>
              <w:rPr>
                <w:rFonts w:eastAsia="Times New Roman" w:cs="Times New Roman"/>
                <w:sz w:val="20"/>
                <w:szCs w:val="20"/>
                <w:lang w:eastAsia="ru-RU"/>
              </w:rPr>
              <w:t> </w:t>
            </w:r>
          </w:p>
          <w:p w14:paraId="5E0D3D11" w14:textId="77777777" w:rsidR="0033649A" w:rsidRDefault="0048293B">
            <w:pPr>
              <w:widowControl w:val="0"/>
              <w:ind w:left="-201"/>
              <w:jc w:val="center"/>
              <w:rPr>
                <w:rFonts w:eastAsia="Times New Roman" w:cs="Times New Roman"/>
                <w:lang w:eastAsia="ru-RU"/>
              </w:rPr>
            </w:pPr>
            <w:r>
              <w:rPr>
                <w:rFonts w:eastAsia="Times New Roman" w:cs="Times New Roman"/>
                <w:sz w:val="20"/>
                <w:szCs w:val="20"/>
                <w:lang w:eastAsia="ru-RU"/>
              </w:rPr>
              <w:t>Макс. – 30 баллов</w:t>
            </w:r>
          </w:p>
        </w:tc>
        <w:tc>
          <w:tcPr>
            <w:tcW w:w="1148" w:type="dxa"/>
            <w:tcBorders>
              <w:top w:val="single" w:sz="8" w:space="0" w:color="000000"/>
              <w:bottom w:val="single" w:sz="8" w:space="0" w:color="000000"/>
              <w:right w:val="single" w:sz="8" w:space="0" w:color="000000"/>
            </w:tcBorders>
            <w:shd w:val="clear" w:color="auto" w:fill="FFFFFF"/>
            <w:vAlign w:val="center"/>
          </w:tcPr>
          <w:p w14:paraId="3CEC923D" w14:textId="77777777" w:rsidR="0033649A" w:rsidRDefault="0048293B">
            <w:pPr>
              <w:widowControl w:val="0"/>
              <w:jc w:val="center"/>
              <w:rPr>
                <w:rFonts w:eastAsia="Times New Roman" w:cs="Times New Roman"/>
                <w:sz w:val="20"/>
                <w:szCs w:val="20"/>
                <w:lang w:eastAsia="ru-RU"/>
              </w:rPr>
            </w:pPr>
            <w:r>
              <w:rPr>
                <w:rFonts w:eastAsia="Times New Roman" w:cs="Times New Roman"/>
                <w:b/>
                <w:bCs/>
                <w:sz w:val="20"/>
                <w:szCs w:val="20"/>
                <w:lang w:eastAsia="ru-RU"/>
              </w:rPr>
              <w:t>Устный экзамен</w:t>
            </w:r>
          </w:p>
        </w:tc>
        <w:tc>
          <w:tcPr>
            <w:tcW w:w="1177" w:type="dxa"/>
            <w:vMerge w:val="restart"/>
            <w:tcBorders>
              <w:top w:val="single" w:sz="8" w:space="0" w:color="000000"/>
              <w:bottom w:val="single" w:sz="8" w:space="0" w:color="000000"/>
              <w:right w:val="single" w:sz="8" w:space="0" w:color="000000"/>
            </w:tcBorders>
            <w:shd w:val="clear" w:color="auto" w:fill="FFFFFF"/>
            <w:vAlign w:val="center"/>
          </w:tcPr>
          <w:p w14:paraId="5AB2F890" w14:textId="77777777" w:rsidR="0033649A" w:rsidRDefault="0048293B">
            <w:pPr>
              <w:widowControl w:val="0"/>
              <w:jc w:val="center"/>
              <w:rPr>
                <w:rFonts w:eastAsia="Times New Roman" w:cs="Times New Roman"/>
                <w:sz w:val="20"/>
                <w:szCs w:val="20"/>
                <w:lang w:eastAsia="ru-RU"/>
              </w:rPr>
            </w:pPr>
            <w:r>
              <w:rPr>
                <w:rFonts w:eastAsia="Times New Roman" w:cs="Times New Roman"/>
                <w:b/>
                <w:bCs/>
                <w:sz w:val="20"/>
                <w:szCs w:val="20"/>
                <w:lang w:eastAsia="ru-RU"/>
              </w:rPr>
              <w:t>Работа в семестре</w:t>
            </w:r>
          </w:p>
          <w:p w14:paraId="1EF69451" w14:textId="77777777" w:rsidR="0033649A" w:rsidRDefault="0048293B">
            <w:pPr>
              <w:widowControl w:val="0"/>
              <w:jc w:val="center"/>
              <w:rPr>
                <w:rFonts w:eastAsia="Times New Roman" w:cs="Times New Roman"/>
                <w:sz w:val="20"/>
                <w:szCs w:val="20"/>
                <w:lang w:eastAsia="ru-RU"/>
              </w:rPr>
            </w:pPr>
            <w:r>
              <w:rPr>
                <w:rFonts w:eastAsia="Times New Roman" w:cs="Times New Roman"/>
                <w:sz w:val="20"/>
                <w:szCs w:val="20"/>
                <w:lang w:eastAsia="ru-RU"/>
              </w:rPr>
              <w:t>Макс. – 40 баллов</w:t>
            </w:r>
          </w:p>
        </w:tc>
        <w:tc>
          <w:tcPr>
            <w:tcW w:w="1046" w:type="dxa"/>
            <w:vMerge w:val="restart"/>
            <w:tcBorders>
              <w:top w:val="single" w:sz="8" w:space="0" w:color="000000"/>
              <w:bottom w:val="single" w:sz="8" w:space="0" w:color="000000"/>
              <w:right w:val="single" w:sz="8" w:space="0" w:color="000000"/>
            </w:tcBorders>
            <w:shd w:val="clear" w:color="auto" w:fill="FFFFFF"/>
            <w:vAlign w:val="center"/>
          </w:tcPr>
          <w:p w14:paraId="74A49F65" w14:textId="77777777" w:rsidR="0033649A" w:rsidRDefault="0048293B">
            <w:pPr>
              <w:widowControl w:val="0"/>
              <w:jc w:val="center"/>
              <w:rPr>
                <w:rFonts w:eastAsia="Times New Roman" w:cs="Times New Roman"/>
                <w:sz w:val="20"/>
                <w:szCs w:val="20"/>
                <w:lang w:eastAsia="ru-RU"/>
              </w:rPr>
            </w:pPr>
            <w:r>
              <w:rPr>
                <w:rFonts w:eastAsia="Times New Roman" w:cs="Times New Roman"/>
                <w:b/>
                <w:bCs/>
                <w:sz w:val="20"/>
                <w:szCs w:val="20"/>
                <w:lang w:eastAsia="ru-RU"/>
              </w:rPr>
              <w:t>Итого</w:t>
            </w:r>
          </w:p>
          <w:p w14:paraId="6A83D9D4" w14:textId="77777777" w:rsidR="0033649A" w:rsidRDefault="0048293B">
            <w:pPr>
              <w:widowControl w:val="0"/>
              <w:jc w:val="center"/>
              <w:rPr>
                <w:rFonts w:eastAsia="Times New Roman" w:cs="Times New Roman"/>
                <w:sz w:val="20"/>
                <w:szCs w:val="20"/>
                <w:lang w:eastAsia="ru-RU"/>
              </w:rPr>
            </w:pPr>
            <w:r>
              <w:rPr>
                <w:rFonts w:eastAsia="Times New Roman" w:cs="Times New Roman"/>
                <w:b/>
                <w:bCs/>
                <w:sz w:val="20"/>
                <w:szCs w:val="20"/>
                <w:lang w:eastAsia="ru-RU"/>
              </w:rPr>
              <w:t>экзамен 100 баллов</w:t>
            </w:r>
          </w:p>
        </w:tc>
      </w:tr>
      <w:tr w:rsidR="0033649A" w14:paraId="34A97776" w14:textId="77777777">
        <w:trPr>
          <w:trHeight w:val="945"/>
        </w:trPr>
        <w:tc>
          <w:tcPr>
            <w:tcW w:w="1672" w:type="dxa"/>
            <w:tcBorders>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tcPr>
          <w:p w14:paraId="7CB64604" w14:textId="77777777" w:rsidR="0033649A" w:rsidRDefault="0048293B">
            <w:pPr>
              <w:widowControl w:val="0"/>
              <w:jc w:val="center"/>
              <w:rPr>
                <w:rFonts w:eastAsia="Times New Roman" w:cs="Times New Roman"/>
                <w:sz w:val="20"/>
                <w:szCs w:val="20"/>
                <w:lang w:eastAsia="ru-RU"/>
              </w:rPr>
            </w:pPr>
            <w:r>
              <w:rPr>
                <w:rFonts w:eastAsia="Times New Roman" w:cs="Times New Roman"/>
                <w:b/>
                <w:bCs/>
                <w:sz w:val="20"/>
                <w:szCs w:val="20"/>
                <w:lang w:eastAsia="ru-RU"/>
              </w:rPr>
              <w:t>Аудирование</w:t>
            </w:r>
          </w:p>
          <w:p w14:paraId="77A90435" w14:textId="77777777" w:rsidR="0033649A" w:rsidRDefault="0048293B">
            <w:pPr>
              <w:widowControl w:val="0"/>
              <w:jc w:val="center"/>
              <w:rPr>
                <w:rFonts w:eastAsia="Times New Roman" w:cs="Times New Roman"/>
                <w:sz w:val="20"/>
                <w:szCs w:val="20"/>
                <w:lang w:eastAsia="ru-RU"/>
              </w:rPr>
            </w:pPr>
            <w:r>
              <w:rPr>
                <w:rFonts w:eastAsia="Times New Roman" w:cs="Times New Roman"/>
                <w:sz w:val="20"/>
                <w:szCs w:val="20"/>
                <w:lang w:eastAsia="ru-RU"/>
              </w:rPr>
              <w:t>Макс. – 10 баллов</w:t>
            </w:r>
          </w:p>
        </w:tc>
        <w:tc>
          <w:tcPr>
            <w:tcW w:w="2208" w:type="dxa"/>
            <w:tcBorders>
              <w:bottom w:val="single" w:sz="8" w:space="0" w:color="000000"/>
              <w:right w:val="single" w:sz="8" w:space="0" w:color="000000"/>
            </w:tcBorders>
            <w:shd w:val="clear" w:color="auto" w:fill="FFFFFF"/>
            <w:vAlign w:val="center"/>
          </w:tcPr>
          <w:p w14:paraId="2A134FBB" w14:textId="77777777" w:rsidR="0033649A" w:rsidRDefault="0048293B">
            <w:pPr>
              <w:widowControl w:val="0"/>
              <w:jc w:val="center"/>
              <w:rPr>
                <w:rFonts w:eastAsia="Times New Roman" w:cs="Times New Roman"/>
                <w:sz w:val="20"/>
                <w:szCs w:val="20"/>
                <w:lang w:eastAsia="ru-RU"/>
              </w:rPr>
            </w:pPr>
            <w:r>
              <w:rPr>
                <w:rFonts w:eastAsia="Times New Roman" w:cs="Times New Roman"/>
                <w:b/>
                <w:bCs/>
                <w:sz w:val="20"/>
                <w:szCs w:val="20"/>
                <w:lang w:eastAsia="ru-RU"/>
              </w:rPr>
              <w:t>Лексико-грамматический тест</w:t>
            </w:r>
          </w:p>
          <w:p w14:paraId="41E670C1" w14:textId="77777777" w:rsidR="0033649A" w:rsidRDefault="0048293B">
            <w:pPr>
              <w:widowControl w:val="0"/>
              <w:jc w:val="center"/>
              <w:rPr>
                <w:rFonts w:eastAsia="Times New Roman" w:cs="Times New Roman"/>
                <w:sz w:val="20"/>
                <w:szCs w:val="20"/>
                <w:lang w:eastAsia="ru-RU"/>
              </w:rPr>
            </w:pPr>
            <w:r>
              <w:rPr>
                <w:rFonts w:eastAsia="Times New Roman" w:cs="Times New Roman"/>
                <w:sz w:val="20"/>
                <w:szCs w:val="20"/>
                <w:lang w:eastAsia="ru-RU"/>
              </w:rPr>
              <w:t>Макс. – 10 баллов </w:t>
            </w:r>
          </w:p>
        </w:tc>
        <w:tc>
          <w:tcPr>
            <w:tcW w:w="1880" w:type="dxa"/>
            <w:tcBorders>
              <w:bottom w:val="single" w:sz="8" w:space="0" w:color="000000"/>
              <w:right w:val="single" w:sz="8" w:space="0" w:color="000000"/>
            </w:tcBorders>
            <w:shd w:val="clear" w:color="auto" w:fill="FFFFFF"/>
            <w:vAlign w:val="center"/>
          </w:tcPr>
          <w:p w14:paraId="40808251" w14:textId="77777777" w:rsidR="0033649A" w:rsidRDefault="0048293B">
            <w:pPr>
              <w:widowControl w:val="0"/>
              <w:jc w:val="center"/>
              <w:rPr>
                <w:rFonts w:eastAsia="Times New Roman" w:cs="Times New Roman"/>
                <w:sz w:val="20"/>
                <w:szCs w:val="20"/>
                <w:lang w:eastAsia="ru-RU"/>
              </w:rPr>
            </w:pPr>
            <w:r>
              <w:rPr>
                <w:rFonts w:eastAsia="Times New Roman" w:cs="Times New Roman"/>
                <w:b/>
                <w:bCs/>
                <w:sz w:val="20"/>
                <w:szCs w:val="20"/>
                <w:lang w:eastAsia="ru-RU"/>
              </w:rPr>
              <w:t>Письменное задание</w:t>
            </w:r>
          </w:p>
          <w:p w14:paraId="1D142DFA" w14:textId="77777777" w:rsidR="0033649A" w:rsidRDefault="0048293B">
            <w:pPr>
              <w:widowControl w:val="0"/>
              <w:jc w:val="center"/>
              <w:rPr>
                <w:rFonts w:eastAsia="Times New Roman" w:cs="Times New Roman"/>
                <w:sz w:val="20"/>
                <w:szCs w:val="20"/>
                <w:lang w:eastAsia="ru-RU"/>
              </w:rPr>
            </w:pPr>
            <w:r>
              <w:rPr>
                <w:rFonts w:eastAsia="Times New Roman" w:cs="Times New Roman"/>
                <w:sz w:val="20"/>
                <w:szCs w:val="20"/>
                <w:lang w:eastAsia="ru-RU"/>
              </w:rPr>
              <w:t>Макс. – 10 баллов </w:t>
            </w:r>
          </w:p>
        </w:tc>
        <w:tc>
          <w:tcPr>
            <w:tcW w:w="1148" w:type="dxa"/>
            <w:tcBorders>
              <w:bottom w:val="single" w:sz="8" w:space="0" w:color="000000"/>
              <w:right w:val="single" w:sz="8" w:space="0" w:color="000000"/>
            </w:tcBorders>
            <w:shd w:val="clear" w:color="auto" w:fill="FFFFFF"/>
            <w:vAlign w:val="center"/>
          </w:tcPr>
          <w:p w14:paraId="2A348D6A" w14:textId="77777777" w:rsidR="0033649A" w:rsidRDefault="0048293B">
            <w:pPr>
              <w:widowControl w:val="0"/>
              <w:jc w:val="center"/>
              <w:rPr>
                <w:rFonts w:eastAsia="Times New Roman" w:cs="Times New Roman"/>
                <w:sz w:val="20"/>
                <w:szCs w:val="20"/>
                <w:lang w:eastAsia="ru-RU"/>
              </w:rPr>
            </w:pPr>
            <w:r>
              <w:rPr>
                <w:rFonts w:eastAsia="Times New Roman" w:cs="Times New Roman"/>
                <w:sz w:val="20"/>
                <w:szCs w:val="20"/>
                <w:lang w:eastAsia="ru-RU"/>
              </w:rPr>
              <w:t>30 баллов</w:t>
            </w:r>
          </w:p>
        </w:tc>
        <w:tc>
          <w:tcPr>
            <w:tcW w:w="1177" w:type="dxa"/>
            <w:vMerge/>
            <w:tcBorders>
              <w:top w:val="single" w:sz="8" w:space="0" w:color="000000"/>
              <w:bottom w:val="single" w:sz="8" w:space="0" w:color="000000"/>
              <w:right w:val="single" w:sz="8" w:space="0" w:color="000000"/>
            </w:tcBorders>
            <w:shd w:val="clear" w:color="auto" w:fill="FFFFFF"/>
            <w:tcMar>
              <w:left w:w="10" w:type="dxa"/>
              <w:right w:w="10" w:type="dxa"/>
            </w:tcMar>
            <w:vAlign w:val="center"/>
          </w:tcPr>
          <w:p w14:paraId="3D21DAD3" w14:textId="77777777" w:rsidR="0033649A" w:rsidRDefault="0033649A">
            <w:pPr>
              <w:widowControl w:val="0"/>
              <w:rPr>
                <w:rFonts w:eastAsia="Calibri" w:cs="Times New Roman"/>
                <w:lang w:eastAsia="ru-RU"/>
              </w:rPr>
            </w:pPr>
          </w:p>
        </w:tc>
        <w:tc>
          <w:tcPr>
            <w:tcW w:w="1046" w:type="dxa"/>
            <w:vMerge/>
            <w:tcBorders>
              <w:top w:val="single" w:sz="8" w:space="0" w:color="000000"/>
              <w:bottom w:val="single" w:sz="8" w:space="0" w:color="000000"/>
              <w:right w:val="single" w:sz="8" w:space="0" w:color="000000"/>
            </w:tcBorders>
            <w:shd w:val="clear" w:color="auto" w:fill="FFFFFF"/>
            <w:tcMar>
              <w:left w:w="10" w:type="dxa"/>
              <w:right w:w="10" w:type="dxa"/>
            </w:tcMar>
            <w:vAlign w:val="center"/>
          </w:tcPr>
          <w:p w14:paraId="56D496C9" w14:textId="77777777" w:rsidR="0033649A" w:rsidRDefault="0033649A">
            <w:pPr>
              <w:widowControl w:val="0"/>
              <w:rPr>
                <w:rFonts w:eastAsia="Calibri" w:cs="Times New Roman"/>
                <w:lang w:eastAsia="ru-RU"/>
              </w:rPr>
            </w:pPr>
          </w:p>
        </w:tc>
      </w:tr>
    </w:tbl>
    <w:p w14:paraId="6458A68F" w14:textId="77777777" w:rsidR="0033649A" w:rsidRDefault="0033649A">
      <w:pPr>
        <w:widowControl w:val="0"/>
        <w:jc w:val="right"/>
        <w:rPr>
          <w:rFonts w:eastAsia="Calibri" w:cs="Times New Roman"/>
          <w:sz w:val="20"/>
          <w:szCs w:val="20"/>
        </w:rPr>
      </w:pPr>
    </w:p>
    <w:p w14:paraId="37FA9ABC" w14:textId="77777777" w:rsidR="0033649A" w:rsidRDefault="0033649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center"/>
        <w:rPr>
          <w:rFonts w:eastAsia="ヒラギノ角ゴ Pro W3" w:cs="Times New Roman"/>
          <w:b/>
          <w:szCs w:val="24"/>
          <w:lang w:val="en-US" w:eastAsia="ru-RU"/>
        </w:rPr>
      </w:pPr>
    </w:p>
    <w:p w14:paraId="240EEF85" w14:textId="77777777" w:rsidR="0033649A" w:rsidRDefault="0048293B">
      <w:pPr>
        <w:spacing w:line="360" w:lineRule="auto"/>
        <w:rPr>
          <w:rFonts w:eastAsia="Times New Roman" w:cs="Times New Roman"/>
          <w:b/>
          <w:u w:val="single"/>
          <w:lang w:val="en-US" w:eastAsia="ru-RU"/>
        </w:rPr>
      </w:pPr>
      <w:r>
        <w:rPr>
          <w:rFonts w:eastAsia="Times New Roman" w:cs="Times New Roman"/>
          <w:b/>
          <w:u w:val="single"/>
          <w:lang w:val="en-US" w:eastAsia="ru-RU"/>
        </w:rPr>
        <w:t>Part I. Listening</w:t>
      </w:r>
    </w:p>
    <w:p w14:paraId="6C079742" w14:textId="77777777" w:rsidR="0033649A" w:rsidRDefault="0048293B">
      <w:pPr>
        <w:spacing w:line="360" w:lineRule="auto"/>
        <w:jc w:val="both"/>
        <w:rPr>
          <w:rFonts w:cs="Times New Roman"/>
          <w:b/>
          <w:lang w:val="en-US"/>
        </w:rPr>
      </w:pPr>
      <w:bookmarkStart w:id="3" w:name="_Hlk26134464"/>
      <w:bookmarkEnd w:id="3"/>
      <w:r>
        <w:rPr>
          <w:rFonts w:cs="Times New Roman"/>
          <w:b/>
          <w:lang w:val="en-US"/>
        </w:rPr>
        <w:t>Task 1. Listen to the following extract and choose the only right answer.</w:t>
      </w:r>
    </w:p>
    <w:p w14:paraId="7A42A5ED" w14:textId="77777777" w:rsidR="0033649A" w:rsidRDefault="0048293B">
      <w:pPr>
        <w:spacing w:line="360" w:lineRule="auto"/>
        <w:jc w:val="both"/>
        <w:rPr>
          <w:rFonts w:cs="Times New Roman"/>
          <w:b/>
          <w:lang w:val="en-US"/>
        </w:rPr>
      </w:pPr>
      <w:r>
        <w:rPr>
          <w:rFonts w:eastAsia="Times New Roman" w:cs="Times New Roman"/>
          <w:b/>
          <w:lang w:val="en-US"/>
        </w:rPr>
        <w:t xml:space="preserve">1. </w:t>
      </w:r>
      <w:r w:rsidRPr="0048293B">
        <w:rPr>
          <w:rFonts w:eastAsia="Times New Roman" w:cs="Times New Roman"/>
          <w:lang w:val="en-US"/>
        </w:rPr>
        <w:t>What is primary deviance?</w:t>
      </w:r>
    </w:p>
    <w:p w14:paraId="69E4651D" w14:textId="77777777" w:rsidR="0033649A" w:rsidRPr="0048293B" w:rsidRDefault="0048293B">
      <w:pPr>
        <w:ind w:left="720"/>
        <w:rPr>
          <w:rFonts w:eastAsia="Times New Roman" w:cs="Times New Roman"/>
          <w:lang w:val="en-US"/>
        </w:rPr>
      </w:pPr>
      <w:r w:rsidRPr="0048293B">
        <w:rPr>
          <w:rFonts w:eastAsia="Times New Roman" w:cs="Times New Roman"/>
          <w:lang w:val="en-US"/>
        </w:rPr>
        <w:t xml:space="preserve">A. First act of rule breaking </w:t>
      </w:r>
    </w:p>
    <w:p w14:paraId="7A07F8A7" w14:textId="77777777" w:rsidR="0033649A" w:rsidRPr="0048293B" w:rsidRDefault="0048293B">
      <w:pPr>
        <w:ind w:left="720"/>
        <w:rPr>
          <w:rFonts w:eastAsia="Times New Roman" w:cs="Times New Roman"/>
          <w:lang w:val="en-US"/>
        </w:rPr>
      </w:pPr>
      <w:r w:rsidRPr="0048293B">
        <w:rPr>
          <w:rFonts w:eastAsia="Times New Roman" w:cs="Times New Roman"/>
          <w:lang w:val="en-US"/>
        </w:rPr>
        <w:t xml:space="preserve">B. First received label </w:t>
      </w:r>
    </w:p>
    <w:p w14:paraId="1EDB06D2" w14:textId="77777777" w:rsidR="0033649A" w:rsidRDefault="0048293B">
      <w:pPr>
        <w:ind w:left="720"/>
        <w:rPr>
          <w:rFonts w:eastAsia="Times New Roman" w:cs="Times New Roman"/>
          <w:lang w:val="en-US"/>
        </w:rPr>
      </w:pPr>
      <w:r>
        <w:rPr>
          <w:rFonts w:eastAsia="Times New Roman" w:cs="Times New Roman"/>
          <w:lang w:val="en-US"/>
        </w:rPr>
        <w:t xml:space="preserve">C. Any act that influences how people think about you </w:t>
      </w:r>
    </w:p>
    <w:p w14:paraId="53A16C59" w14:textId="77777777" w:rsidR="0033649A" w:rsidRDefault="0033649A">
      <w:pPr>
        <w:ind w:left="720"/>
        <w:rPr>
          <w:rFonts w:eastAsia="Times New Roman" w:cs="Times New Roman"/>
          <w:lang w:val="en-US"/>
        </w:rPr>
      </w:pPr>
    </w:p>
    <w:p w14:paraId="72C665CD" w14:textId="77777777" w:rsidR="0033649A" w:rsidRDefault="0048293B">
      <w:pPr>
        <w:ind w:left="-57"/>
        <w:rPr>
          <w:rFonts w:eastAsia="Times New Roman" w:cs="Times New Roman"/>
          <w:lang w:val="en-US"/>
        </w:rPr>
      </w:pPr>
      <w:r>
        <w:rPr>
          <w:rFonts w:eastAsia="Times New Roman" w:cs="Times New Roman"/>
          <w:lang w:val="en-US"/>
        </w:rPr>
        <w:t xml:space="preserve"> 2. When does the certain behaviour become deviant?</w:t>
      </w:r>
    </w:p>
    <w:p w14:paraId="403C50A6" w14:textId="77777777" w:rsidR="0033649A" w:rsidRPr="0048293B" w:rsidRDefault="0048293B">
      <w:pPr>
        <w:ind w:left="720"/>
        <w:rPr>
          <w:rFonts w:eastAsia="Times New Roman" w:cs="Times New Roman"/>
          <w:lang w:val="en-US"/>
        </w:rPr>
      </w:pPr>
      <w:r w:rsidRPr="0048293B">
        <w:rPr>
          <w:rFonts w:eastAsia="Times New Roman" w:cs="Times New Roman"/>
          <w:lang w:val="en-US"/>
        </w:rPr>
        <w:t xml:space="preserve">A. When it becomes subjective </w:t>
      </w:r>
    </w:p>
    <w:p w14:paraId="64EECECA" w14:textId="77777777" w:rsidR="0033649A" w:rsidRDefault="0048293B">
      <w:pPr>
        <w:ind w:left="720"/>
        <w:rPr>
          <w:rFonts w:eastAsia="Times New Roman" w:cs="Times New Roman"/>
          <w:lang w:val="en-US"/>
        </w:rPr>
      </w:pPr>
      <w:r>
        <w:rPr>
          <w:rFonts w:eastAsia="Times New Roman" w:cs="Times New Roman"/>
          <w:lang w:val="en-US"/>
        </w:rPr>
        <w:t xml:space="preserve">B. When we assign a deviant label to that behaviour </w:t>
      </w:r>
    </w:p>
    <w:p w14:paraId="387FF719" w14:textId="77777777" w:rsidR="0033649A" w:rsidRPr="0048293B" w:rsidRDefault="0048293B">
      <w:pPr>
        <w:ind w:left="720"/>
        <w:rPr>
          <w:rFonts w:eastAsia="Times New Roman" w:cs="Times New Roman"/>
          <w:lang w:val="en-US"/>
        </w:rPr>
      </w:pPr>
      <w:r w:rsidRPr="0048293B">
        <w:rPr>
          <w:rFonts w:eastAsia="Times New Roman" w:cs="Times New Roman"/>
          <w:lang w:val="en-US"/>
        </w:rPr>
        <w:t xml:space="preserve">C. None of the above </w:t>
      </w:r>
    </w:p>
    <w:p w14:paraId="20373A26" w14:textId="77777777" w:rsidR="0033649A" w:rsidRDefault="0033649A">
      <w:pPr>
        <w:ind w:left="720"/>
        <w:rPr>
          <w:rFonts w:eastAsia="Times New Roman" w:cs="Times New Roman"/>
          <w:lang w:val="en-US"/>
        </w:rPr>
      </w:pPr>
    </w:p>
    <w:p w14:paraId="01BE82E6" w14:textId="77777777" w:rsidR="0033649A" w:rsidRDefault="0048293B">
      <w:pPr>
        <w:ind w:left="57"/>
        <w:rPr>
          <w:rFonts w:eastAsia="Times New Roman" w:cs="Times New Roman"/>
          <w:lang w:val="en-US"/>
        </w:rPr>
      </w:pPr>
      <w:r>
        <w:rPr>
          <w:rFonts w:eastAsia="Times New Roman" w:cs="Times New Roman"/>
          <w:lang w:val="en-US"/>
        </w:rPr>
        <w:t>3. What happens when people receive a deviant label?</w:t>
      </w:r>
    </w:p>
    <w:p w14:paraId="04B062C9" w14:textId="77777777" w:rsidR="0033649A" w:rsidRDefault="0048293B">
      <w:pPr>
        <w:ind w:left="720"/>
        <w:rPr>
          <w:rFonts w:eastAsia="Times New Roman" w:cs="Times New Roman"/>
          <w:lang w:val="en-US"/>
        </w:rPr>
      </w:pPr>
      <w:r>
        <w:rPr>
          <w:rFonts w:eastAsia="Times New Roman" w:cs="Times New Roman"/>
          <w:lang w:val="en-US"/>
        </w:rPr>
        <w:t xml:space="preserve">A. They start to fill to society’s expectations </w:t>
      </w:r>
    </w:p>
    <w:p w14:paraId="7DCA7975" w14:textId="77777777" w:rsidR="0033649A" w:rsidRDefault="0048293B">
      <w:pPr>
        <w:ind w:left="720"/>
        <w:rPr>
          <w:rFonts w:eastAsia="Times New Roman" w:cs="Times New Roman"/>
          <w:lang w:val="en-US"/>
        </w:rPr>
      </w:pPr>
      <w:r>
        <w:rPr>
          <w:rFonts w:eastAsia="Times New Roman" w:cs="Times New Roman"/>
          <w:lang w:val="en-US"/>
        </w:rPr>
        <w:t xml:space="preserve">B. They might continue to break rules </w:t>
      </w:r>
    </w:p>
    <w:p w14:paraId="5BA2766D" w14:textId="77777777" w:rsidR="0033649A" w:rsidRPr="0048293B" w:rsidRDefault="0048293B">
      <w:pPr>
        <w:ind w:left="720"/>
        <w:rPr>
          <w:rFonts w:eastAsia="Times New Roman" w:cs="Times New Roman"/>
          <w:lang w:val="en-US"/>
        </w:rPr>
      </w:pPr>
      <w:r w:rsidRPr="0048293B">
        <w:rPr>
          <w:rFonts w:eastAsia="Times New Roman" w:cs="Times New Roman"/>
          <w:lang w:val="en-US"/>
        </w:rPr>
        <w:t xml:space="preserve">C. All of the above </w:t>
      </w:r>
    </w:p>
    <w:p w14:paraId="02A62B1D" w14:textId="77777777" w:rsidR="0033649A" w:rsidRDefault="0033649A">
      <w:pPr>
        <w:ind w:left="720"/>
        <w:rPr>
          <w:rFonts w:eastAsia="Times New Roman" w:cs="Times New Roman"/>
          <w:lang w:val="en-US"/>
        </w:rPr>
      </w:pPr>
    </w:p>
    <w:p w14:paraId="3BD0A026" w14:textId="77777777" w:rsidR="0033649A" w:rsidRDefault="0048293B">
      <w:pPr>
        <w:ind w:left="113"/>
        <w:rPr>
          <w:rFonts w:eastAsia="Times New Roman" w:cs="Times New Roman"/>
          <w:lang w:val="en-US"/>
        </w:rPr>
      </w:pPr>
      <w:r>
        <w:rPr>
          <w:rFonts w:eastAsia="Times New Roman" w:cs="Times New Roman"/>
          <w:lang w:val="en-US"/>
        </w:rPr>
        <w:t>4. Are there any theories that explain the transition between primary and secondary deviance?</w:t>
      </w:r>
    </w:p>
    <w:p w14:paraId="4D9C9684" w14:textId="77777777" w:rsidR="0033649A" w:rsidRDefault="0048293B">
      <w:pPr>
        <w:ind w:left="720"/>
        <w:rPr>
          <w:rFonts w:eastAsia="Times New Roman" w:cs="Times New Roman"/>
          <w:lang w:val="en-US"/>
        </w:rPr>
      </w:pPr>
      <w:r>
        <w:rPr>
          <w:rFonts w:eastAsia="Times New Roman" w:cs="Times New Roman"/>
          <w:lang w:val="en-US"/>
        </w:rPr>
        <w:t xml:space="preserve">A. Yes, primary and secondary deviance theory </w:t>
      </w:r>
    </w:p>
    <w:p w14:paraId="0B472617" w14:textId="77777777" w:rsidR="0033649A" w:rsidRPr="0048293B" w:rsidRDefault="0048293B">
      <w:pPr>
        <w:ind w:left="720"/>
        <w:rPr>
          <w:rFonts w:eastAsia="Times New Roman" w:cs="Times New Roman"/>
          <w:lang w:val="en-US"/>
        </w:rPr>
      </w:pPr>
      <w:r w:rsidRPr="0048293B">
        <w:rPr>
          <w:rFonts w:eastAsia="Times New Roman" w:cs="Times New Roman"/>
          <w:lang w:val="en-US"/>
        </w:rPr>
        <w:t xml:space="preserve">B. Yes, labelling theory </w:t>
      </w:r>
    </w:p>
    <w:p w14:paraId="438CF58E" w14:textId="77777777" w:rsidR="0033649A" w:rsidRDefault="0048293B">
      <w:pPr>
        <w:ind w:left="720"/>
        <w:rPr>
          <w:rFonts w:eastAsia="Times New Roman" w:cs="Times New Roman"/>
          <w:lang w:val="en-US"/>
        </w:rPr>
      </w:pPr>
      <w:r>
        <w:rPr>
          <w:rFonts w:eastAsia="Times New Roman" w:cs="Times New Roman"/>
          <w:lang w:val="en-US"/>
        </w:rPr>
        <w:t xml:space="preserve">C. Yes, it is called Howard Becker’s theory </w:t>
      </w:r>
    </w:p>
    <w:p w14:paraId="11B52114" w14:textId="77777777" w:rsidR="0033649A" w:rsidRDefault="0033649A">
      <w:pPr>
        <w:ind w:left="720"/>
        <w:rPr>
          <w:rFonts w:eastAsia="Times New Roman" w:cs="Times New Roman"/>
          <w:lang w:val="en-US"/>
        </w:rPr>
      </w:pPr>
    </w:p>
    <w:p w14:paraId="6CC2C398" w14:textId="77777777" w:rsidR="0033649A" w:rsidRDefault="0048293B">
      <w:pPr>
        <w:ind w:left="113"/>
        <w:rPr>
          <w:rFonts w:eastAsia="Times New Roman" w:cs="Times New Roman"/>
          <w:lang w:val="en-US"/>
        </w:rPr>
      </w:pPr>
      <w:r>
        <w:rPr>
          <w:rFonts w:eastAsia="Times New Roman" w:cs="Times New Roman"/>
          <w:lang w:val="en-US"/>
        </w:rPr>
        <w:t>5. According to Howard Becker’s theory when do people become criminals?</w:t>
      </w:r>
    </w:p>
    <w:p w14:paraId="06D69B6E" w14:textId="77777777" w:rsidR="0033649A" w:rsidRDefault="0048293B">
      <w:pPr>
        <w:ind w:left="720"/>
        <w:rPr>
          <w:rFonts w:eastAsia="Times New Roman" w:cs="Times New Roman"/>
          <w:lang w:val="en-US"/>
        </w:rPr>
      </w:pPr>
      <w:r>
        <w:rPr>
          <w:rFonts w:eastAsia="Times New Roman" w:cs="Times New Roman"/>
          <w:lang w:val="en-US"/>
        </w:rPr>
        <w:t xml:space="preserve">A. When they are labelled as criminals </w:t>
      </w:r>
    </w:p>
    <w:p w14:paraId="72156C27" w14:textId="77777777" w:rsidR="0033649A" w:rsidRDefault="0048293B">
      <w:pPr>
        <w:ind w:left="720"/>
        <w:rPr>
          <w:rFonts w:eastAsia="Times New Roman" w:cs="Times New Roman"/>
          <w:lang w:val="en-US"/>
        </w:rPr>
      </w:pPr>
      <w:r>
        <w:rPr>
          <w:rFonts w:eastAsia="Times New Roman" w:cs="Times New Roman"/>
          <w:lang w:val="en-US"/>
        </w:rPr>
        <w:t xml:space="preserve">B. When they accept the label as social identity </w:t>
      </w:r>
    </w:p>
    <w:p w14:paraId="3AE2FFEA" w14:textId="77777777" w:rsidR="0033649A" w:rsidRDefault="0048293B">
      <w:pPr>
        <w:ind w:left="720"/>
        <w:rPr>
          <w:rFonts w:eastAsia="Times New Roman" w:cs="Times New Roman"/>
          <w:lang w:val="en-US"/>
        </w:rPr>
      </w:pPr>
      <w:r>
        <w:rPr>
          <w:rFonts w:eastAsia="Times New Roman" w:cs="Times New Roman"/>
          <w:lang w:val="en-US"/>
        </w:rPr>
        <w:t xml:space="preserve">C. When they commit a criminal act </w:t>
      </w:r>
    </w:p>
    <w:p w14:paraId="318095A4" w14:textId="77777777" w:rsidR="0033649A" w:rsidRPr="0048293B" w:rsidRDefault="0033649A">
      <w:pPr>
        <w:ind w:left="720"/>
        <w:rPr>
          <w:rFonts w:eastAsia="Times New Roman" w:cs="Times New Roman"/>
          <w:lang w:val="en-US"/>
        </w:rPr>
      </w:pPr>
    </w:p>
    <w:p w14:paraId="2CF9820E" w14:textId="77777777" w:rsidR="0033649A" w:rsidRPr="0048293B" w:rsidRDefault="0048293B">
      <w:pPr>
        <w:ind w:left="113"/>
        <w:rPr>
          <w:rFonts w:eastAsia="Times New Roman" w:cs="Times New Roman"/>
          <w:lang w:val="en-US"/>
        </w:rPr>
      </w:pPr>
      <w:r w:rsidRPr="0048293B">
        <w:rPr>
          <w:rFonts w:eastAsia="Times New Roman" w:cs="Times New Roman"/>
          <w:lang w:val="en-US"/>
        </w:rPr>
        <w:t>6. What is a stigma?</w:t>
      </w:r>
    </w:p>
    <w:p w14:paraId="7AFF25E1" w14:textId="77777777" w:rsidR="0033649A" w:rsidRPr="0048293B" w:rsidRDefault="0048293B">
      <w:pPr>
        <w:ind w:left="720"/>
        <w:rPr>
          <w:rFonts w:eastAsia="Times New Roman" w:cs="Times New Roman"/>
          <w:lang w:val="en-US"/>
        </w:rPr>
      </w:pPr>
      <w:r w:rsidRPr="0048293B">
        <w:rPr>
          <w:rFonts w:eastAsia="Times New Roman" w:cs="Times New Roman"/>
          <w:lang w:val="en-US"/>
        </w:rPr>
        <w:t xml:space="preserve">A. Powerful negative label </w:t>
      </w:r>
    </w:p>
    <w:p w14:paraId="295D1DEE" w14:textId="77777777" w:rsidR="0033649A" w:rsidRDefault="0048293B">
      <w:pPr>
        <w:ind w:left="720"/>
        <w:rPr>
          <w:rFonts w:eastAsia="Times New Roman" w:cs="Times New Roman"/>
          <w:lang w:val="en-US"/>
        </w:rPr>
      </w:pPr>
      <w:r>
        <w:rPr>
          <w:rFonts w:eastAsia="Times New Roman" w:cs="Times New Roman"/>
          <w:lang w:val="en-US"/>
        </w:rPr>
        <w:t xml:space="preserve">B. Label that changes a person’s self-concpet </w:t>
      </w:r>
    </w:p>
    <w:p w14:paraId="7451EA3B" w14:textId="77777777" w:rsidR="0033649A" w:rsidRPr="0048293B" w:rsidRDefault="0048293B">
      <w:pPr>
        <w:ind w:left="720"/>
        <w:rPr>
          <w:rFonts w:eastAsia="Times New Roman" w:cs="Times New Roman"/>
          <w:lang w:val="en-US"/>
        </w:rPr>
      </w:pPr>
      <w:r w:rsidRPr="0048293B">
        <w:rPr>
          <w:rFonts w:eastAsia="Times New Roman" w:cs="Times New Roman"/>
          <w:lang w:val="en-US"/>
        </w:rPr>
        <w:t xml:space="preserve">C. All of the above </w:t>
      </w:r>
    </w:p>
    <w:p w14:paraId="0593D12C" w14:textId="77777777" w:rsidR="0033649A" w:rsidRDefault="0033649A">
      <w:pPr>
        <w:tabs>
          <w:tab w:val="left" w:pos="404"/>
        </w:tabs>
        <w:ind w:left="720"/>
        <w:rPr>
          <w:rFonts w:eastAsia="Times New Roman" w:cs="Times New Roman"/>
          <w:lang w:val="en-US"/>
        </w:rPr>
      </w:pPr>
    </w:p>
    <w:p w14:paraId="12CC42A7" w14:textId="77777777" w:rsidR="0033649A" w:rsidRDefault="0048293B">
      <w:pPr>
        <w:tabs>
          <w:tab w:val="left" w:pos="404"/>
        </w:tabs>
        <w:rPr>
          <w:rFonts w:eastAsia="Times New Roman" w:cs="Times New Roman"/>
          <w:lang w:val="en-US"/>
        </w:rPr>
      </w:pPr>
      <w:r>
        <w:rPr>
          <w:rFonts w:eastAsia="Times New Roman" w:cs="Times New Roman"/>
          <w:lang w:val="en-US"/>
        </w:rPr>
        <w:t xml:space="preserve">   7. What happens to people when they get stigmatised?</w:t>
      </w:r>
    </w:p>
    <w:p w14:paraId="4125C6F3" w14:textId="7E49B395" w:rsidR="0033649A" w:rsidRPr="0048293B" w:rsidRDefault="0048293B">
      <w:pPr>
        <w:ind w:left="720"/>
        <w:rPr>
          <w:rFonts w:eastAsia="Times New Roman" w:cs="Times New Roman"/>
          <w:lang w:val="en-US"/>
        </w:rPr>
      </w:pPr>
      <w:r w:rsidRPr="0048293B">
        <w:rPr>
          <w:rFonts w:eastAsia="Times New Roman" w:cs="Times New Roman"/>
          <w:lang w:val="en-US"/>
        </w:rPr>
        <w:t xml:space="preserve">A. </w:t>
      </w:r>
      <w:r w:rsidR="00FD2775" w:rsidRPr="0048293B">
        <w:rPr>
          <w:rFonts w:eastAsia="Times New Roman" w:cs="Times New Roman"/>
          <w:lang w:val="en-US"/>
        </w:rPr>
        <w:t>They</w:t>
      </w:r>
      <w:r w:rsidRPr="0048293B">
        <w:rPr>
          <w:rFonts w:eastAsia="Times New Roman" w:cs="Times New Roman"/>
          <w:lang w:val="en-US"/>
        </w:rPr>
        <w:t xml:space="preserve"> have lower self-esteem </w:t>
      </w:r>
    </w:p>
    <w:p w14:paraId="614E40A7" w14:textId="77777777" w:rsidR="0033649A" w:rsidRDefault="0048293B">
      <w:pPr>
        <w:ind w:left="720"/>
        <w:rPr>
          <w:rFonts w:eastAsia="Times New Roman" w:cs="Times New Roman"/>
          <w:lang w:val="en-US"/>
        </w:rPr>
      </w:pPr>
      <w:r>
        <w:rPr>
          <w:rFonts w:eastAsia="Times New Roman" w:cs="Times New Roman"/>
          <w:lang w:val="en-US"/>
        </w:rPr>
        <w:t xml:space="preserve">B. They try to fight the stigma </w:t>
      </w:r>
    </w:p>
    <w:p w14:paraId="1213217C" w14:textId="77777777" w:rsidR="0033649A" w:rsidRDefault="0048293B">
      <w:pPr>
        <w:ind w:left="720"/>
        <w:rPr>
          <w:rFonts w:eastAsia="Times New Roman" w:cs="Times New Roman"/>
          <w:lang w:val="en-US"/>
        </w:rPr>
      </w:pPr>
      <w:r>
        <w:rPr>
          <w:rFonts w:eastAsia="Times New Roman" w:cs="Times New Roman"/>
          <w:lang w:val="en-US"/>
        </w:rPr>
        <w:t xml:space="preserve">C. They may start to behave differently </w:t>
      </w:r>
    </w:p>
    <w:p w14:paraId="02F84B39" w14:textId="77777777" w:rsidR="0033649A" w:rsidRDefault="0033649A">
      <w:pPr>
        <w:ind w:left="720"/>
        <w:rPr>
          <w:rFonts w:eastAsia="Times New Roman" w:cs="Times New Roman"/>
          <w:lang w:val="en-US"/>
        </w:rPr>
      </w:pPr>
    </w:p>
    <w:p w14:paraId="0A6A6D87" w14:textId="77777777" w:rsidR="0033649A" w:rsidRDefault="0048293B">
      <w:pPr>
        <w:tabs>
          <w:tab w:val="left" w:pos="674"/>
        </w:tabs>
        <w:rPr>
          <w:rFonts w:eastAsia="Times New Roman" w:cs="Times New Roman"/>
          <w:lang w:val="en-US"/>
        </w:rPr>
      </w:pPr>
      <w:r>
        <w:rPr>
          <w:rFonts w:eastAsia="Times New Roman" w:cs="Times New Roman"/>
          <w:lang w:val="en-US"/>
        </w:rPr>
        <w:t xml:space="preserve">  8. Which factor of a girl’s behaviour makes her deviance secondary?</w:t>
      </w:r>
    </w:p>
    <w:p w14:paraId="2FF880C7" w14:textId="77777777" w:rsidR="0033649A" w:rsidRPr="0048293B" w:rsidRDefault="0048293B">
      <w:pPr>
        <w:ind w:left="720"/>
        <w:rPr>
          <w:rFonts w:eastAsia="Times New Roman" w:cs="Times New Roman"/>
          <w:lang w:val="en-US"/>
        </w:rPr>
      </w:pPr>
      <w:r w:rsidRPr="0048293B">
        <w:rPr>
          <w:rFonts w:eastAsia="Times New Roman" w:cs="Times New Roman"/>
          <w:lang w:val="en-US"/>
        </w:rPr>
        <w:t xml:space="preserve">A. That she is a juvenile </w:t>
      </w:r>
    </w:p>
    <w:p w14:paraId="6B712D9E" w14:textId="77777777" w:rsidR="0033649A" w:rsidRDefault="0048293B">
      <w:pPr>
        <w:ind w:left="720"/>
        <w:rPr>
          <w:rFonts w:eastAsia="Times New Roman" w:cs="Times New Roman"/>
          <w:lang w:val="en-US"/>
        </w:rPr>
      </w:pPr>
      <w:r>
        <w:rPr>
          <w:rFonts w:eastAsia="Times New Roman" w:cs="Times New Roman"/>
          <w:lang w:val="en-US"/>
        </w:rPr>
        <w:t xml:space="preserve">B. That she got kicked out of sports </w:t>
      </w:r>
    </w:p>
    <w:p w14:paraId="6FF00776" w14:textId="77777777" w:rsidR="0033649A" w:rsidRDefault="0048293B">
      <w:pPr>
        <w:ind w:left="720"/>
        <w:rPr>
          <w:rFonts w:eastAsia="Times New Roman" w:cs="Times New Roman"/>
          <w:lang w:val="en-US"/>
        </w:rPr>
      </w:pPr>
      <w:r>
        <w:rPr>
          <w:rFonts w:eastAsia="Times New Roman" w:cs="Times New Roman"/>
          <w:lang w:val="en-US"/>
        </w:rPr>
        <w:t xml:space="preserve">C. That she continues drinking after being caught and labelled </w:t>
      </w:r>
    </w:p>
    <w:p w14:paraId="665B223E" w14:textId="77777777" w:rsidR="0033649A" w:rsidRDefault="0033649A">
      <w:pPr>
        <w:ind w:left="720"/>
        <w:rPr>
          <w:rFonts w:eastAsia="Times New Roman" w:cs="Times New Roman"/>
          <w:lang w:val="en-US"/>
        </w:rPr>
      </w:pPr>
    </w:p>
    <w:p w14:paraId="513D7F69" w14:textId="77777777" w:rsidR="0033649A" w:rsidRDefault="0048293B">
      <w:pPr>
        <w:ind w:left="227"/>
        <w:rPr>
          <w:rFonts w:eastAsia="Times New Roman" w:cs="Times New Roman"/>
          <w:lang w:val="en-US"/>
        </w:rPr>
      </w:pPr>
      <w:r>
        <w:rPr>
          <w:rFonts w:eastAsia="Times New Roman" w:cs="Times New Roman"/>
          <w:lang w:val="en-US"/>
        </w:rPr>
        <w:t>9. What happens when we call someone deviant more and more?</w:t>
      </w:r>
    </w:p>
    <w:p w14:paraId="3F4DC5A6" w14:textId="77777777" w:rsidR="0033649A" w:rsidRPr="0048293B" w:rsidRDefault="0048293B">
      <w:pPr>
        <w:ind w:left="720"/>
        <w:rPr>
          <w:rFonts w:eastAsia="Times New Roman" w:cs="Times New Roman"/>
          <w:lang w:val="en-US"/>
        </w:rPr>
      </w:pPr>
      <w:r w:rsidRPr="0048293B">
        <w:rPr>
          <w:rFonts w:eastAsia="Times New Roman" w:cs="Times New Roman"/>
          <w:lang w:val="en-US"/>
        </w:rPr>
        <w:t xml:space="preserve">A. The “snowball” will grow exponentially </w:t>
      </w:r>
    </w:p>
    <w:p w14:paraId="25A4375D" w14:textId="77777777" w:rsidR="0033649A" w:rsidRDefault="0048293B">
      <w:pPr>
        <w:ind w:left="720"/>
        <w:rPr>
          <w:rFonts w:eastAsia="Times New Roman" w:cs="Times New Roman"/>
          <w:lang w:val="en-US"/>
        </w:rPr>
      </w:pPr>
      <w:r>
        <w:rPr>
          <w:rFonts w:eastAsia="Times New Roman" w:cs="Times New Roman"/>
          <w:lang w:val="en-US"/>
        </w:rPr>
        <w:t>B. The more that person will assume the deviant role</w:t>
      </w:r>
    </w:p>
    <w:p w14:paraId="27ECBE42" w14:textId="77777777" w:rsidR="0033649A" w:rsidRDefault="0048293B">
      <w:pPr>
        <w:ind w:left="720"/>
        <w:rPr>
          <w:rFonts w:eastAsia="Times New Roman" w:cs="Times New Roman"/>
        </w:rPr>
      </w:pPr>
      <w:r>
        <w:rPr>
          <w:rFonts w:eastAsia="Times New Roman" w:cs="Times New Roman"/>
        </w:rPr>
        <w:t xml:space="preserve">C. All of the above </w:t>
      </w:r>
    </w:p>
    <w:p w14:paraId="404BAACA" w14:textId="77777777" w:rsidR="0033649A" w:rsidRDefault="0033649A">
      <w:pPr>
        <w:numPr>
          <w:ilvl w:val="0"/>
          <w:numId w:val="37"/>
        </w:numPr>
        <w:rPr>
          <w:rFonts w:eastAsia="Times New Roman" w:cs="Times New Roman"/>
          <w:lang w:val="en-US"/>
        </w:rPr>
      </w:pPr>
    </w:p>
    <w:p w14:paraId="31E3E5CB" w14:textId="77777777" w:rsidR="0033649A" w:rsidRDefault="0048293B">
      <w:pPr>
        <w:ind w:left="340"/>
        <w:rPr>
          <w:rFonts w:eastAsia="Times New Roman" w:cs="Times New Roman"/>
          <w:lang w:val="en-US"/>
        </w:rPr>
      </w:pPr>
      <w:r>
        <w:rPr>
          <w:rFonts w:eastAsia="Times New Roman" w:cs="Times New Roman"/>
          <w:lang w:val="en-US"/>
        </w:rPr>
        <w:t>10. Is transition between primary and secondary deviance smooth or is there a clear split?</w:t>
      </w:r>
    </w:p>
    <w:p w14:paraId="0EF3717E" w14:textId="77777777" w:rsidR="0033649A" w:rsidRDefault="0048293B">
      <w:pPr>
        <w:numPr>
          <w:ilvl w:val="0"/>
          <w:numId w:val="31"/>
        </w:numPr>
        <w:rPr>
          <w:rFonts w:eastAsia="Times New Roman" w:cs="Times New Roman"/>
          <w:lang w:val="en-US"/>
        </w:rPr>
      </w:pPr>
      <w:r>
        <w:rPr>
          <w:rFonts w:eastAsia="Times New Roman" w:cs="Times New Roman"/>
          <w:lang w:val="en-US"/>
        </w:rPr>
        <w:t xml:space="preserve">The transition from the initial act of deviance to secondary deviance is smooth </w:t>
      </w:r>
    </w:p>
    <w:p w14:paraId="2C55B2F6" w14:textId="77777777" w:rsidR="0033649A" w:rsidRDefault="0048293B">
      <w:pPr>
        <w:numPr>
          <w:ilvl w:val="0"/>
          <w:numId w:val="31"/>
        </w:numPr>
        <w:rPr>
          <w:rFonts w:eastAsia="Times New Roman" w:cs="Times New Roman"/>
          <w:lang w:val="en-US"/>
        </w:rPr>
      </w:pPr>
      <w:r>
        <w:rPr>
          <w:rFonts w:eastAsia="Times New Roman" w:cs="Times New Roman"/>
          <w:lang w:val="en-US"/>
        </w:rPr>
        <w:t xml:space="preserve">No, there is no split </w:t>
      </w:r>
    </w:p>
    <w:p w14:paraId="6EBF4614" w14:textId="77777777" w:rsidR="0033649A" w:rsidRDefault="0048293B">
      <w:pPr>
        <w:numPr>
          <w:ilvl w:val="0"/>
          <w:numId w:val="31"/>
        </w:numPr>
        <w:rPr>
          <w:rFonts w:eastAsia="Times New Roman" w:cs="Times New Roman"/>
          <w:lang w:val="en-US"/>
        </w:rPr>
      </w:pPr>
      <w:r>
        <w:rPr>
          <w:rFonts w:eastAsia="Times New Roman" w:cs="Times New Roman"/>
          <w:lang w:val="en-US"/>
        </w:rPr>
        <w:t>The assignment of label marks the transition</w:t>
      </w:r>
    </w:p>
    <w:p w14:paraId="3AF06EBE" w14:textId="77777777" w:rsidR="0033649A" w:rsidRDefault="0033649A">
      <w:pPr>
        <w:pStyle w:val="af0"/>
        <w:spacing w:line="360" w:lineRule="auto"/>
        <w:ind w:left="0"/>
        <w:jc w:val="both"/>
        <w:rPr>
          <w:rFonts w:cs="Times New Roman"/>
          <w:bCs/>
          <w:lang w:val="en-US"/>
        </w:rPr>
      </w:pPr>
      <w:bookmarkStart w:id="4" w:name="_Hlk261344641"/>
      <w:bookmarkEnd w:id="4"/>
    </w:p>
    <w:p w14:paraId="34D54411" w14:textId="77777777" w:rsidR="0033649A" w:rsidRDefault="0048293B">
      <w:pPr>
        <w:rPr>
          <w:rFonts w:eastAsia="Times New Roman" w:cs="Times New Roman"/>
          <w:b/>
          <w:u w:val="single"/>
          <w:lang w:val="en-US"/>
        </w:rPr>
      </w:pPr>
      <w:r>
        <w:rPr>
          <w:rFonts w:eastAsia="Times New Roman" w:cs="Times New Roman"/>
          <w:b/>
          <w:u w:val="single"/>
          <w:lang w:val="en-US" w:eastAsia="ru-RU"/>
        </w:rPr>
        <w:t xml:space="preserve">Part II. Use of English and </w:t>
      </w:r>
      <w:r>
        <w:rPr>
          <w:rFonts w:eastAsia="Times New Roman" w:cs="Times New Roman"/>
          <w:b/>
          <w:u w:val="single"/>
          <w:lang w:val="en-US"/>
        </w:rPr>
        <w:t>Grammar</w:t>
      </w:r>
    </w:p>
    <w:p w14:paraId="74A1203B" w14:textId="77777777" w:rsidR="0033649A" w:rsidRDefault="0033649A">
      <w:pPr>
        <w:rPr>
          <w:rFonts w:eastAsia="Times New Roman" w:cs="Times New Roman"/>
          <w:b/>
          <w:u w:val="single"/>
          <w:lang w:val="en-US" w:eastAsia="ru-RU"/>
        </w:rPr>
      </w:pPr>
    </w:p>
    <w:p w14:paraId="645E7264" w14:textId="77777777" w:rsidR="0033649A" w:rsidRDefault="0048293B">
      <w:pPr>
        <w:rPr>
          <w:rFonts w:eastAsia="Calibri" w:cs="Times New Roman"/>
          <w:b/>
          <w:lang w:val="en-US"/>
        </w:rPr>
      </w:pPr>
      <w:r>
        <w:rPr>
          <w:rFonts w:cs="Times New Roman"/>
          <w:b/>
          <w:lang w:val="en-US"/>
        </w:rPr>
        <w:t xml:space="preserve">Task 2. </w:t>
      </w:r>
      <w:r>
        <w:rPr>
          <w:rFonts w:eastAsia="Calibri" w:cs="Times New Roman"/>
          <w:b/>
          <w:lang w:val="en-US"/>
        </w:rPr>
        <w:t>Read the text. Say whether according to the text the statements below are true (T) or false (F).</w:t>
      </w:r>
    </w:p>
    <w:p w14:paraId="16574304" w14:textId="77777777" w:rsidR="0033649A" w:rsidRDefault="0033649A">
      <w:pPr>
        <w:shd w:val="clear" w:color="auto" w:fill="FFFFFF"/>
        <w:jc w:val="center"/>
        <w:rPr>
          <w:rFonts w:eastAsia="Times New Roman" w:cs="Times New Roman"/>
          <w:b/>
          <w:kern w:val="2"/>
          <w:lang w:val="en-US" w:eastAsia="ru-RU"/>
        </w:rPr>
      </w:pPr>
    </w:p>
    <w:p w14:paraId="2CB2BE61" w14:textId="77777777" w:rsidR="0033649A" w:rsidRDefault="0048293B">
      <w:pPr>
        <w:shd w:val="clear" w:color="auto" w:fill="FFFFFF"/>
        <w:ind w:left="-20" w:right="-20"/>
        <w:rPr>
          <w:rFonts w:eastAsia="Times New Roman" w:cs="Times New Roman"/>
          <w:lang w:val="en-US"/>
        </w:rPr>
      </w:pPr>
      <w:r>
        <w:rPr>
          <w:rFonts w:eastAsia="Times New Roman" w:cs="Times New Roman"/>
          <w:lang w:val="en-US"/>
        </w:rPr>
        <w:t>Considered an essential element of democracy, pluralism is the political philosophy that a wide variety of individuals and groups can peacefully coexist and are free to and express different points of view independently and effectively to influence public opinion and the decisions of government. Befitting its label as a “melting pot” nation, the United States is considered to be pluralistic because its political and social culture is molded by groups of citizens who come from a variety of different racial and ethnic backgrounds, speak different languages, and practice different religions.</w:t>
      </w:r>
    </w:p>
    <w:p w14:paraId="603E657B" w14:textId="77777777" w:rsidR="0033649A" w:rsidRDefault="0048293B">
      <w:pPr>
        <w:shd w:val="clear" w:color="auto" w:fill="FFFFFF"/>
        <w:ind w:left="-20" w:right="-20"/>
        <w:rPr>
          <w:rFonts w:eastAsia="Times New Roman" w:cs="Times New Roman"/>
          <w:lang w:val="en-US"/>
        </w:rPr>
      </w:pPr>
      <w:r>
        <w:rPr>
          <w:rFonts w:eastAsia="Times New Roman" w:cs="Times New Roman"/>
          <w:lang w:val="en-US"/>
        </w:rPr>
        <w:t>In contrast to pluralism, the still-emerging theory of hyperpluralism contends that when too many groups compete, and some groups come to exert greater power and influence than others, the political system grows so complex that governing of any sort becomes difficult. When one group is favored over others, democracy—rather than being served—is disrupted.</w:t>
      </w:r>
    </w:p>
    <w:p w14:paraId="54C7FC25" w14:textId="77777777" w:rsidR="0033649A" w:rsidRDefault="0048293B">
      <w:pPr>
        <w:shd w:val="clear" w:color="auto" w:fill="FFFFFF"/>
        <w:ind w:left="-20" w:right="-20"/>
        <w:rPr>
          <w:rFonts w:eastAsia="Times New Roman" w:cs="Times New Roman"/>
          <w:lang w:val="en-US"/>
        </w:rPr>
      </w:pPr>
      <w:r>
        <w:rPr>
          <w:rFonts w:eastAsia="Times New Roman" w:cs="Times New Roman"/>
          <w:lang w:val="en-US"/>
        </w:rPr>
        <w:t>When used in the context of hyperpluralism, the term “group” is not a reference to political parties or racial, ethnic, cultural, or religious minority and majority opinions. Instead, hyperpluralism is a reference to much smaller groups, such as lobbyists who advocate for a single cause, single-issue grassroots movements, or super PACs that represent a small number of people but get a disproportionate amount of attention because they wield considerable political influence.</w:t>
      </w:r>
    </w:p>
    <w:p w14:paraId="1720F6D4" w14:textId="77777777" w:rsidR="0033649A" w:rsidRDefault="0048293B">
      <w:pPr>
        <w:shd w:val="clear" w:color="auto" w:fill="FFFFFF"/>
        <w:rPr>
          <w:rFonts w:eastAsia="Times New Roman" w:cs="Times New Roman"/>
          <w:lang w:val="en-US"/>
        </w:rPr>
      </w:pPr>
      <w:r>
        <w:rPr>
          <w:rFonts w:eastAsia="Times New Roman" w:cs="Times New Roman"/>
          <w:lang w:val="en-US"/>
        </w:rPr>
        <w:t>While it is hard to identify concrete examples of present-day hyperpluralism, many political scientists point to the United States Congress as a case of hyperpluralism at work. As each member of Congress tries to satisfy the demands of many different groups such as lobbyists, PACs, and special interest groups, they are pulled in so many different directions that the resulting gridlock prevents action on anything but minor legislation. In focusing exclusively on individual groups, Congress often disregards the interests of the entire population. When the people repeatedly see consideration of major legislation come to a grinding halt, they conclude the entire government is broken.</w:t>
      </w:r>
    </w:p>
    <w:p w14:paraId="66A9DF42" w14:textId="77777777" w:rsidR="0033649A" w:rsidRDefault="0048293B">
      <w:pPr>
        <w:shd w:val="clear" w:color="auto" w:fill="FFFFFF"/>
        <w:rPr>
          <w:rFonts w:eastAsia="Times New Roman" w:cs="Times New Roman"/>
          <w:lang w:val="en-US"/>
        </w:rPr>
      </w:pPr>
      <w:r>
        <w:rPr>
          <w:rFonts w:eastAsia="Times New Roman" w:cs="Times New Roman"/>
          <w:lang w:val="en-US"/>
        </w:rPr>
        <w:lastRenderedPageBreak/>
        <w:t>As a hypothetical example of hyperpluralism at a local scale, consider an urban inner-city high school with high dropout rates competing for new resources against a wealthy private school funded with millions of dollars in private donations. While hyperpluralism theory holds that both schools compete for the same resources, the wealthy school is almost certain to prevail.</w:t>
      </w:r>
    </w:p>
    <w:p w14:paraId="1DE6C251" w14:textId="77777777" w:rsidR="0033649A" w:rsidRDefault="0048293B">
      <w:pPr>
        <w:shd w:val="clear" w:color="auto" w:fill="FFFFFF"/>
        <w:jc w:val="both"/>
        <w:rPr>
          <w:rFonts w:eastAsia="Times New Roman" w:cs="Times New Roman"/>
          <w:lang w:val="en-US"/>
        </w:rPr>
      </w:pPr>
      <w:r>
        <w:rPr>
          <w:rFonts w:eastAsia="Times New Roman" w:cs="Times New Roman"/>
          <w:lang w:val="en-US"/>
        </w:rPr>
        <w:t xml:space="preserve">    </w:t>
      </w:r>
    </w:p>
    <w:p w14:paraId="38B96103" w14:textId="77777777" w:rsidR="0033649A" w:rsidRDefault="0033649A">
      <w:pPr>
        <w:shd w:val="clear" w:color="auto" w:fill="FFFFFF"/>
        <w:jc w:val="both"/>
        <w:rPr>
          <w:rFonts w:eastAsia="Times New Roman" w:cs="Times New Roman"/>
          <w:lang w:val="en-US"/>
        </w:rPr>
      </w:pPr>
    </w:p>
    <w:p w14:paraId="3ACB83C9" w14:textId="77777777" w:rsidR="0033649A" w:rsidRDefault="0048293B">
      <w:pPr>
        <w:widowControl w:val="0"/>
        <w:jc w:val="both"/>
        <w:rPr>
          <w:rFonts w:eastAsia="Times New Roman" w:cs="Times New Roman"/>
          <w:lang w:val="en-US"/>
        </w:rPr>
      </w:pPr>
      <w:r>
        <w:rPr>
          <w:rFonts w:eastAsia="Times New Roman" w:cs="Times New Roman"/>
          <w:lang w:val="en-US"/>
        </w:rPr>
        <w:t>1. The United States is considered to be pluralistic because of its label “melting pot”.</w:t>
      </w:r>
    </w:p>
    <w:p w14:paraId="2C8B8BBD" w14:textId="77777777" w:rsidR="0033649A" w:rsidRDefault="0048293B">
      <w:pPr>
        <w:widowControl w:val="0"/>
        <w:jc w:val="both"/>
        <w:rPr>
          <w:rFonts w:eastAsia="Times New Roman" w:cs="Times New Roman"/>
          <w:lang w:val="en-US"/>
        </w:rPr>
      </w:pPr>
      <w:r>
        <w:rPr>
          <w:rFonts w:eastAsia="Times New Roman" w:cs="Times New Roman"/>
          <w:lang w:val="en-US"/>
        </w:rPr>
        <w:t>2. The main problem of hyperpluralism is when too many groups and parties compete, it would be impossible for all groups to have an equal representation.</w:t>
      </w:r>
    </w:p>
    <w:p w14:paraId="007CA3B6" w14:textId="77777777" w:rsidR="0033649A" w:rsidRDefault="0048293B">
      <w:pPr>
        <w:widowControl w:val="0"/>
        <w:jc w:val="both"/>
        <w:rPr>
          <w:rFonts w:eastAsia="Times New Roman" w:cs="Times New Roman"/>
          <w:lang w:val="en-US"/>
        </w:rPr>
      </w:pPr>
      <w:r>
        <w:rPr>
          <w:rFonts w:eastAsia="Times New Roman" w:cs="Times New Roman"/>
          <w:lang w:val="en-US"/>
        </w:rPr>
        <w:t>3. The term “group” refers to any groups starting with political parties and cultural groups and ending with much smaller groups such as lobbyists or single-issue grassroots movements.</w:t>
      </w:r>
    </w:p>
    <w:p w14:paraId="48A12C9F" w14:textId="77777777" w:rsidR="0033649A" w:rsidRDefault="0048293B">
      <w:pPr>
        <w:widowControl w:val="0"/>
        <w:jc w:val="both"/>
        <w:rPr>
          <w:rFonts w:eastAsia="Times New Roman" w:cs="Times New Roman"/>
          <w:lang w:val="en-US"/>
        </w:rPr>
      </w:pPr>
      <w:r>
        <w:rPr>
          <w:rFonts w:eastAsia="Times New Roman" w:cs="Times New Roman"/>
          <w:lang w:val="en-US"/>
        </w:rPr>
        <w:t>4. The ultimate result of hyperpluralisation is prevention of any actions except for minor legislations.</w:t>
      </w:r>
    </w:p>
    <w:p w14:paraId="6A39AFBE" w14:textId="77777777" w:rsidR="0033649A" w:rsidRDefault="0048293B">
      <w:pPr>
        <w:widowControl w:val="0"/>
        <w:jc w:val="both"/>
        <w:rPr>
          <w:rFonts w:eastAsia="Times New Roman" w:cs="Times New Roman"/>
          <w:lang w:val="en-US"/>
        </w:rPr>
      </w:pPr>
      <w:r>
        <w:rPr>
          <w:rFonts w:eastAsia="Times New Roman" w:cs="Times New Roman"/>
          <w:lang w:val="en-US"/>
        </w:rPr>
        <w:t>5. Because of the hyperpluralism theory both schools have an equal chance of winning the competition.</w:t>
      </w:r>
    </w:p>
    <w:p w14:paraId="2F7D2009" w14:textId="77777777" w:rsidR="0033649A" w:rsidRDefault="0033649A">
      <w:pP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eastAsia="ヒラギノ角ゴ Pro W3" w:cs="Times New Roman"/>
          <w:b/>
          <w:shd w:val="clear" w:color="auto" w:fill="FFFFFF"/>
          <w:lang w:val="en-US" w:eastAsia="ru-RU"/>
        </w:rPr>
      </w:pPr>
    </w:p>
    <w:p w14:paraId="6E42D581" w14:textId="77777777" w:rsidR="0033649A" w:rsidRDefault="0048293B">
      <w:pPr>
        <w:rPr>
          <w:rFonts w:eastAsia="ヒラギノ角ゴ Pro W3" w:cs="Times New Roman"/>
          <w:b/>
          <w:lang w:val="en-US" w:eastAsia="ru-RU"/>
        </w:rPr>
      </w:pPr>
      <w:r>
        <w:rPr>
          <w:rFonts w:eastAsia="ヒラギノ角ゴ Pro W3" w:cs="Times New Roman"/>
          <w:b/>
          <w:lang w:val="en-US" w:eastAsia="ru-RU"/>
        </w:rPr>
        <w:t xml:space="preserve">Task 3. Read the text below. Choose the correct word from the box to fill in the gaps. </w:t>
      </w:r>
    </w:p>
    <w:p w14:paraId="1505A6B5" w14:textId="77777777" w:rsidR="0033649A" w:rsidRDefault="0048293B">
      <w:pPr>
        <w:ind w:left="-20" w:right="-20"/>
        <w:jc w:val="both"/>
        <w:rPr>
          <w:rFonts w:eastAsia="Times New Roman" w:cs="Times New Roman"/>
          <w:lang w:val="en-US"/>
        </w:rPr>
      </w:pPr>
      <w:r>
        <w:rPr>
          <w:rFonts w:eastAsia="Times New Roman" w:cs="Times New Roman"/>
          <w:lang w:val="en-US"/>
        </w:rPr>
        <w:t>On the positive side, hyperpluralism offers a greater sense of 1____ activism, a greater influence on public opinion, and better informed public officials. However, most political 2____ argue that these positives are far outweighed by the negative impact that hyperpluralism has on democracy and effective, 3____ government.</w:t>
      </w:r>
    </w:p>
    <w:p w14:paraId="14D93683" w14:textId="77777777" w:rsidR="0033649A" w:rsidRDefault="0048293B">
      <w:pPr>
        <w:jc w:val="both"/>
        <w:rPr>
          <w:rFonts w:eastAsia="Times New Roman" w:cs="Times New Roman"/>
          <w:lang w:val="en-US"/>
        </w:rPr>
      </w:pPr>
      <w:r>
        <w:rPr>
          <w:rFonts w:eastAsia="Times New Roman" w:cs="Times New Roman"/>
          <w:lang w:val="en-US"/>
        </w:rPr>
        <w:t>Both pluralism and hyperpluralism are built on the idea of competition between groups. However, while pluralism promotes compromise and 4____ outcomes for all, hyperpluralism does not, because the different special interest groups do not compete on an even playing field.</w:t>
      </w:r>
    </w:p>
    <w:p w14:paraId="6C0D0160" w14:textId="77777777" w:rsidR="0033649A" w:rsidRDefault="0048293B">
      <w:pPr>
        <w:jc w:val="both"/>
        <w:rPr>
          <w:rFonts w:eastAsia="Times New Roman" w:cs="Times New Roman"/>
          <w:lang w:val="en-US"/>
        </w:rPr>
      </w:pPr>
      <w:r>
        <w:rPr>
          <w:rFonts w:eastAsia="Times New Roman" w:cs="Times New Roman"/>
          <w:lang w:val="en-US"/>
        </w:rPr>
        <w:t>The primary negative 5____ of hyperpluralism is that it 6____ political pressure on the government to benefit a specific group or class. In the United States, the effects of hyperpluralism often benefited large corporations and the growth of corporate 7____. During the 1970s, new forms of pluralism and 8____ hyperpluralism developed to counter this government favoritism toward the corporate world and encourage a more widely 9____ culture.</w:t>
      </w:r>
    </w:p>
    <w:p w14:paraId="49FAAC25" w14:textId="77777777" w:rsidR="0033649A" w:rsidRDefault="0048293B">
      <w:pPr>
        <w:jc w:val="both"/>
        <w:rPr>
          <w:rFonts w:eastAsia="Times New Roman" w:cs="Times New Roman"/>
          <w:lang w:val="en-US"/>
        </w:rPr>
      </w:pPr>
      <w:r>
        <w:rPr>
          <w:rFonts w:eastAsia="Times New Roman" w:cs="Times New Roman"/>
          <w:lang w:val="en-US"/>
        </w:rPr>
        <w:t>Despite this shift in its distribution of power and influence, hyperpluralism continues to have negative social effects when it becomes the primary 10____ in government decision-making and lobbying.</w:t>
      </w:r>
    </w:p>
    <w:p w14:paraId="30AAF36A" w14:textId="77777777" w:rsidR="0033649A" w:rsidRDefault="0033649A">
      <w:pPr>
        <w:jc w:val="both"/>
        <w:rPr>
          <w:rFonts w:eastAsia="Times New Roman" w:cs="Times New Roman"/>
          <w:lang w:val="en-US"/>
        </w:rPr>
      </w:pPr>
    </w:p>
    <w:tbl>
      <w:tblPr>
        <w:tblW w:w="9345" w:type="dxa"/>
        <w:tblLayout w:type="fixed"/>
        <w:tblLook w:val="0400" w:firstRow="0" w:lastRow="0" w:firstColumn="0" w:lastColumn="0" w:noHBand="0" w:noVBand="1"/>
      </w:tblPr>
      <w:tblGrid>
        <w:gridCol w:w="702"/>
        <w:gridCol w:w="2694"/>
        <w:gridCol w:w="3263"/>
        <w:gridCol w:w="2686"/>
      </w:tblGrid>
      <w:tr w:rsidR="0033649A" w14:paraId="40A063D6" w14:textId="77777777">
        <w:tc>
          <w:tcPr>
            <w:tcW w:w="701" w:type="dxa"/>
            <w:tcBorders>
              <w:top w:val="single" w:sz="4" w:space="0" w:color="000000"/>
              <w:left w:val="single" w:sz="4" w:space="0" w:color="000000"/>
              <w:bottom w:val="single" w:sz="4" w:space="0" w:color="000000"/>
              <w:right w:val="single" w:sz="4" w:space="0" w:color="000000"/>
            </w:tcBorders>
          </w:tcPr>
          <w:p w14:paraId="2948F988" w14:textId="77777777" w:rsidR="0033649A" w:rsidRDefault="0033649A">
            <w:pPr>
              <w:widowControl w:val="0"/>
              <w:jc w:val="both"/>
              <w:rPr>
                <w:rFonts w:eastAsia="Times New Roman" w:cs="Times New Roman"/>
                <w:b/>
                <w:lang w:val="en-US"/>
              </w:rPr>
            </w:pPr>
          </w:p>
        </w:tc>
        <w:tc>
          <w:tcPr>
            <w:tcW w:w="2694" w:type="dxa"/>
            <w:tcBorders>
              <w:top w:val="single" w:sz="4" w:space="0" w:color="000000"/>
              <w:left w:val="single" w:sz="4" w:space="0" w:color="000000"/>
              <w:bottom w:val="single" w:sz="4" w:space="0" w:color="000000"/>
              <w:right w:val="single" w:sz="4" w:space="0" w:color="000000"/>
            </w:tcBorders>
          </w:tcPr>
          <w:p w14:paraId="6F99AFF1" w14:textId="77777777" w:rsidR="0033649A" w:rsidRDefault="0048293B">
            <w:pPr>
              <w:widowControl w:val="0"/>
              <w:jc w:val="center"/>
              <w:rPr>
                <w:rFonts w:eastAsia="Times New Roman" w:cs="Times New Roman"/>
                <w:b/>
              </w:rPr>
            </w:pPr>
            <w:r>
              <w:rPr>
                <w:rFonts w:eastAsia="Times New Roman" w:cs="Times New Roman"/>
                <w:b/>
              </w:rPr>
              <w:t>A</w:t>
            </w:r>
          </w:p>
        </w:tc>
        <w:tc>
          <w:tcPr>
            <w:tcW w:w="3263" w:type="dxa"/>
            <w:tcBorders>
              <w:top w:val="single" w:sz="4" w:space="0" w:color="000000"/>
              <w:left w:val="single" w:sz="4" w:space="0" w:color="000000"/>
              <w:bottom w:val="single" w:sz="4" w:space="0" w:color="000000"/>
              <w:right w:val="single" w:sz="4" w:space="0" w:color="000000"/>
            </w:tcBorders>
          </w:tcPr>
          <w:p w14:paraId="75FFB313" w14:textId="77777777" w:rsidR="0033649A" w:rsidRDefault="0048293B">
            <w:pPr>
              <w:widowControl w:val="0"/>
              <w:jc w:val="center"/>
              <w:rPr>
                <w:rFonts w:eastAsia="Times New Roman" w:cs="Times New Roman"/>
                <w:b/>
              </w:rPr>
            </w:pPr>
            <w:r>
              <w:rPr>
                <w:rFonts w:eastAsia="Times New Roman" w:cs="Times New Roman"/>
                <w:b/>
              </w:rPr>
              <w:t>B</w:t>
            </w:r>
          </w:p>
        </w:tc>
        <w:tc>
          <w:tcPr>
            <w:tcW w:w="2686" w:type="dxa"/>
            <w:tcBorders>
              <w:top w:val="single" w:sz="4" w:space="0" w:color="000000"/>
              <w:left w:val="single" w:sz="4" w:space="0" w:color="000000"/>
              <w:bottom w:val="single" w:sz="4" w:space="0" w:color="000000"/>
              <w:right w:val="single" w:sz="4" w:space="0" w:color="000000"/>
            </w:tcBorders>
          </w:tcPr>
          <w:p w14:paraId="6D85C9EC" w14:textId="77777777" w:rsidR="0033649A" w:rsidRDefault="0048293B">
            <w:pPr>
              <w:widowControl w:val="0"/>
              <w:jc w:val="center"/>
              <w:rPr>
                <w:rFonts w:eastAsia="Times New Roman" w:cs="Times New Roman"/>
                <w:b/>
              </w:rPr>
            </w:pPr>
            <w:r>
              <w:rPr>
                <w:rFonts w:eastAsia="Times New Roman" w:cs="Times New Roman"/>
                <w:b/>
              </w:rPr>
              <w:t>C</w:t>
            </w:r>
          </w:p>
        </w:tc>
      </w:tr>
      <w:tr w:rsidR="0033649A" w14:paraId="150BC771" w14:textId="77777777">
        <w:tc>
          <w:tcPr>
            <w:tcW w:w="701" w:type="dxa"/>
            <w:tcBorders>
              <w:top w:val="single" w:sz="4" w:space="0" w:color="000000"/>
              <w:left w:val="single" w:sz="4" w:space="0" w:color="000000"/>
              <w:bottom w:val="single" w:sz="4" w:space="0" w:color="000000"/>
              <w:right w:val="single" w:sz="4" w:space="0" w:color="000000"/>
            </w:tcBorders>
          </w:tcPr>
          <w:p w14:paraId="6422E161" w14:textId="77777777" w:rsidR="0033649A" w:rsidRDefault="0048293B">
            <w:pPr>
              <w:widowControl w:val="0"/>
              <w:jc w:val="both"/>
              <w:rPr>
                <w:rFonts w:eastAsia="Times New Roman" w:cs="Times New Roman"/>
                <w:b/>
              </w:rPr>
            </w:pPr>
            <w:r>
              <w:rPr>
                <w:rFonts w:eastAsia="Times New Roman" w:cs="Times New Roman"/>
                <w:b/>
              </w:rPr>
              <w:t>1</w:t>
            </w:r>
          </w:p>
        </w:tc>
        <w:tc>
          <w:tcPr>
            <w:tcW w:w="2694" w:type="dxa"/>
            <w:tcBorders>
              <w:top w:val="single" w:sz="4" w:space="0" w:color="000000"/>
              <w:left w:val="single" w:sz="4" w:space="0" w:color="000000"/>
              <w:bottom w:val="single" w:sz="4" w:space="0" w:color="000000"/>
              <w:right w:val="single" w:sz="4" w:space="0" w:color="000000"/>
            </w:tcBorders>
          </w:tcPr>
          <w:p w14:paraId="292D41DF" w14:textId="77777777" w:rsidR="0033649A" w:rsidRDefault="0048293B">
            <w:pPr>
              <w:widowControl w:val="0"/>
              <w:rPr>
                <w:rFonts w:eastAsia="Times New Roman" w:cs="Times New Roman"/>
              </w:rPr>
            </w:pPr>
            <w:r>
              <w:rPr>
                <w:rFonts w:eastAsia="Times New Roman" w:cs="Times New Roman"/>
                <w:lang w:val="en-US"/>
              </w:rPr>
              <w:t>Impact</w:t>
            </w:r>
            <w:r>
              <w:rPr>
                <w:rFonts w:eastAsia="Times New Roman" w:cs="Times New Roman"/>
              </w:rPr>
              <w:t xml:space="preserve"> </w:t>
            </w:r>
          </w:p>
        </w:tc>
        <w:tc>
          <w:tcPr>
            <w:tcW w:w="3263" w:type="dxa"/>
            <w:tcBorders>
              <w:top w:val="single" w:sz="4" w:space="0" w:color="000000"/>
              <w:left w:val="single" w:sz="4" w:space="0" w:color="000000"/>
              <w:bottom w:val="single" w:sz="4" w:space="0" w:color="000000"/>
              <w:right w:val="single" w:sz="4" w:space="0" w:color="000000"/>
            </w:tcBorders>
          </w:tcPr>
          <w:p w14:paraId="4844D69C" w14:textId="77777777" w:rsidR="0033649A" w:rsidRDefault="0048293B">
            <w:pPr>
              <w:widowControl w:val="0"/>
              <w:rPr>
                <w:rFonts w:eastAsia="Times New Roman" w:cs="Times New Roman"/>
              </w:rPr>
            </w:pPr>
            <w:r>
              <w:rPr>
                <w:rFonts w:eastAsia="Times New Roman" w:cs="Times New Roman"/>
              </w:rPr>
              <w:t xml:space="preserve">Internet </w:t>
            </w:r>
          </w:p>
        </w:tc>
        <w:tc>
          <w:tcPr>
            <w:tcW w:w="2686" w:type="dxa"/>
            <w:tcBorders>
              <w:top w:val="single" w:sz="4" w:space="0" w:color="000000"/>
              <w:left w:val="single" w:sz="4" w:space="0" w:color="000000"/>
              <w:bottom w:val="single" w:sz="4" w:space="0" w:color="000000"/>
              <w:right w:val="single" w:sz="4" w:space="0" w:color="000000"/>
            </w:tcBorders>
          </w:tcPr>
          <w:p w14:paraId="13EA0D45" w14:textId="77777777" w:rsidR="0033649A" w:rsidRDefault="0048293B">
            <w:pPr>
              <w:widowControl w:val="0"/>
              <w:rPr>
                <w:rFonts w:eastAsia="Times New Roman" w:cs="Times New Roman"/>
              </w:rPr>
            </w:pPr>
            <w:r>
              <w:rPr>
                <w:rFonts w:eastAsia="Times New Roman" w:cs="Times New Roman"/>
              </w:rPr>
              <w:t xml:space="preserve">Civic </w:t>
            </w:r>
          </w:p>
        </w:tc>
      </w:tr>
      <w:tr w:rsidR="0033649A" w14:paraId="536011B7" w14:textId="77777777">
        <w:tc>
          <w:tcPr>
            <w:tcW w:w="701" w:type="dxa"/>
            <w:tcBorders>
              <w:top w:val="single" w:sz="4" w:space="0" w:color="000000"/>
              <w:left w:val="single" w:sz="4" w:space="0" w:color="000000"/>
              <w:bottom w:val="single" w:sz="4" w:space="0" w:color="000000"/>
              <w:right w:val="single" w:sz="4" w:space="0" w:color="000000"/>
            </w:tcBorders>
          </w:tcPr>
          <w:p w14:paraId="7FEEF670" w14:textId="77777777" w:rsidR="0033649A" w:rsidRDefault="0048293B">
            <w:pPr>
              <w:widowControl w:val="0"/>
              <w:jc w:val="both"/>
              <w:rPr>
                <w:rFonts w:eastAsia="Times New Roman" w:cs="Times New Roman"/>
                <w:b/>
              </w:rPr>
            </w:pPr>
            <w:r>
              <w:rPr>
                <w:rFonts w:eastAsia="Times New Roman" w:cs="Times New Roman"/>
                <w:b/>
              </w:rPr>
              <w:t>2</w:t>
            </w:r>
          </w:p>
        </w:tc>
        <w:tc>
          <w:tcPr>
            <w:tcW w:w="2694" w:type="dxa"/>
            <w:tcBorders>
              <w:top w:val="single" w:sz="4" w:space="0" w:color="000000"/>
              <w:left w:val="single" w:sz="4" w:space="0" w:color="000000"/>
              <w:bottom w:val="single" w:sz="4" w:space="0" w:color="000000"/>
              <w:right w:val="single" w:sz="4" w:space="0" w:color="000000"/>
            </w:tcBorders>
          </w:tcPr>
          <w:p w14:paraId="0D713654" w14:textId="77777777" w:rsidR="0033649A" w:rsidRDefault="0048293B">
            <w:pPr>
              <w:widowControl w:val="0"/>
              <w:rPr>
                <w:rFonts w:eastAsia="Times New Roman" w:cs="Times New Roman"/>
              </w:rPr>
            </w:pPr>
            <w:r>
              <w:rPr>
                <w:rFonts w:eastAsia="Times New Roman" w:cs="Times New Roman"/>
                <w:lang w:val="en-US"/>
              </w:rPr>
              <w:t>Competitors</w:t>
            </w:r>
            <w:r>
              <w:rPr>
                <w:rFonts w:eastAsia="Times New Roman" w:cs="Times New Roman"/>
              </w:rPr>
              <w:t xml:space="preserve"> </w:t>
            </w:r>
          </w:p>
        </w:tc>
        <w:tc>
          <w:tcPr>
            <w:tcW w:w="3263" w:type="dxa"/>
            <w:tcBorders>
              <w:top w:val="single" w:sz="4" w:space="0" w:color="000000"/>
              <w:left w:val="single" w:sz="4" w:space="0" w:color="000000"/>
              <w:bottom w:val="single" w:sz="4" w:space="0" w:color="000000"/>
              <w:right w:val="single" w:sz="4" w:space="0" w:color="000000"/>
            </w:tcBorders>
          </w:tcPr>
          <w:p w14:paraId="4B3DEFEF" w14:textId="77777777" w:rsidR="0033649A" w:rsidRDefault="0048293B">
            <w:pPr>
              <w:widowControl w:val="0"/>
              <w:rPr>
                <w:rFonts w:eastAsia="Times New Roman" w:cs="Times New Roman"/>
              </w:rPr>
            </w:pPr>
            <w:r>
              <w:rPr>
                <w:rFonts w:eastAsia="Times New Roman" w:cs="Times New Roman"/>
                <w:lang w:val="en-US"/>
              </w:rPr>
              <w:t>Formats</w:t>
            </w:r>
            <w:r>
              <w:rPr>
                <w:rFonts w:eastAsia="Times New Roman" w:cs="Times New Roman"/>
              </w:rPr>
              <w:t xml:space="preserve"> </w:t>
            </w:r>
          </w:p>
        </w:tc>
        <w:tc>
          <w:tcPr>
            <w:tcW w:w="2686" w:type="dxa"/>
            <w:tcBorders>
              <w:top w:val="single" w:sz="4" w:space="0" w:color="000000"/>
              <w:left w:val="single" w:sz="4" w:space="0" w:color="000000"/>
              <w:bottom w:val="single" w:sz="4" w:space="0" w:color="000000"/>
              <w:right w:val="single" w:sz="4" w:space="0" w:color="000000"/>
            </w:tcBorders>
          </w:tcPr>
          <w:p w14:paraId="222A7F3D" w14:textId="77777777" w:rsidR="0033649A" w:rsidRDefault="0048293B">
            <w:pPr>
              <w:widowControl w:val="0"/>
              <w:rPr>
                <w:rFonts w:eastAsia="Times New Roman" w:cs="Times New Roman"/>
              </w:rPr>
            </w:pPr>
            <w:r>
              <w:rPr>
                <w:rFonts w:eastAsia="Times New Roman" w:cs="Times New Roman"/>
              </w:rPr>
              <w:t>Scientists</w:t>
            </w:r>
          </w:p>
        </w:tc>
      </w:tr>
      <w:tr w:rsidR="0033649A" w14:paraId="62193117" w14:textId="77777777">
        <w:tc>
          <w:tcPr>
            <w:tcW w:w="701" w:type="dxa"/>
            <w:tcBorders>
              <w:top w:val="single" w:sz="4" w:space="0" w:color="000000"/>
              <w:left w:val="single" w:sz="4" w:space="0" w:color="000000"/>
              <w:bottom w:val="single" w:sz="4" w:space="0" w:color="000000"/>
              <w:right w:val="single" w:sz="4" w:space="0" w:color="000000"/>
            </w:tcBorders>
          </w:tcPr>
          <w:p w14:paraId="2794690E" w14:textId="77777777" w:rsidR="0033649A" w:rsidRDefault="0048293B">
            <w:pPr>
              <w:widowControl w:val="0"/>
              <w:jc w:val="both"/>
              <w:rPr>
                <w:rFonts w:eastAsia="Times New Roman" w:cs="Times New Roman"/>
                <w:b/>
              </w:rPr>
            </w:pPr>
            <w:r>
              <w:rPr>
                <w:rFonts w:eastAsia="Times New Roman" w:cs="Times New Roman"/>
                <w:b/>
              </w:rPr>
              <w:t>3</w:t>
            </w:r>
          </w:p>
        </w:tc>
        <w:tc>
          <w:tcPr>
            <w:tcW w:w="2694" w:type="dxa"/>
            <w:tcBorders>
              <w:top w:val="single" w:sz="4" w:space="0" w:color="000000"/>
              <w:left w:val="single" w:sz="4" w:space="0" w:color="000000"/>
              <w:bottom w:val="single" w:sz="4" w:space="0" w:color="000000"/>
              <w:right w:val="single" w:sz="4" w:space="0" w:color="000000"/>
            </w:tcBorders>
          </w:tcPr>
          <w:p w14:paraId="038F142F" w14:textId="77777777" w:rsidR="0033649A" w:rsidRDefault="0048293B">
            <w:pPr>
              <w:widowControl w:val="0"/>
              <w:rPr>
                <w:rFonts w:eastAsia="Times New Roman" w:cs="Times New Roman"/>
              </w:rPr>
            </w:pPr>
            <w:r>
              <w:rPr>
                <w:rFonts w:eastAsia="Times New Roman" w:cs="Times New Roman"/>
                <w:lang w:val="en-US"/>
              </w:rPr>
              <w:t>Differentiation</w:t>
            </w:r>
            <w:r>
              <w:rPr>
                <w:rFonts w:eastAsia="Times New Roman" w:cs="Times New Roman"/>
              </w:rPr>
              <w:t xml:space="preserve"> </w:t>
            </w:r>
          </w:p>
        </w:tc>
        <w:tc>
          <w:tcPr>
            <w:tcW w:w="3263" w:type="dxa"/>
            <w:tcBorders>
              <w:top w:val="single" w:sz="4" w:space="0" w:color="000000"/>
              <w:left w:val="single" w:sz="4" w:space="0" w:color="000000"/>
              <w:bottom w:val="single" w:sz="4" w:space="0" w:color="000000"/>
              <w:right w:val="single" w:sz="4" w:space="0" w:color="000000"/>
            </w:tcBorders>
          </w:tcPr>
          <w:p w14:paraId="2305F73D" w14:textId="77777777" w:rsidR="0033649A" w:rsidRDefault="0048293B">
            <w:pPr>
              <w:widowControl w:val="0"/>
              <w:rPr>
                <w:rFonts w:eastAsia="Times New Roman" w:cs="Times New Roman"/>
              </w:rPr>
            </w:pPr>
            <w:r>
              <w:rPr>
                <w:rFonts w:eastAsia="Times New Roman" w:cs="Times New Roman"/>
              </w:rPr>
              <w:t>Efficient</w:t>
            </w:r>
          </w:p>
        </w:tc>
        <w:tc>
          <w:tcPr>
            <w:tcW w:w="2686" w:type="dxa"/>
            <w:tcBorders>
              <w:top w:val="single" w:sz="4" w:space="0" w:color="000000"/>
              <w:left w:val="single" w:sz="4" w:space="0" w:color="000000"/>
              <w:bottom w:val="single" w:sz="4" w:space="0" w:color="000000"/>
              <w:right w:val="single" w:sz="4" w:space="0" w:color="000000"/>
            </w:tcBorders>
          </w:tcPr>
          <w:p w14:paraId="36EAA06C" w14:textId="77777777" w:rsidR="0033649A" w:rsidRDefault="0048293B">
            <w:pPr>
              <w:widowControl w:val="0"/>
              <w:rPr>
                <w:rFonts w:eastAsia="Times New Roman" w:cs="Times New Roman"/>
              </w:rPr>
            </w:pPr>
            <w:r>
              <w:rPr>
                <w:rFonts w:eastAsia="Times New Roman" w:cs="Times New Roman"/>
                <w:lang w:val="en-US"/>
              </w:rPr>
              <w:t>Dish</w:t>
            </w:r>
            <w:r>
              <w:rPr>
                <w:rFonts w:eastAsia="Times New Roman" w:cs="Times New Roman"/>
              </w:rPr>
              <w:t xml:space="preserve">onest </w:t>
            </w:r>
          </w:p>
        </w:tc>
      </w:tr>
      <w:tr w:rsidR="0033649A" w14:paraId="2978E696" w14:textId="77777777">
        <w:tc>
          <w:tcPr>
            <w:tcW w:w="701" w:type="dxa"/>
            <w:tcBorders>
              <w:top w:val="single" w:sz="4" w:space="0" w:color="000000"/>
              <w:left w:val="single" w:sz="4" w:space="0" w:color="000000"/>
              <w:bottom w:val="single" w:sz="4" w:space="0" w:color="000000"/>
              <w:right w:val="single" w:sz="4" w:space="0" w:color="000000"/>
            </w:tcBorders>
          </w:tcPr>
          <w:p w14:paraId="7B7D21BC" w14:textId="77777777" w:rsidR="0033649A" w:rsidRDefault="0048293B">
            <w:pPr>
              <w:widowControl w:val="0"/>
              <w:jc w:val="both"/>
              <w:rPr>
                <w:rFonts w:eastAsia="Times New Roman" w:cs="Times New Roman"/>
                <w:b/>
              </w:rPr>
            </w:pPr>
            <w:r>
              <w:rPr>
                <w:rFonts w:eastAsia="Times New Roman" w:cs="Times New Roman"/>
                <w:b/>
              </w:rPr>
              <w:t>4</w:t>
            </w:r>
          </w:p>
        </w:tc>
        <w:tc>
          <w:tcPr>
            <w:tcW w:w="2694" w:type="dxa"/>
            <w:tcBorders>
              <w:top w:val="single" w:sz="4" w:space="0" w:color="000000"/>
              <w:left w:val="single" w:sz="4" w:space="0" w:color="000000"/>
              <w:bottom w:val="single" w:sz="4" w:space="0" w:color="000000"/>
              <w:right w:val="single" w:sz="4" w:space="0" w:color="000000"/>
            </w:tcBorders>
          </w:tcPr>
          <w:p w14:paraId="0A841619" w14:textId="77777777" w:rsidR="0033649A" w:rsidRDefault="0048293B">
            <w:pPr>
              <w:widowControl w:val="0"/>
              <w:rPr>
                <w:rFonts w:eastAsia="Times New Roman" w:cs="Times New Roman"/>
              </w:rPr>
            </w:pPr>
            <w:r>
              <w:rPr>
                <w:rFonts w:eastAsia="Times New Roman" w:cs="Times New Roman"/>
                <w:lang w:val="en-US"/>
              </w:rPr>
              <w:t>Factual</w:t>
            </w:r>
            <w:r>
              <w:rPr>
                <w:rFonts w:eastAsia="Times New Roman" w:cs="Times New Roman"/>
              </w:rPr>
              <w:t xml:space="preserve"> </w:t>
            </w:r>
          </w:p>
        </w:tc>
        <w:tc>
          <w:tcPr>
            <w:tcW w:w="3263" w:type="dxa"/>
            <w:tcBorders>
              <w:top w:val="single" w:sz="4" w:space="0" w:color="000000"/>
              <w:left w:val="single" w:sz="4" w:space="0" w:color="000000"/>
              <w:bottom w:val="single" w:sz="4" w:space="0" w:color="000000"/>
              <w:right w:val="single" w:sz="4" w:space="0" w:color="000000"/>
            </w:tcBorders>
          </w:tcPr>
          <w:p w14:paraId="085066AC" w14:textId="77777777" w:rsidR="0033649A" w:rsidRDefault="0048293B">
            <w:pPr>
              <w:widowControl w:val="0"/>
              <w:rPr>
                <w:rFonts w:eastAsia="Times New Roman" w:cs="Times New Roman"/>
              </w:rPr>
            </w:pPr>
            <w:r>
              <w:rPr>
                <w:rFonts w:eastAsia="Times New Roman" w:cs="Times New Roman"/>
              </w:rPr>
              <w:t xml:space="preserve">Disproportionate </w:t>
            </w:r>
          </w:p>
        </w:tc>
        <w:tc>
          <w:tcPr>
            <w:tcW w:w="2686" w:type="dxa"/>
            <w:tcBorders>
              <w:top w:val="single" w:sz="4" w:space="0" w:color="000000"/>
              <w:left w:val="single" w:sz="4" w:space="0" w:color="000000"/>
              <w:bottom w:val="single" w:sz="4" w:space="0" w:color="000000"/>
              <w:right w:val="single" w:sz="4" w:space="0" w:color="000000"/>
            </w:tcBorders>
          </w:tcPr>
          <w:p w14:paraId="0F7F80B2" w14:textId="77777777" w:rsidR="0033649A" w:rsidRDefault="0048293B">
            <w:pPr>
              <w:widowControl w:val="0"/>
              <w:rPr>
                <w:rFonts w:eastAsia="Times New Roman" w:cs="Times New Roman"/>
              </w:rPr>
            </w:pPr>
            <w:r>
              <w:rPr>
                <w:rFonts w:eastAsia="Times New Roman" w:cs="Times New Roman"/>
              </w:rPr>
              <w:t xml:space="preserve">Beneficial </w:t>
            </w:r>
          </w:p>
        </w:tc>
      </w:tr>
      <w:tr w:rsidR="0033649A" w14:paraId="55B06049" w14:textId="77777777">
        <w:tc>
          <w:tcPr>
            <w:tcW w:w="701" w:type="dxa"/>
            <w:tcBorders>
              <w:top w:val="single" w:sz="4" w:space="0" w:color="000000"/>
              <w:left w:val="single" w:sz="4" w:space="0" w:color="000000"/>
              <w:bottom w:val="single" w:sz="4" w:space="0" w:color="000000"/>
              <w:right w:val="single" w:sz="4" w:space="0" w:color="000000"/>
            </w:tcBorders>
          </w:tcPr>
          <w:p w14:paraId="1E32CBA1" w14:textId="77777777" w:rsidR="0033649A" w:rsidRDefault="0048293B">
            <w:pPr>
              <w:widowControl w:val="0"/>
              <w:jc w:val="both"/>
              <w:rPr>
                <w:rFonts w:eastAsia="Times New Roman" w:cs="Times New Roman"/>
                <w:b/>
              </w:rPr>
            </w:pPr>
            <w:r>
              <w:rPr>
                <w:rFonts w:eastAsia="Times New Roman" w:cs="Times New Roman"/>
                <w:b/>
              </w:rPr>
              <w:t>5</w:t>
            </w:r>
          </w:p>
        </w:tc>
        <w:tc>
          <w:tcPr>
            <w:tcW w:w="2694" w:type="dxa"/>
            <w:tcBorders>
              <w:top w:val="single" w:sz="4" w:space="0" w:color="000000"/>
              <w:left w:val="single" w:sz="4" w:space="0" w:color="000000"/>
              <w:bottom w:val="single" w:sz="4" w:space="0" w:color="000000"/>
              <w:right w:val="single" w:sz="4" w:space="0" w:color="000000"/>
            </w:tcBorders>
          </w:tcPr>
          <w:p w14:paraId="1DBAAFBD" w14:textId="77777777" w:rsidR="0033649A" w:rsidRDefault="0048293B">
            <w:pPr>
              <w:widowControl w:val="0"/>
              <w:rPr>
                <w:rFonts w:eastAsia="Times New Roman" w:cs="Times New Roman"/>
              </w:rPr>
            </w:pPr>
            <w:r>
              <w:rPr>
                <w:rFonts w:eastAsia="Times New Roman" w:cs="Times New Roman"/>
              </w:rPr>
              <w:t>Aspect</w:t>
            </w:r>
          </w:p>
        </w:tc>
        <w:tc>
          <w:tcPr>
            <w:tcW w:w="3263" w:type="dxa"/>
            <w:tcBorders>
              <w:top w:val="single" w:sz="4" w:space="0" w:color="000000"/>
              <w:left w:val="single" w:sz="4" w:space="0" w:color="000000"/>
              <w:bottom w:val="single" w:sz="4" w:space="0" w:color="000000"/>
              <w:right w:val="single" w:sz="4" w:space="0" w:color="000000"/>
            </w:tcBorders>
          </w:tcPr>
          <w:p w14:paraId="1DF4ADBE" w14:textId="77777777" w:rsidR="0033649A" w:rsidRDefault="0048293B">
            <w:pPr>
              <w:widowControl w:val="0"/>
              <w:rPr>
                <w:rFonts w:eastAsia="Times New Roman" w:cs="Times New Roman"/>
              </w:rPr>
            </w:pPr>
            <w:r>
              <w:rPr>
                <w:rFonts w:eastAsia="Times New Roman" w:cs="Times New Roman"/>
              </w:rPr>
              <w:t xml:space="preserve">Ingridient </w:t>
            </w:r>
          </w:p>
        </w:tc>
        <w:tc>
          <w:tcPr>
            <w:tcW w:w="2686" w:type="dxa"/>
            <w:tcBorders>
              <w:top w:val="single" w:sz="4" w:space="0" w:color="000000"/>
              <w:left w:val="single" w:sz="4" w:space="0" w:color="000000"/>
              <w:bottom w:val="single" w:sz="4" w:space="0" w:color="000000"/>
              <w:right w:val="single" w:sz="4" w:space="0" w:color="000000"/>
            </w:tcBorders>
          </w:tcPr>
          <w:p w14:paraId="4EBA21D2" w14:textId="77777777" w:rsidR="0033649A" w:rsidRDefault="0048293B">
            <w:pPr>
              <w:widowControl w:val="0"/>
              <w:rPr>
                <w:rFonts w:eastAsia="Times New Roman" w:cs="Times New Roman"/>
              </w:rPr>
            </w:pPr>
            <w:r>
              <w:rPr>
                <w:rFonts w:eastAsia="Times New Roman" w:cs="Times New Roman"/>
                <w:lang w:val="en-US"/>
              </w:rPr>
              <w:t>Government</w:t>
            </w:r>
            <w:r>
              <w:rPr>
                <w:rFonts w:eastAsia="Times New Roman" w:cs="Times New Roman"/>
              </w:rPr>
              <w:t xml:space="preserve"> </w:t>
            </w:r>
          </w:p>
        </w:tc>
      </w:tr>
      <w:tr w:rsidR="0033649A" w14:paraId="18994C22" w14:textId="77777777">
        <w:tc>
          <w:tcPr>
            <w:tcW w:w="701" w:type="dxa"/>
            <w:tcBorders>
              <w:top w:val="single" w:sz="4" w:space="0" w:color="000000"/>
              <w:left w:val="single" w:sz="4" w:space="0" w:color="000000"/>
              <w:bottom w:val="single" w:sz="4" w:space="0" w:color="000000"/>
              <w:right w:val="single" w:sz="4" w:space="0" w:color="000000"/>
            </w:tcBorders>
          </w:tcPr>
          <w:p w14:paraId="6A6AB90B" w14:textId="77777777" w:rsidR="0033649A" w:rsidRDefault="0048293B">
            <w:pPr>
              <w:widowControl w:val="0"/>
              <w:jc w:val="both"/>
              <w:rPr>
                <w:rFonts w:eastAsia="Times New Roman" w:cs="Times New Roman"/>
                <w:b/>
              </w:rPr>
            </w:pPr>
            <w:r>
              <w:rPr>
                <w:rFonts w:eastAsia="Times New Roman" w:cs="Times New Roman"/>
                <w:b/>
              </w:rPr>
              <w:t>6</w:t>
            </w:r>
          </w:p>
        </w:tc>
        <w:tc>
          <w:tcPr>
            <w:tcW w:w="2694" w:type="dxa"/>
            <w:tcBorders>
              <w:top w:val="single" w:sz="4" w:space="0" w:color="000000"/>
              <w:left w:val="single" w:sz="4" w:space="0" w:color="000000"/>
              <w:bottom w:val="single" w:sz="4" w:space="0" w:color="000000"/>
              <w:right w:val="single" w:sz="4" w:space="0" w:color="000000"/>
            </w:tcBorders>
          </w:tcPr>
          <w:p w14:paraId="1B49C3C0" w14:textId="77777777" w:rsidR="0033649A" w:rsidRDefault="0048293B">
            <w:pPr>
              <w:widowControl w:val="0"/>
              <w:rPr>
                <w:rFonts w:eastAsia="Times New Roman" w:cs="Times New Roman"/>
              </w:rPr>
            </w:pPr>
            <w:r>
              <w:rPr>
                <w:rFonts w:eastAsia="Times New Roman" w:cs="Times New Roman"/>
              </w:rPr>
              <w:t xml:space="preserve">Qualifies </w:t>
            </w:r>
          </w:p>
        </w:tc>
        <w:tc>
          <w:tcPr>
            <w:tcW w:w="3263" w:type="dxa"/>
            <w:tcBorders>
              <w:top w:val="single" w:sz="4" w:space="0" w:color="000000"/>
              <w:left w:val="single" w:sz="4" w:space="0" w:color="000000"/>
              <w:bottom w:val="single" w:sz="4" w:space="0" w:color="000000"/>
              <w:right w:val="single" w:sz="4" w:space="0" w:color="000000"/>
            </w:tcBorders>
          </w:tcPr>
          <w:p w14:paraId="77E74DAD" w14:textId="77777777" w:rsidR="0033649A" w:rsidRDefault="0048293B">
            <w:pPr>
              <w:widowControl w:val="0"/>
              <w:rPr>
                <w:rFonts w:eastAsia="Times New Roman" w:cs="Times New Roman"/>
              </w:rPr>
            </w:pPr>
            <w:r>
              <w:rPr>
                <w:rFonts w:eastAsia="Times New Roman" w:cs="Times New Roman"/>
              </w:rPr>
              <w:t xml:space="preserve">Exerts </w:t>
            </w:r>
          </w:p>
        </w:tc>
        <w:tc>
          <w:tcPr>
            <w:tcW w:w="2686" w:type="dxa"/>
            <w:tcBorders>
              <w:top w:val="single" w:sz="4" w:space="0" w:color="000000"/>
              <w:left w:val="single" w:sz="4" w:space="0" w:color="000000"/>
              <w:bottom w:val="single" w:sz="4" w:space="0" w:color="000000"/>
              <w:right w:val="single" w:sz="4" w:space="0" w:color="000000"/>
            </w:tcBorders>
          </w:tcPr>
          <w:p w14:paraId="7F9BD723" w14:textId="77777777" w:rsidR="0033649A" w:rsidRDefault="0048293B">
            <w:pPr>
              <w:widowControl w:val="0"/>
              <w:rPr>
                <w:rFonts w:eastAsia="Times New Roman" w:cs="Times New Roman"/>
              </w:rPr>
            </w:pPr>
            <w:r>
              <w:rPr>
                <w:rFonts w:eastAsia="Times New Roman" w:cs="Times New Roman"/>
              </w:rPr>
              <w:t xml:space="preserve">Defines </w:t>
            </w:r>
          </w:p>
        </w:tc>
      </w:tr>
      <w:tr w:rsidR="0033649A" w14:paraId="07378827" w14:textId="77777777">
        <w:tc>
          <w:tcPr>
            <w:tcW w:w="701" w:type="dxa"/>
            <w:tcBorders>
              <w:top w:val="single" w:sz="4" w:space="0" w:color="000000"/>
              <w:left w:val="single" w:sz="4" w:space="0" w:color="000000"/>
              <w:bottom w:val="single" w:sz="4" w:space="0" w:color="000000"/>
              <w:right w:val="single" w:sz="4" w:space="0" w:color="000000"/>
            </w:tcBorders>
          </w:tcPr>
          <w:p w14:paraId="4C0A75EA" w14:textId="77777777" w:rsidR="0033649A" w:rsidRDefault="0048293B">
            <w:pPr>
              <w:widowControl w:val="0"/>
              <w:jc w:val="both"/>
              <w:rPr>
                <w:rFonts w:eastAsia="Times New Roman" w:cs="Times New Roman"/>
                <w:b/>
              </w:rPr>
            </w:pPr>
            <w:r>
              <w:rPr>
                <w:rFonts w:eastAsia="Times New Roman" w:cs="Times New Roman"/>
                <w:b/>
              </w:rPr>
              <w:t>7</w:t>
            </w:r>
          </w:p>
        </w:tc>
        <w:tc>
          <w:tcPr>
            <w:tcW w:w="2694" w:type="dxa"/>
            <w:tcBorders>
              <w:top w:val="single" w:sz="4" w:space="0" w:color="000000"/>
              <w:left w:val="single" w:sz="4" w:space="0" w:color="000000"/>
              <w:bottom w:val="single" w:sz="4" w:space="0" w:color="000000"/>
              <w:right w:val="single" w:sz="4" w:space="0" w:color="000000"/>
            </w:tcBorders>
          </w:tcPr>
          <w:p w14:paraId="485A6960" w14:textId="77777777" w:rsidR="0033649A" w:rsidRDefault="0048293B">
            <w:pPr>
              <w:widowControl w:val="0"/>
              <w:rPr>
                <w:rFonts w:eastAsia="Times New Roman" w:cs="Times New Roman"/>
              </w:rPr>
            </w:pPr>
            <w:r>
              <w:rPr>
                <w:rFonts w:eastAsia="Times New Roman" w:cs="Times New Roman"/>
              </w:rPr>
              <w:t xml:space="preserve">Power </w:t>
            </w:r>
          </w:p>
        </w:tc>
        <w:tc>
          <w:tcPr>
            <w:tcW w:w="3263" w:type="dxa"/>
            <w:tcBorders>
              <w:top w:val="single" w:sz="4" w:space="0" w:color="000000"/>
              <w:left w:val="single" w:sz="4" w:space="0" w:color="000000"/>
              <w:bottom w:val="single" w:sz="4" w:space="0" w:color="000000"/>
              <w:right w:val="single" w:sz="4" w:space="0" w:color="000000"/>
            </w:tcBorders>
          </w:tcPr>
          <w:p w14:paraId="4F8959C5" w14:textId="77777777" w:rsidR="0033649A" w:rsidRDefault="0048293B">
            <w:pPr>
              <w:widowControl w:val="0"/>
              <w:rPr>
                <w:rFonts w:eastAsia="Times New Roman" w:cs="Times New Roman"/>
              </w:rPr>
            </w:pPr>
            <w:r>
              <w:rPr>
                <w:rFonts w:eastAsia="Times New Roman" w:cs="Times New Roman"/>
              </w:rPr>
              <w:t xml:space="preserve">Bribes </w:t>
            </w:r>
          </w:p>
        </w:tc>
        <w:tc>
          <w:tcPr>
            <w:tcW w:w="2686" w:type="dxa"/>
            <w:tcBorders>
              <w:top w:val="single" w:sz="4" w:space="0" w:color="000000"/>
              <w:left w:val="single" w:sz="4" w:space="0" w:color="000000"/>
              <w:bottom w:val="single" w:sz="4" w:space="0" w:color="000000"/>
              <w:right w:val="single" w:sz="4" w:space="0" w:color="000000"/>
            </w:tcBorders>
          </w:tcPr>
          <w:p w14:paraId="6345C8DC" w14:textId="77777777" w:rsidR="0033649A" w:rsidRDefault="0048293B">
            <w:pPr>
              <w:widowControl w:val="0"/>
              <w:rPr>
                <w:rFonts w:eastAsia="Times New Roman" w:cs="Times New Roman"/>
              </w:rPr>
            </w:pPr>
            <w:r>
              <w:rPr>
                <w:rFonts w:eastAsia="Times New Roman" w:cs="Times New Roman"/>
              </w:rPr>
              <w:t xml:space="preserve">Egoism </w:t>
            </w:r>
          </w:p>
        </w:tc>
      </w:tr>
      <w:tr w:rsidR="0033649A" w14:paraId="49A57A76" w14:textId="77777777">
        <w:tc>
          <w:tcPr>
            <w:tcW w:w="701" w:type="dxa"/>
            <w:tcBorders>
              <w:top w:val="single" w:sz="4" w:space="0" w:color="000000"/>
              <w:left w:val="single" w:sz="4" w:space="0" w:color="000000"/>
              <w:bottom w:val="single" w:sz="4" w:space="0" w:color="000000"/>
              <w:right w:val="single" w:sz="4" w:space="0" w:color="000000"/>
            </w:tcBorders>
          </w:tcPr>
          <w:p w14:paraId="786EE6AE" w14:textId="77777777" w:rsidR="0033649A" w:rsidRDefault="0048293B">
            <w:pPr>
              <w:widowControl w:val="0"/>
              <w:jc w:val="both"/>
              <w:rPr>
                <w:rFonts w:eastAsia="Times New Roman" w:cs="Times New Roman"/>
                <w:b/>
              </w:rPr>
            </w:pPr>
            <w:r>
              <w:rPr>
                <w:rFonts w:eastAsia="Times New Roman" w:cs="Times New Roman"/>
                <w:b/>
              </w:rPr>
              <w:t>8</w:t>
            </w:r>
          </w:p>
        </w:tc>
        <w:tc>
          <w:tcPr>
            <w:tcW w:w="2694" w:type="dxa"/>
            <w:tcBorders>
              <w:top w:val="single" w:sz="4" w:space="0" w:color="000000"/>
              <w:left w:val="single" w:sz="4" w:space="0" w:color="000000"/>
              <w:bottom w:val="single" w:sz="4" w:space="0" w:color="000000"/>
              <w:right w:val="single" w:sz="4" w:space="0" w:color="000000"/>
            </w:tcBorders>
          </w:tcPr>
          <w:p w14:paraId="519488FC" w14:textId="77777777" w:rsidR="0033649A" w:rsidRDefault="0048293B">
            <w:pPr>
              <w:widowControl w:val="0"/>
              <w:rPr>
                <w:rFonts w:eastAsia="Times New Roman" w:cs="Times New Roman"/>
              </w:rPr>
            </w:pPr>
            <w:r>
              <w:rPr>
                <w:rFonts w:eastAsia="Times New Roman" w:cs="Times New Roman"/>
                <w:lang w:val="en-US"/>
              </w:rPr>
              <w:t>Guilty</w:t>
            </w:r>
            <w:r>
              <w:rPr>
                <w:rFonts w:eastAsia="Times New Roman" w:cs="Times New Roman"/>
              </w:rPr>
              <w:t xml:space="preserve"> </w:t>
            </w:r>
          </w:p>
        </w:tc>
        <w:tc>
          <w:tcPr>
            <w:tcW w:w="3263" w:type="dxa"/>
            <w:tcBorders>
              <w:top w:val="single" w:sz="4" w:space="0" w:color="000000"/>
              <w:left w:val="single" w:sz="4" w:space="0" w:color="000000"/>
              <w:bottom w:val="single" w:sz="4" w:space="0" w:color="000000"/>
              <w:right w:val="single" w:sz="4" w:space="0" w:color="000000"/>
            </w:tcBorders>
          </w:tcPr>
          <w:p w14:paraId="4A581B6A" w14:textId="77777777" w:rsidR="0033649A" w:rsidRDefault="0048293B">
            <w:pPr>
              <w:widowControl w:val="0"/>
              <w:rPr>
                <w:rFonts w:eastAsia="Times New Roman" w:cs="Times New Roman"/>
              </w:rPr>
            </w:pPr>
            <w:r>
              <w:rPr>
                <w:rFonts w:eastAsia="Times New Roman" w:cs="Times New Roman"/>
                <w:lang w:val="en-US"/>
              </w:rPr>
              <w:t>Favourite</w:t>
            </w:r>
            <w:r>
              <w:rPr>
                <w:rFonts w:eastAsia="Times New Roman" w:cs="Times New Roman"/>
              </w:rPr>
              <w:t xml:space="preserve"> </w:t>
            </w:r>
          </w:p>
        </w:tc>
        <w:tc>
          <w:tcPr>
            <w:tcW w:w="2686" w:type="dxa"/>
            <w:tcBorders>
              <w:top w:val="single" w:sz="4" w:space="0" w:color="000000"/>
              <w:left w:val="single" w:sz="4" w:space="0" w:color="000000"/>
              <w:bottom w:val="single" w:sz="4" w:space="0" w:color="000000"/>
              <w:right w:val="single" w:sz="4" w:space="0" w:color="000000"/>
            </w:tcBorders>
          </w:tcPr>
          <w:p w14:paraId="3120929E" w14:textId="77777777" w:rsidR="0033649A" w:rsidRDefault="0048293B">
            <w:pPr>
              <w:widowControl w:val="0"/>
              <w:rPr>
                <w:rFonts w:eastAsia="Times New Roman" w:cs="Times New Roman"/>
              </w:rPr>
            </w:pPr>
            <w:r>
              <w:rPr>
                <w:rFonts w:eastAsia="Times New Roman" w:cs="Times New Roman"/>
              </w:rPr>
              <w:t xml:space="preserve">Liberal </w:t>
            </w:r>
          </w:p>
        </w:tc>
      </w:tr>
      <w:tr w:rsidR="0033649A" w14:paraId="4B9C0CAE" w14:textId="77777777">
        <w:tc>
          <w:tcPr>
            <w:tcW w:w="701" w:type="dxa"/>
            <w:tcBorders>
              <w:top w:val="single" w:sz="4" w:space="0" w:color="000000"/>
              <w:left w:val="single" w:sz="4" w:space="0" w:color="000000"/>
              <w:bottom w:val="single" w:sz="4" w:space="0" w:color="000000"/>
              <w:right w:val="single" w:sz="4" w:space="0" w:color="000000"/>
            </w:tcBorders>
          </w:tcPr>
          <w:p w14:paraId="6C57CA25" w14:textId="77777777" w:rsidR="0033649A" w:rsidRDefault="0048293B">
            <w:pPr>
              <w:widowControl w:val="0"/>
              <w:jc w:val="both"/>
              <w:rPr>
                <w:rFonts w:eastAsia="Times New Roman" w:cs="Times New Roman"/>
                <w:b/>
              </w:rPr>
            </w:pPr>
            <w:r>
              <w:rPr>
                <w:rFonts w:eastAsia="Times New Roman" w:cs="Times New Roman"/>
                <w:b/>
              </w:rPr>
              <w:t>9</w:t>
            </w:r>
          </w:p>
        </w:tc>
        <w:tc>
          <w:tcPr>
            <w:tcW w:w="2694" w:type="dxa"/>
            <w:tcBorders>
              <w:top w:val="single" w:sz="4" w:space="0" w:color="000000"/>
              <w:left w:val="single" w:sz="4" w:space="0" w:color="000000"/>
              <w:bottom w:val="single" w:sz="4" w:space="0" w:color="000000"/>
              <w:right w:val="single" w:sz="4" w:space="0" w:color="000000"/>
            </w:tcBorders>
          </w:tcPr>
          <w:p w14:paraId="7EF2E001" w14:textId="77777777" w:rsidR="0033649A" w:rsidRDefault="0048293B">
            <w:pPr>
              <w:widowControl w:val="0"/>
              <w:rPr>
                <w:rFonts w:eastAsia="Times New Roman" w:cs="Times New Roman"/>
              </w:rPr>
            </w:pPr>
            <w:r>
              <w:rPr>
                <w:rFonts w:eastAsia="Times New Roman" w:cs="Times New Roman"/>
                <w:lang w:val="en-US"/>
              </w:rPr>
              <w:t>Immoral</w:t>
            </w:r>
            <w:r>
              <w:rPr>
                <w:rFonts w:eastAsia="Times New Roman" w:cs="Times New Roman"/>
              </w:rPr>
              <w:t xml:space="preserve"> </w:t>
            </w:r>
          </w:p>
        </w:tc>
        <w:tc>
          <w:tcPr>
            <w:tcW w:w="3263" w:type="dxa"/>
            <w:tcBorders>
              <w:top w:val="single" w:sz="4" w:space="0" w:color="000000"/>
              <w:left w:val="single" w:sz="4" w:space="0" w:color="000000"/>
              <w:bottom w:val="single" w:sz="4" w:space="0" w:color="000000"/>
              <w:right w:val="single" w:sz="4" w:space="0" w:color="000000"/>
            </w:tcBorders>
          </w:tcPr>
          <w:p w14:paraId="46887C3A" w14:textId="77777777" w:rsidR="0033649A" w:rsidRDefault="0048293B">
            <w:pPr>
              <w:widowControl w:val="0"/>
              <w:rPr>
                <w:rFonts w:eastAsia="Times New Roman" w:cs="Times New Roman"/>
              </w:rPr>
            </w:pPr>
            <w:r>
              <w:rPr>
                <w:rFonts w:eastAsia="Times New Roman" w:cs="Times New Roman"/>
              </w:rPr>
              <w:t xml:space="preserve">Diversified </w:t>
            </w:r>
          </w:p>
        </w:tc>
        <w:tc>
          <w:tcPr>
            <w:tcW w:w="2686" w:type="dxa"/>
            <w:tcBorders>
              <w:top w:val="single" w:sz="4" w:space="0" w:color="000000"/>
              <w:left w:val="single" w:sz="4" w:space="0" w:color="000000"/>
              <w:bottom w:val="single" w:sz="4" w:space="0" w:color="000000"/>
              <w:right w:val="single" w:sz="4" w:space="0" w:color="000000"/>
            </w:tcBorders>
          </w:tcPr>
          <w:p w14:paraId="7D128C44" w14:textId="77777777" w:rsidR="0033649A" w:rsidRDefault="0048293B">
            <w:pPr>
              <w:widowControl w:val="0"/>
              <w:rPr>
                <w:rFonts w:eastAsia="Times New Roman" w:cs="Times New Roman"/>
              </w:rPr>
            </w:pPr>
            <w:r>
              <w:rPr>
                <w:rFonts w:eastAsia="Times New Roman" w:cs="Times New Roman"/>
                <w:lang w:val="en-US"/>
              </w:rPr>
              <w:t>Interesting</w:t>
            </w:r>
            <w:r>
              <w:rPr>
                <w:rFonts w:eastAsia="Times New Roman" w:cs="Times New Roman"/>
              </w:rPr>
              <w:t xml:space="preserve"> </w:t>
            </w:r>
          </w:p>
        </w:tc>
      </w:tr>
      <w:tr w:rsidR="0033649A" w14:paraId="4ACB7F11" w14:textId="77777777">
        <w:tc>
          <w:tcPr>
            <w:tcW w:w="701" w:type="dxa"/>
            <w:tcBorders>
              <w:top w:val="single" w:sz="4" w:space="0" w:color="000000"/>
              <w:left w:val="single" w:sz="4" w:space="0" w:color="000000"/>
              <w:bottom w:val="single" w:sz="4" w:space="0" w:color="000000"/>
              <w:right w:val="single" w:sz="4" w:space="0" w:color="000000"/>
            </w:tcBorders>
          </w:tcPr>
          <w:p w14:paraId="3C9F5257" w14:textId="77777777" w:rsidR="0033649A" w:rsidRDefault="0048293B">
            <w:pPr>
              <w:widowControl w:val="0"/>
              <w:jc w:val="both"/>
              <w:rPr>
                <w:rFonts w:eastAsia="Times New Roman" w:cs="Times New Roman"/>
                <w:b/>
              </w:rPr>
            </w:pPr>
            <w:r>
              <w:rPr>
                <w:rFonts w:eastAsia="Times New Roman" w:cs="Times New Roman"/>
                <w:b/>
              </w:rPr>
              <w:t>10</w:t>
            </w:r>
          </w:p>
        </w:tc>
        <w:tc>
          <w:tcPr>
            <w:tcW w:w="2694" w:type="dxa"/>
            <w:tcBorders>
              <w:top w:val="single" w:sz="4" w:space="0" w:color="000000"/>
              <w:left w:val="single" w:sz="4" w:space="0" w:color="000000"/>
              <w:bottom w:val="single" w:sz="4" w:space="0" w:color="000000"/>
              <w:right w:val="single" w:sz="4" w:space="0" w:color="000000"/>
            </w:tcBorders>
          </w:tcPr>
          <w:p w14:paraId="4726B95C" w14:textId="77777777" w:rsidR="0033649A" w:rsidRDefault="0048293B">
            <w:pPr>
              <w:widowControl w:val="0"/>
              <w:rPr>
                <w:rFonts w:eastAsia="Times New Roman" w:cs="Times New Roman"/>
                <w:lang w:val="en-US"/>
              </w:rPr>
            </w:pPr>
            <w:r>
              <w:rPr>
                <w:rFonts w:eastAsia="Times New Roman" w:cs="Times New Roman"/>
              </w:rPr>
              <w:t>Str</w:t>
            </w:r>
            <w:r>
              <w:rPr>
                <w:rFonts w:eastAsia="Times New Roman" w:cs="Times New Roman"/>
                <w:lang w:val="en-US"/>
              </w:rPr>
              <w:t>ength</w:t>
            </w:r>
          </w:p>
        </w:tc>
        <w:tc>
          <w:tcPr>
            <w:tcW w:w="3263" w:type="dxa"/>
            <w:tcBorders>
              <w:top w:val="single" w:sz="4" w:space="0" w:color="000000"/>
              <w:left w:val="single" w:sz="4" w:space="0" w:color="000000"/>
              <w:bottom w:val="single" w:sz="4" w:space="0" w:color="000000"/>
              <w:right w:val="single" w:sz="4" w:space="0" w:color="000000"/>
            </w:tcBorders>
          </w:tcPr>
          <w:p w14:paraId="33A1CB86" w14:textId="77777777" w:rsidR="0033649A" w:rsidRDefault="0048293B">
            <w:pPr>
              <w:widowControl w:val="0"/>
              <w:rPr>
                <w:rFonts w:eastAsia="Times New Roman" w:cs="Times New Roman"/>
              </w:rPr>
            </w:pPr>
            <w:r>
              <w:rPr>
                <w:rFonts w:eastAsia="Times New Roman" w:cs="Times New Roman"/>
              </w:rPr>
              <w:t xml:space="preserve">Force </w:t>
            </w:r>
          </w:p>
        </w:tc>
        <w:tc>
          <w:tcPr>
            <w:tcW w:w="2686" w:type="dxa"/>
            <w:tcBorders>
              <w:top w:val="single" w:sz="4" w:space="0" w:color="000000"/>
              <w:left w:val="single" w:sz="4" w:space="0" w:color="000000"/>
              <w:bottom w:val="single" w:sz="4" w:space="0" w:color="000000"/>
              <w:right w:val="single" w:sz="4" w:space="0" w:color="000000"/>
            </w:tcBorders>
          </w:tcPr>
          <w:p w14:paraId="6109A9FF" w14:textId="77777777" w:rsidR="0033649A" w:rsidRDefault="0048293B">
            <w:pPr>
              <w:widowControl w:val="0"/>
              <w:rPr>
                <w:rFonts w:eastAsia="Times New Roman" w:cs="Times New Roman"/>
              </w:rPr>
            </w:pPr>
            <w:r>
              <w:rPr>
                <w:rFonts w:eastAsia="Times New Roman" w:cs="Times New Roman"/>
                <w:lang w:val="en-US"/>
              </w:rPr>
              <w:t>World</w:t>
            </w:r>
            <w:r>
              <w:rPr>
                <w:rFonts w:eastAsia="Times New Roman" w:cs="Times New Roman"/>
              </w:rPr>
              <w:t xml:space="preserve"> </w:t>
            </w:r>
          </w:p>
        </w:tc>
      </w:tr>
    </w:tbl>
    <w:p w14:paraId="7BD68A6F" w14:textId="77777777" w:rsidR="0033649A" w:rsidRDefault="0033649A">
      <w:pPr>
        <w:jc w:val="both"/>
        <w:rPr>
          <w:rFonts w:eastAsia="Times New Roman" w:cs="Times New Roman"/>
        </w:rPr>
      </w:pPr>
    </w:p>
    <w:p w14:paraId="7089CDAA" w14:textId="77777777" w:rsidR="0033649A" w:rsidRDefault="0048293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lang w:val="en-US"/>
        </w:rPr>
        <w:t xml:space="preserve">Task 4. Match each of the terms on the left with an appropriate definition on the right. </w:t>
      </w:r>
      <w:r>
        <w:rPr>
          <w:rFonts w:eastAsia="Times New Roman" w:cs="Times New Roman"/>
          <w:b/>
        </w:rPr>
        <w:t>There is one extra you do not need.</w:t>
      </w:r>
    </w:p>
    <w:p w14:paraId="71A3F102" w14:textId="77777777" w:rsidR="0033649A" w:rsidRDefault="0033649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p>
    <w:tbl>
      <w:tblPr>
        <w:tblW w:w="9934" w:type="dxa"/>
        <w:tblLayout w:type="fixed"/>
        <w:tblLook w:val="0400" w:firstRow="0" w:lastRow="0" w:firstColumn="0" w:lastColumn="0" w:noHBand="0" w:noVBand="1"/>
      </w:tblPr>
      <w:tblGrid>
        <w:gridCol w:w="562"/>
        <w:gridCol w:w="1985"/>
        <w:gridCol w:w="425"/>
        <w:gridCol w:w="6962"/>
      </w:tblGrid>
      <w:tr w:rsidR="0033649A" w:rsidRPr="00FC2B19" w14:paraId="414EE6C0" w14:textId="77777777">
        <w:tc>
          <w:tcPr>
            <w:tcW w:w="562" w:type="dxa"/>
            <w:tcBorders>
              <w:top w:val="single" w:sz="4" w:space="0" w:color="000000"/>
              <w:left w:val="single" w:sz="4" w:space="0" w:color="000000"/>
              <w:bottom w:val="single" w:sz="4" w:space="0" w:color="000000"/>
              <w:right w:val="single" w:sz="4" w:space="0" w:color="000000"/>
            </w:tcBorders>
          </w:tcPr>
          <w:p w14:paraId="3961DC7A"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1</w:t>
            </w:r>
          </w:p>
        </w:tc>
        <w:tc>
          <w:tcPr>
            <w:tcW w:w="1985" w:type="dxa"/>
            <w:tcBorders>
              <w:top w:val="single" w:sz="4" w:space="0" w:color="000000"/>
              <w:left w:val="single" w:sz="4" w:space="0" w:color="000000"/>
              <w:bottom w:val="single" w:sz="4" w:space="0" w:color="000000"/>
              <w:right w:val="single" w:sz="4" w:space="0" w:color="000000"/>
            </w:tcBorders>
          </w:tcPr>
          <w:p w14:paraId="7A540CCF"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rPr>
            </w:pPr>
            <w:r>
              <w:rPr>
                <w:rFonts w:eastAsia="Times New Roman" w:cs="Times New Roman"/>
              </w:rPr>
              <w:t xml:space="preserve">Stereotype </w:t>
            </w:r>
          </w:p>
        </w:tc>
        <w:tc>
          <w:tcPr>
            <w:tcW w:w="425" w:type="dxa"/>
            <w:tcBorders>
              <w:top w:val="single" w:sz="4" w:space="0" w:color="000000"/>
              <w:left w:val="single" w:sz="4" w:space="0" w:color="000000"/>
              <w:bottom w:val="single" w:sz="4" w:space="0" w:color="000000"/>
              <w:right w:val="single" w:sz="4" w:space="0" w:color="000000"/>
            </w:tcBorders>
          </w:tcPr>
          <w:p w14:paraId="057C4EE6"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A</w:t>
            </w:r>
          </w:p>
        </w:tc>
        <w:tc>
          <w:tcPr>
            <w:tcW w:w="6961" w:type="dxa"/>
            <w:tcBorders>
              <w:top w:val="single" w:sz="4" w:space="0" w:color="000000"/>
              <w:left w:val="single" w:sz="4" w:space="0" w:color="000000"/>
              <w:bottom w:val="single" w:sz="4" w:space="0" w:color="000000"/>
              <w:right w:val="single" w:sz="4" w:space="0" w:color="000000"/>
            </w:tcBorders>
          </w:tcPr>
          <w:p w14:paraId="0CEB7E09"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lang w:val="en-US"/>
              </w:rPr>
            </w:pPr>
            <w:r>
              <w:rPr>
                <w:rFonts w:eastAsia="Times New Roman" w:cs="Times New Roman"/>
                <w:lang w:val="en-US"/>
              </w:rPr>
              <w:t>A person who carries out a harmful, illegal, or immoral act</w:t>
            </w:r>
          </w:p>
        </w:tc>
      </w:tr>
      <w:tr w:rsidR="0033649A" w:rsidRPr="00FC2B19" w14:paraId="75931BD8" w14:textId="77777777">
        <w:tc>
          <w:tcPr>
            <w:tcW w:w="562" w:type="dxa"/>
            <w:tcBorders>
              <w:top w:val="single" w:sz="4" w:space="0" w:color="000000"/>
              <w:left w:val="single" w:sz="4" w:space="0" w:color="000000"/>
              <w:bottom w:val="single" w:sz="4" w:space="0" w:color="000000"/>
              <w:right w:val="single" w:sz="4" w:space="0" w:color="000000"/>
            </w:tcBorders>
          </w:tcPr>
          <w:p w14:paraId="0AF73888"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2</w:t>
            </w:r>
          </w:p>
        </w:tc>
        <w:tc>
          <w:tcPr>
            <w:tcW w:w="1985" w:type="dxa"/>
            <w:tcBorders>
              <w:top w:val="single" w:sz="4" w:space="0" w:color="000000"/>
              <w:left w:val="single" w:sz="4" w:space="0" w:color="000000"/>
              <w:bottom w:val="single" w:sz="4" w:space="0" w:color="000000"/>
              <w:right w:val="single" w:sz="4" w:space="0" w:color="000000"/>
            </w:tcBorders>
          </w:tcPr>
          <w:p w14:paraId="494078A5"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rPr>
            </w:pPr>
            <w:r>
              <w:rPr>
                <w:rFonts w:eastAsia="Times New Roman" w:cs="Times New Roman"/>
              </w:rPr>
              <w:t xml:space="preserve">Perpetrator </w:t>
            </w:r>
          </w:p>
        </w:tc>
        <w:tc>
          <w:tcPr>
            <w:tcW w:w="425" w:type="dxa"/>
            <w:tcBorders>
              <w:top w:val="single" w:sz="4" w:space="0" w:color="000000"/>
              <w:left w:val="single" w:sz="4" w:space="0" w:color="000000"/>
              <w:bottom w:val="single" w:sz="4" w:space="0" w:color="000000"/>
              <w:right w:val="single" w:sz="4" w:space="0" w:color="000000"/>
            </w:tcBorders>
          </w:tcPr>
          <w:p w14:paraId="49613778"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B</w:t>
            </w:r>
          </w:p>
        </w:tc>
        <w:tc>
          <w:tcPr>
            <w:tcW w:w="6961" w:type="dxa"/>
            <w:tcBorders>
              <w:top w:val="single" w:sz="4" w:space="0" w:color="000000"/>
              <w:left w:val="single" w:sz="4" w:space="0" w:color="000000"/>
              <w:bottom w:val="single" w:sz="4" w:space="0" w:color="000000"/>
              <w:right w:val="single" w:sz="4" w:space="0" w:color="000000"/>
            </w:tcBorders>
          </w:tcPr>
          <w:p w14:paraId="3199D528"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lang w:val="en-US"/>
              </w:rPr>
            </w:pPr>
            <w:r>
              <w:rPr>
                <w:rFonts w:eastAsia="Times New Roman" w:cs="Times New Roman"/>
                <w:lang w:val="en-US"/>
              </w:rPr>
              <w:t xml:space="preserve">Formally accuse (someone) of something, especially an offence under </w:t>
            </w:r>
            <w:r>
              <w:rPr>
                <w:rFonts w:eastAsia="Times New Roman" w:cs="Times New Roman"/>
                <w:lang w:val="en-US"/>
              </w:rPr>
              <w:lastRenderedPageBreak/>
              <w:t>law</w:t>
            </w:r>
          </w:p>
        </w:tc>
      </w:tr>
      <w:tr w:rsidR="0033649A" w:rsidRPr="00FC2B19" w14:paraId="04F8DCD2" w14:textId="77777777">
        <w:tc>
          <w:tcPr>
            <w:tcW w:w="562" w:type="dxa"/>
            <w:tcBorders>
              <w:top w:val="single" w:sz="4" w:space="0" w:color="000000"/>
              <w:left w:val="single" w:sz="4" w:space="0" w:color="000000"/>
              <w:bottom w:val="single" w:sz="4" w:space="0" w:color="000000"/>
              <w:right w:val="single" w:sz="4" w:space="0" w:color="000000"/>
            </w:tcBorders>
          </w:tcPr>
          <w:p w14:paraId="27A03624"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lastRenderedPageBreak/>
              <w:t>3</w:t>
            </w:r>
          </w:p>
        </w:tc>
        <w:tc>
          <w:tcPr>
            <w:tcW w:w="1985" w:type="dxa"/>
            <w:tcBorders>
              <w:top w:val="single" w:sz="4" w:space="0" w:color="000000"/>
              <w:left w:val="single" w:sz="4" w:space="0" w:color="000000"/>
              <w:bottom w:val="single" w:sz="4" w:space="0" w:color="000000"/>
              <w:right w:val="single" w:sz="4" w:space="0" w:color="000000"/>
            </w:tcBorders>
          </w:tcPr>
          <w:p w14:paraId="4849C28B"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rPr>
            </w:pPr>
            <w:r>
              <w:rPr>
                <w:rFonts w:eastAsia="Times New Roman" w:cs="Times New Roman"/>
              </w:rPr>
              <w:t xml:space="preserve">Particular </w:t>
            </w:r>
          </w:p>
        </w:tc>
        <w:tc>
          <w:tcPr>
            <w:tcW w:w="425" w:type="dxa"/>
            <w:tcBorders>
              <w:top w:val="single" w:sz="4" w:space="0" w:color="000000"/>
              <w:left w:val="single" w:sz="4" w:space="0" w:color="000000"/>
              <w:bottom w:val="single" w:sz="4" w:space="0" w:color="000000"/>
              <w:right w:val="single" w:sz="4" w:space="0" w:color="000000"/>
            </w:tcBorders>
          </w:tcPr>
          <w:p w14:paraId="50B92291"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C</w:t>
            </w:r>
          </w:p>
        </w:tc>
        <w:tc>
          <w:tcPr>
            <w:tcW w:w="6961" w:type="dxa"/>
            <w:tcBorders>
              <w:top w:val="single" w:sz="4" w:space="0" w:color="000000"/>
              <w:left w:val="single" w:sz="4" w:space="0" w:color="000000"/>
              <w:bottom w:val="single" w:sz="4" w:space="0" w:color="000000"/>
              <w:right w:val="single" w:sz="4" w:space="0" w:color="000000"/>
            </w:tcBorders>
          </w:tcPr>
          <w:p w14:paraId="696FE6DF"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lang w:val="en-US"/>
              </w:rPr>
            </w:pPr>
            <w:r>
              <w:rPr>
                <w:rFonts w:eastAsia="Times New Roman" w:cs="Times New Roman"/>
                <w:lang w:val="en-US"/>
              </w:rPr>
              <w:t>Declare someone free from guilt, obligation, or punishment</w:t>
            </w:r>
          </w:p>
        </w:tc>
      </w:tr>
      <w:tr w:rsidR="0033649A" w:rsidRPr="00FC2B19" w14:paraId="79DC0361" w14:textId="77777777">
        <w:tc>
          <w:tcPr>
            <w:tcW w:w="562" w:type="dxa"/>
            <w:tcBorders>
              <w:top w:val="single" w:sz="4" w:space="0" w:color="000000"/>
              <w:left w:val="single" w:sz="4" w:space="0" w:color="000000"/>
              <w:bottom w:val="single" w:sz="4" w:space="0" w:color="000000"/>
              <w:right w:val="single" w:sz="4" w:space="0" w:color="000000"/>
            </w:tcBorders>
          </w:tcPr>
          <w:p w14:paraId="5A3C15AA"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4</w:t>
            </w:r>
          </w:p>
        </w:tc>
        <w:tc>
          <w:tcPr>
            <w:tcW w:w="1985" w:type="dxa"/>
            <w:tcBorders>
              <w:top w:val="single" w:sz="4" w:space="0" w:color="000000"/>
              <w:left w:val="single" w:sz="4" w:space="0" w:color="000000"/>
              <w:bottom w:val="single" w:sz="4" w:space="0" w:color="000000"/>
              <w:right w:val="single" w:sz="4" w:space="0" w:color="000000"/>
            </w:tcBorders>
          </w:tcPr>
          <w:p w14:paraId="4E180F7F"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rPr>
            </w:pPr>
            <w:r>
              <w:rPr>
                <w:rFonts w:eastAsia="Times New Roman" w:cs="Times New Roman"/>
              </w:rPr>
              <w:t xml:space="preserve">Consequence </w:t>
            </w:r>
          </w:p>
        </w:tc>
        <w:tc>
          <w:tcPr>
            <w:tcW w:w="425" w:type="dxa"/>
            <w:tcBorders>
              <w:top w:val="single" w:sz="4" w:space="0" w:color="000000"/>
              <w:left w:val="single" w:sz="4" w:space="0" w:color="000000"/>
              <w:bottom w:val="single" w:sz="4" w:space="0" w:color="000000"/>
              <w:right w:val="single" w:sz="4" w:space="0" w:color="000000"/>
            </w:tcBorders>
          </w:tcPr>
          <w:p w14:paraId="0C1754D4"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D</w:t>
            </w:r>
          </w:p>
        </w:tc>
        <w:tc>
          <w:tcPr>
            <w:tcW w:w="6961" w:type="dxa"/>
            <w:tcBorders>
              <w:top w:val="single" w:sz="4" w:space="0" w:color="000000"/>
              <w:left w:val="single" w:sz="4" w:space="0" w:color="000000"/>
              <w:bottom w:val="single" w:sz="4" w:space="0" w:color="000000"/>
              <w:right w:val="single" w:sz="4" w:space="0" w:color="000000"/>
            </w:tcBorders>
          </w:tcPr>
          <w:p w14:paraId="761E0CBF"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highlight w:val="yellow"/>
                <w:lang w:val="en-US"/>
              </w:rPr>
            </w:pPr>
            <w:r>
              <w:rPr>
                <w:rFonts w:eastAsia="Times New Roman" w:cs="Times New Roman"/>
                <w:lang w:val="en-US"/>
              </w:rPr>
              <w:t>A formal statement of the rules on which a subject of study is based or of ideas that are suggested to explain a fact or event</w:t>
            </w:r>
          </w:p>
        </w:tc>
      </w:tr>
      <w:tr w:rsidR="0033649A" w:rsidRPr="00FC2B19" w14:paraId="05E119A5" w14:textId="77777777">
        <w:tc>
          <w:tcPr>
            <w:tcW w:w="562" w:type="dxa"/>
            <w:tcBorders>
              <w:top w:val="single" w:sz="4" w:space="0" w:color="000000"/>
              <w:left w:val="single" w:sz="4" w:space="0" w:color="000000"/>
              <w:bottom w:val="single" w:sz="4" w:space="0" w:color="000000"/>
              <w:right w:val="single" w:sz="4" w:space="0" w:color="000000"/>
            </w:tcBorders>
          </w:tcPr>
          <w:p w14:paraId="087A9428"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5</w:t>
            </w:r>
          </w:p>
        </w:tc>
        <w:tc>
          <w:tcPr>
            <w:tcW w:w="1985" w:type="dxa"/>
            <w:tcBorders>
              <w:top w:val="single" w:sz="4" w:space="0" w:color="000000"/>
              <w:left w:val="single" w:sz="4" w:space="0" w:color="000000"/>
              <w:bottom w:val="single" w:sz="4" w:space="0" w:color="000000"/>
              <w:right w:val="single" w:sz="4" w:space="0" w:color="000000"/>
            </w:tcBorders>
          </w:tcPr>
          <w:p w14:paraId="61927601"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rPr>
            </w:pPr>
            <w:r>
              <w:rPr>
                <w:rFonts w:eastAsia="Times New Roman" w:cs="Times New Roman"/>
              </w:rPr>
              <w:t xml:space="preserve">To charge </w:t>
            </w:r>
          </w:p>
        </w:tc>
        <w:tc>
          <w:tcPr>
            <w:tcW w:w="425" w:type="dxa"/>
            <w:tcBorders>
              <w:top w:val="single" w:sz="4" w:space="0" w:color="000000"/>
              <w:left w:val="single" w:sz="4" w:space="0" w:color="000000"/>
              <w:bottom w:val="single" w:sz="4" w:space="0" w:color="000000"/>
              <w:right w:val="single" w:sz="4" w:space="0" w:color="000000"/>
            </w:tcBorders>
          </w:tcPr>
          <w:p w14:paraId="4AC5FC66"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E</w:t>
            </w:r>
          </w:p>
        </w:tc>
        <w:tc>
          <w:tcPr>
            <w:tcW w:w="6961" w:type="dxa"/>
            <w:tcBorders>
              <w:top w:val="single" w:sz="4" w:space="0" w:color="000000"/>
              <w:left w:val="single" w:sz="4" w:space="0" w:color="000000"/>
              <w:bottom w:val="single" w:sz="4" w:space="0" w:color="000000"/>
              <w:right w:val="single" w:sz="4" w:space="0" w:color="000000"/>
            </w:tcBorders>
          </w:tcPr>
          <w:p w14:paraId="2870AE72"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lang w:val="en-US"/>
              </w:rPr>
            </w:pPr>
            <w:r>
              <w:rPr>
                <w:rFonts w:eastAsia="Times New Roman" w:cs="Times New Roman"/>
                <w:lang w:val="en-US"/>
              </w:rPr>
              <w:t>Something that serves as a sign or evidence of a specified fact, event, or quality</w:t>
            </w:r>
          </w:p>
        </w:tc>
      </w:tr>
      <w:tr w:rsidR="0033649A" w:rsidRPr="00FC2B19" w14:paraId="236D8B8E" w14:textId="77777777">
        <w:tc>
          <w:tcPr>
            <w:tcW w:w="562" w:type="dxa"/>
            <w:tcBorders>
              <w:top w:val="single" w:sz="4" w:space="0" w:color="000000"/>
              <w:left w:val="single" w:sz="4" w:space="0" w:color="000000"/>
              <w:bottom w:val="single" w:sz="4" w:space="0" w:color="000000"/>
              <w:right w:val="single" w:sz="4" w:space="0" w:color="000000"/>
            </w:tcBorders>
          </w:tcPr>
          <w:p w14:paraId="27A17455"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6</w:t>
            </w:r>
          </w:p>
        </w:tc>
        <w:tc>
          <w:tcPr>
            <w:tcW w:w="1985" w:type="dxa"/>
            <w:tcBorders>
              <w:top w:val="single" w:sz="4" w:space="0" w:color="000000"/>
              <w:left w:val="single" w:sz="4" w:space="0" w:color="000000"/>
              <w:bottom w:val="single" w:sz="4" w:space="0" w:color="000000"/>
              <w:right w:val="single" w:sz="4" w:space="0" w:color="000000"/>
            </w:tcBorders>
          </w:tcPr>
          <w:p w14:paraId="77F8ACDA"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rPr>
            </w:pPr>
            <w:r>
              <w:rPr>
                <w:rFonts w:eastAsia="Times New Roman" w:cs="Times New Roman"/>
                <w:lang w:val="en-US"/>
              </w:rPr>
              <w:t>Theory</w:t>
            </w:r>
            <w:r>
              <w:rPr>
                <w:rFonts w:eastAsia="Times New Roman" w:cs="Times New Roman"/>
              </w:rPr>
              <w:t xml:space="preserve"> </w:t>
            </w:r>
          </w:p>
        </w:tc>
        <w:tc>
          <w:tcPr>
            <w:tcW w:w="425" w:type="dxa"/>
            <w:tcBorders>
              <w:top w:val="single" w:sz="4" w:space="0" w:color="000000"/>
              <w:left w:val="single" w:sz="4" w:space="0" w:color="000000"/>
              <w:bottom w:val="single" w:sz="4" w:space="0" w:color="000000"/>
              <w:right w:val="single" w:sz="4" w:space="0" w:color="000000"/>
            </w:tcBorders>
          </w:tcPr>
          <w:p w14:paraId="1A0C2E72"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F</w:t>
            </w:r>
          </w:p>
        </w:tc>
        <w:tc>
          <w:tcPr>
            <w:tcW w:w="6961" w:type="dxa"/>
            <w:tcBorders>
              <w:top w:val="single" w:sz="4" w:space="0" w:color="000000"/>
              <w:left w:val="single" w:sz="4" w:space="0" w:color="000000"/>
              <w:bottom w:val="single" w:sz="4" w:space="0" w:color="000000"/>
              <w:right w:val="single" w:sz="4" w:space="0" w:color="000000"/>
            </w:tcBorders>
          </w:tcPr>
          <w:p w14:paraId="605E79A5"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lang w:val="en-US"/>
              </w:rPr>
            </w:pPr>
            <w:r>
              <w:rPr>
                <w:rFonts w:eastAsia="Times New Roman" w:cs="Times New Roman"/>
                <w:lang w:val="en-US"/>
              </w:rPr>
              <w:t>A force or influence that stretches, pulls, or puts pressure on something</w:t>
            </w:r>
          </w:p>
        </w:tc>
      </w:tr>
      <w:tr w:rsidR="0033649A" w:rsidRPr="00FC2B19" w14:paraId="50EE21B3" w14:textId="77777777">
        <w:tc>
          <w:tcPr>
            <w:tcW w:w="562" w:type="dxa"/>
            <w:tcBorders>
              <w:top w:val="single" w:sz="4" w:space="0" w:color="000000"/>
              <w:left w:val="single" w:sz="4" w:space="0" w:color="000000"/>
              <w:bottom w:val="single" w:sz="4" w:space="0" w:color="000000"/>
              <w:right w:val="single" w:sz="4" w:space="0" w:color="000000"/>
            </w:tcBorders>
          </w:tcPr>
          <w:p w14:paraId="3C8F8D8B"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7</w:t>
            </w:r>
          </w:p>
        </w:tc>
        <w:tc>
          <w:tcPr>
            <w:tcW w:w="1985" w:type="dxa"/>
            <w:tcBorders>
              <w:top w:val="single" w:sz="4" w:space="0" w:color="000000"/>
              <w:left w:val="single" w:sz="4" w:space="0" w:color="000000"/>
              <w:bottom w:val="single" w:sz="4" w:space="0" w:color="000000"/>
              <w:right w:val="single" w:sz="4" w:space="0" w:color="000000"/>
            </w:tcBorders>
          </w:tcPr>
          <w:p w14:paraId="6A35E7DB"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rPr>
            </w:pPr>
            <w:r>
              <w:rPr>
                <w:rFonts w:eastAsia="Times New Roman" w:cs="Times New Roman"/>
              </w:rPr>
              <w:t xml:space="preserve">Strain </w:t>
            </w:r>
          </w:p>
        </w:tc>
        <w:tc>
          <w:tcPr>
            <w:tcW w:w="425" w:type="dxa"/>
            <w:tcBorders>
              <w:top w:val="single" w:sz="4" w:space="0" w:color="000000"/>
              <w:left w:val="single" w:sz="4" w:space="0" w:color="000000"/>
              <w:bottom w:val="single" w:sz="4" w:space="0" w:color="000000"/>
              <w:right w:val="single" w:sz="4" w:space="0" w:color="000000"/>
            </w:tcBorders>
          </w:tcPr>
          <w:p w14:paraId="310CBF03"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G</w:t>
            </w:r>
          </w:p>
        </w:tc>
        <w:tc>
          <w:tcPr>
            <w:tcW w:w="6961" w:type="dxa"/>
            <w:tcBorders>
              <w:top w:val="single" w:sz="4" w:space="0" w:color="000000"/>
              <w:left w:val="single" w:sz="4" w:space="0" w:color="000000"/>
              <w:bottom w:val="single" w:sz="4" w:space="0" w:color="000000"/>
              <w:right w:val="single" w:sz="4" w:space="0" w:color="000000"/>
            </w:tcBorders>
          </w:tcPr>
          <w:p w14:paraId="510892A2"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lang w:val="en-US"/>
              </w:rPr>
            </w:pPr>
            <w:r>
              <w:rPr>
                <w:rFonts w:eastAsia="Times New Roman" w:cs="Times New Roman"/>
                <w:lang w:val="en-US"/>
              </w:rPr>
              <w:t>Prolonged public disagreement or heated discussion</w:t>
            </w:r>
          </w:p>
        </w:tc>
      </w:tr>
      <w:tr w:rsidR="0033649A" w:rsidRPr="00FC2B19" w14:paraId="36921A2C" w14:textId="77777777">
        <w:tc>
          <w:tcPr>
            <w:tcW w:w="562" w:type="dxa"/>
            <w:tcBorders>
              <w:top w:val="single" w:sz="4" w:space="0" w:color="000000"/>
              <w:left w:val="single" w:sz="4" w:space="0" w:color="000000"/>
              <w:bottom w:val="single" w:sz="4" w:space="0" w:color="000000"/>
              <w:right w:val="single" w:sz="4" w:space="0" w:color="000000"/>
            </w:tcBorders>
          </w:tcPr>
          <w:p w14:paraId="5A8FA97E"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8</w:t>
            </w:r>
          </w:p>
        </w:tc>
        <w:tc>
          <w:tcPr>
            <w:tcW w:w="1985" w:type="dxa"/>
            <w:tcBorders>
              <w:top w:val="single" w:sz="4" w:space="0" w:color="000000"/>
              <w:left w:val="single" w:sz="4" w:space="0" w:color="000000"/>
              <w:bottom w:val="single" w:sz="4" w:space="0" w:color="000000"/>
              <w:right w:val="single" w:sz="4" w:space="0" w:color="000000"/>
            </w:tcBorders>
          </w:tcPr>
          <w:p w14:paraId="54661BF7"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rPr>
            </w:pPr>
            <w:r>
              <w:rPr>
                <w:rFonts w:eastAsia="Times New Roman" w:cs="Times New Roman"/>
              </w:rPr>
              <w:t xml:space="preserve">To absolve </w:t>
            </w:r>
          </w:p>
        </w:tc>
        <w:tc>
          <w:tcPr>
            <w:tcW w:w="425" w:type="dxa"/>
            <w:tcBorders>
              <w:top w:val="single" w:sz="4" w:space="0" w:color="000000"/>
              <w:left w:val="single" w:sz="4" w:space="0" w:color="000000"/>
              <w:bottom w:val="single" w:sz="4" w:space="0" w:color="000000"/>
              <w:right w:val="single" w:sz="4" w:space="0" w:color="000000"/>
            </w:tcBorders>
          </w:tcPr>
          <w:p w14:paraId="6C4BC0B9"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H</w:t>
            </w:r>
          </w:p>
        </w:tc>
        <w:tc>
          <w:tcPr>
            <w:tcW w:w="6961" w:type="dxa"/>
            <w:tcBorders>
              <w:top w:val="single" w:sz="4" w:space="0" w:color="000000"/>
              <w:left w:val="single" w:sz="4" w:space="0" w:color="000000"/>
              <w:bottom w:val="single" w:sz="4" w:space="0" w:color="000000"/>
              <w:right w:val="single" w:sz="4" w:space="0" w:color="000000"/>
            </w:tcBorders>
          </w:tcPr>
          <w:p w14:paraId="312D6BEC"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lang w:val="en-US"/>
              </w:rPr>
            </w:pPr>
            <w:r>
              <w:rPr>
                <w:rFonts w:eastAsia="Times New Roman" w:cs="Times New Roman"/>
                <w:lang w:val="en-US"/>
              </w:rPr>
              <w:t>A widely held but fixed and oversimplified image or idea of a particular type of person or thing</w:t>
            </w:r>
          </w:p>
        </w:tc>
      </w:tr>
      <w:tr w:rsidR="0033649A" w:rsidRPr="00FC2B19" w14:paraId="69455A9A" w14:textId="77777777">
        <w:tc>
          <w:tcPr>
            <w:tcW w:w="562" w:type="dxa"/>
            <w:tcBorders>
              <w:top w:val="single" w:sz="4" w:space="0" w:color="000000"/>
              <w:left w:val="single" w:sz="4" w:space="0" w:color="000000"/>
              <w:bottom w:val="single" w:sz="4" w:space="0" w:color="000000"/>
              <w:right w:val="single" w:sz="4" w:space="0" w:color="000000"/>
            </w:tcBorders>
          </w:tcPr>
          <w:p w14:paraId="1E02D0DE"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9</w:t>
            </w:r>
          </w:p>
        </w:tc>
        <w:tc>
          <w:tcPr>
            <w:tcW w:w="1985" w:type="dxa"/>
            <w:tcBorders>
              <w:top w:val="single" w:sz="4" w:space="0" w:color="000000"/>
              <w:left w:val="single" w:sz="4" w:space="0" w:color="000000"/>
              <w:bottom w:val="single" w:sz="4" w:space="0" w:color="000000"/>
              <w:right w:val="single" w:sz="4" w:space="0" w:color="000000"/>
            </w:tcBorders>
          </w:tcPr>
          <w:p w14:paraId="6D13A80B"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rPr>
            </w:pPr>
            <w:r>
              <w:rPr>
                <w:rFonts w:eastAsia="Times New Roman" w:cs="Times New Roman"/>
              </w:rPr>
              <w:t xml:space="preserve">Testament </w:t>
            </w:r>
          </w:p>
        </w:tc>
        <w:tc>
          <w:tcPr>
            <w:tcW w:w="425" w:type="dxa"/>
            <w:tcBorders>
              <w:top w:val="single" w:sz="4" w:space="0" w:color="000000"/>
              <w:left w:val="single" w:sz="4" w:space="0" w:color="000000"/>
              <w:bottom w:val="single" w:sz="4" w:space="0" w:color="000000"/>
              <w:right w:val="single" w:sz="4" w:space="0" w:color="000000"/>
            </w:tcBorders>
          </w:tcPr>
          <w:p w14:paraId="26228E35"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I</w:t>
            </w:r>
          </w:p>
        </w:tc>
        <w:tc>
          <w:tcPr>
            <w:tcW w:w="6961" w:type="dxa"/>
            <w:tcBorders>
              <w:top w:val="single" w:sz="4" w:space="0" w:color="000000"/>
              <w:left w:val="single" w:sz="4" w:space="0" w:color="000000"/>
              <w:bottom w:val="single" w:sz="4" w:space="0" w:color="000000"/>
              <w:right w:val="single" w:sz="4" w:space="0" w:color="000000"/>
            </w:tcBorders>
          </w:tcPr>
          <w:p w14:paraId="16B6436D"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highlight w:val="yellow"/>
                <w:lang w:val="en-US"/>
              </w:rPr>
            </w:pPr>
            <w:r>
              <w:rPr>
                <w:rFonts w:eastAsia="Times New Roman" w:cs="Times New Roman"/>
                <w:lang w:val="en-US"/>
              </w:rPr>
              <w:t>A novel experience or proceeding</w:t>
            </w:r>
          </w:p>
        </w:tc>
      </w:tr>
      <w:tr w:rsidR="0033649A" w:rsidRPr="00FC2B19" w14:paraId="3FE4C66D" w14:textId="77777777">
        <w:tc>
          <w:tcPr>
            <w:tcW w:w="562" w:type="dxa"/>
            <w:tcBorders>
              <w:top w:val="single" w:sz="4" w:space="0" w:color="000000"/>
              <w:left w:val="single" w:sz="4" w:space="0" w:color="000000"/>
              <w:bottom w:val="single" w:sz="4" w:space="0" w:color="000000"/>
              <w:right w:val="single" w:sz="4" w:space="0" w:color="000000"/>
            </w:tcBorders>
          </w:tcPr>
          <w:p w14:paraId="24B1B404"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10</w:t>
            </w:r>
          </w:p>
        </w:tc>
        <w:tc>
          <w:tcPr>
            <w:tcW w:w="1985" w:type="dxa"/>
            <w:tcBorders>
              <w:top w:val="single" w:sz="4" w:space="0" w:color="000000"/>
              <w:left w:val="single" w:sz="4" w:space="0" w:color="000000"/>
              <w:bottom w:val="single" w:sz="4" w:space="0" w:color="000000"/>
              <w:right w:val="single" w:sz="4" w:space="0" w:color="000000"/>
            </w:tcBorders>
          </w:tcPr>
          <w:p w14:paraId="5053D0C6"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rPr>
            </w:pPr>
            <w:r>
              <w:rPr>
                <w:rFonts w:eastAsia="Times New Roman" w:cs="Times New Roman"/>
              </w:rPr>
              <w:t xml:space="preserve">Controversy </w:t>
            </w:r>
          </w:p>
        </w:tc>
        <w:tc>
          <w:tcPr>
            <w:tcW w:w="425" w:type="dxa"/>
            <w:tcBorders>
              <w:top w:val="single" w:sz="4" w:space="0" w:color="000000"/>
              <w:left w:val="single" w:sz="4" w:space="0" w:color="000000"/>
              <w:bottom w:val="single" w:sz="4" w:space="0" w:color="000000"/>
              <w:right w:val="single" w:sz="4" w:space="0" w:color="000000"/>
            </w:tcBorders>
          </w:tcPr>
          <w:p w14:paraId="3A7D152C"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J</w:t>
            </w:r>
          </w:p>
        </w:tc>
        <w:tc>
          <w:tcPr>
            <w:tcW w:w="6961" w:type="dxa"/>
            <w:tcBorders>
              <w:top w:val="single" w:sz="4" w:space="0" w:color="000000"/>
              <w:left w:val="single" w:sz="4" w:space="0" w:color="000000"/>
              <w:bottom w:val="single" w:sz="4" w:space="0" w:color="000000"/>
              <w:right w:val="single" w:sz="4" w:space="0" w:color="000000"/>
            </w:tcBorders>
          </w:tcPr>
          <w:p w14:paraId="6BA1F945"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lang w:val="en-US"/>
              </w:rPr>
            </w:pPr>
            <w:r>
              <w:rPr>
                <w:rFonts w:eastAsia="Times New Roman" w:cs="Times New Roman"/>
                <w:lang w:val="en-US"/>
              </w:rPr>
              <w:t>A result or effect, typically one that is unwelcome or unpleasant</w:t>
            </w:r>
          </w:p>
        </w:tc>
      </w:tr>
      <w:tr w:rsidR="0033649A" w:rsidRPr="00FC2B19" w14:paraId="5D8E318C" w14:textId="77777777">
        <w:tc>
          <w:tcPr>
            <w:tcW w:w="562" w:type="dxa"/>
            <w:tcBorders>
              <w:top w:val="single" w:sz="4" w:space="0" w:color="000000"/>
              <w:left w:val="single" w:sz="4" w:space="0" w:color="000000"/>
              <w:bottom w:val="single" w:sz="4" w:space="0" w:color="000000"/>
              <w:right w:val="single" w:sz="4" w:space="0" w:color="000000"/>
            </w:tcBorders>
          </w:tcPr>
          <w:p w14:paraId="469D0EE7" w14:textId="77777777" w:rsidR="0033649A" w:rsidRDefault="0033649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lang w:val="en-US"/>
              </w:rPr>
            </w:pPr>
          </w:p>
        </w:tc>
        <w:tc>
          <w:tcPr>
            <w:tcW w:w="1985" w:type="dxa"/>
            <w:tcBorders>
              <w:top w:val="single" w:sz="4" w:space="0" w:color="000000"/>
              <w:left w:val="single" w:sz="4" w:space="0" w:color="000000"/>
              <w:bottom w:val="single" w:sz="4" w:space="0" w:color="000000"/>
              <w:right w:val="single" w:sz="4" w:space="0" w:color="000000"/>
            </w:tcBorders>
          </w:tcPr>
          <w:p w14:paraId="12517C74" w14:textId="77777777" w:rsidR="0033649A" w:rsidRDefault="0033649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lang w:val="en-US"/>
              </w:rPr>
            </w:pPr>
          </w:p>
        </w:tc>
        <w:tc>
          <w:tcPr>
            <w:tcW w:w="425" w:type="dxa"/>
            <w:tcBorders>
              <w:top w:val="single" w:sz="4" w:space="0" w:color="000000"/>
              <w:left w:val="single" w:sz="4" w:space="0" w:color="000000"/>
              <w:bottom w:val="single" w:sz="4" w:space="0" w:color="000000"/>
              <w:right w:val="single" w:sz="4" w:space="0" w:color="000000"/>
            </w:tcBorders>
          </w:tcPr>
          <w:p w14:paraId="5B201B05"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K</w:t>
            </w:r>
          </w:p>
        </w:tc>
        <w:tc>
          <w:tcPr>
            <w:tcW w:w="6961" w:type="dxa"/>
            <w:tcBorders>
              <w:top w:val="single" w:sz="4" w:space="0" w:color="000000"/>
              <w:left w:val="single" w:sz="4" w:space="0" w:color="000000"/>
              <w:bottom w:val="single" w:sz="4" w:space="0" w:color="000000"/>
              <w:right w:val="single" w:sz="4" w:space="0" w:color="000000"/>
            </w:tcBorders>
          </w:tcPr>
          <w:p w14:paraId="79B98773" w14:textId="77777777" w:rsidR="0033649A" w:rsidRDefault="004829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lang w:val="en-US"/>
              </w:rPr>
            </w:pPr>
            <w:r>
              <w:rPr>
                <w:rFonts w:eastAsia="Times New Roman" w:cs="Times New Roman"/>
                <w:lang w:val="en-US"/>
              </w:rPr>
              <w:t>Used to single out an individual member of a specified group or class</w:t>
            </w:r>
          </w:p>
        </w:tc>
      </w:tr>
    </w:tbl>
    <w:p w14:paraId="330FC1EB" w14:textId="77777777" w:rsidR="0033649A" w:rsidRDefault="0033649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lang w:val="en-US"/>
        </w:rPr>
      </w:pPr>
    </w:p>
    <w:p w14:paraId="7E8F2A16" w14:textId="77777777" w:rsidR="0033649A" w:rsidRDefault="0048293B">
      <w:pPr>
        <w:jc w:val="both"/>
        <w:rPr>
          <w:rFonts w:eastAsia="Times New Roman" w:cs="Times New Roman"/>
          <w:b/>
          <w:lang w:val="en-US"/>
        </w:rPr>
      </w:pPr>
      <w:r>
        <w:rPr>
          <w:rFonts w:eastAsia="Times New Roman" w:cs="Times New Roman"/>
          <w:b/>
          <w:lang w:val="en-US"/>
        </w:rPr>
        <w:t>Task 5. Choose the correct form. There is only one correct option.</w:t>
      </w:r>
    </w:p>
    <w:p w14:paraId="554E8667" w14:textId="77777777" w:rsidR="0033649A" w:rsidRDefault="0033649A">
      <w:pPr>
        <w:jc w:val="both"/>
        <w:rPr>
          <w:rFonts w:eastAsia="Times New Roman" w:cs="Times New Roman"/>
          <w:lang w:val="en-US"/>
        </w:rPr>
      </w:pPr>
    </w:p>
    <w:p w14:paraId="4086F35C" w14:textId="77777777" w:rsidR="0033649A" w:rsidRDefault="0048293B">
      <w:pPr>
        <w:jc w:val="both"/>
        <w:rPr>
          <w:rFonts w:eastAsia="Times New Roman" w:cs="Times New Roman"/>
          <w:lang w:val="en-US"/>
        </w:rPr>
      </w:pPr>
      <w:r>
        <w:rPr>
          <w:rFonts w:eastAsia="Times New Roman" w:cs="Times New Roman"/>
          <w:lang w:val="en-US"/>
        </w:rPr>
        <w:t>1. Even if the Marketing class … necessary to graduate, I … take it.</w:t>
      </w:r>
    </w:p>
    <w:p w14:paraId="1432F760" w14:textId="77777777" w:rsidR="0033649A" w:rsidRDefault="0048293B">
      <w:pPr>
        <w:jc w:val="both"/>
        <w:rPr>
          <w:rFonts w:eastAsia="Times New Roman" w:cs="Times New Roman"/>
          <w:lang w:val="en-US"/>
        </w:rPr>
      </w:pPr>
      <w:r>
        <w:rPr>
          <w:rFonts w:eastAsia="Times New Roman" w:cs="Times New Roman"/>
          <w:lang w:val="en-US"/>
        </w:rPr>
        <w:t>A) is not …  will to                                           C) was not …  could have</w:t>
      </w:r>
    </w:p>
    <w:p w14:paraId="0248E762" w14:textId="77777777" w:rsidR="0033649A" w:rsidRDefault="0048293B">
      <w:pPr>
        <w:jc w:val="both"/>
        <w:rPr>
          <w:rFonts w:eastAsia="Times New Roman" w:cs="Times New Roman"/>
          <w:lang w:val="en-US"/>
        </w:rPr>
      </w:pPr>
      <w:r>
        <w:rPr>
          <w:rFonts w:eastAsia="Times New Roman" w:cs="Times New Roman"/>
          <w:lang w:val="en-US"/>
        </w:rPr>
        <w:t>B) were not  …  would                                      D) would not be …  would</w:t>
      </w:r>
    </w:p>
    <w:p w14:paraId="41E15558" w14:textId="77777777" w:rsidR="0033649A" w:rsidRDefault="0033649A">
      <w:pPr>
        <w:jc w:val="both"/>
        <w:rPr>
          <w:rFonts w:eastAsia="Times New Roman" w:cs="Times New Roman"/>
          <w:lang w:val="en-US"/>
        </w:rPr>
      </w:pPr>
    </w:p>
    <w:p w14:paraId="7C93FA64" w14:textId="77777777" w:rsidR="0033649A" w:rsidRDefault="0048293B">
      <w:pPr>
        <w:jc w:val="both"/>
        <w:rPr>
          <w:rFonts w:eastAsia="Times New Roman" w:cs="Times New Roman"/>
          <w:lang w:val="en-US"/>
        </w:rPr>
      </w:pPr>
      <w:r>
        <w:rPr>
          <w:rFonts w:eastAsia="Times New Roman" w:cs="Times New Roman"/>
          <w:lang w:val="en-US"/>
        </w:rPr>
        <w:t xml:space="preserve">2. IT-specialists …  to the development of the country, provided the government … them support.  </w:t>
      </w:r>
    </w:p>
    <w:p w14:paraId="53F9D4F9" w14:textId="77777777" w:rsidR="0033649A" w:rsidRDefault="0048293B">
      <w:pPr>
        <w:jc w:val="both"/>
        <w:rPr>
          <w:rFonts w:eastAsia="Times New Roman" w:cs="Times New Roman"/>
          <w:lang w:val="en-US"/>
        </w:rPr>
      </w:pPr>
      <w:r>
        <w:rPr>
          <w:rFonts w:eastAsia="Times New Roman" w:cs="Times New Roman"/>
          <w:lang w:val="en-US"/>
        </w:rPr>
        <w:t>A) can contribute …  gave                                                  C) can contribute …  will give</w:t>
      </w:r>
    </w:p>
    <w:p w14:paraId="326C3E08" w14:textId="77777777" w:rsidR="0033649A" w:rsidRDefault="0048293B">
      <w:pPr>
        <w:jc w:val="both"/>
        <w:rPr>
          <w:rFonts w:eastAsia="Times New Roman" w:cs="Times New Roman"/>
          <w:lang w:val="en-US"/>
        </w:rPr>
      </w:pPr>
      <w:r>
        <w:rPr>
          <w:rFonts w:eastAsia="Times New Roman" w:cs="Times New Roman"/>
          <w:lang w:val="en-US"/>
        </w:rPr>
        <w:t xml:space="preserve">B) could have contributed … have been giving                  D) could contribute …   gave </w:t>
      </w:r>
    </w:p>
    <w:p w14:paraId="7D94901F" w14:textId="77777777" w:rsidR="0033649A" w:rsidRDefault="0033649A">
      <w:pPr>
        <w:jc w:val="both"/>
        <w:rPr>
          <w:rFonts w:eastAsia="Times New Roman" w:cs="Times New Roman"/>
          <w:lang w:val="en-US"/>
        </w:rPr>
      </w:pPr>
    </w:p>
    <w:p w14:paraId="4769DF96" w14:textId="77777777" w:rsidR="0033649A" w:rsidRDefault="0048293B">
      <w:pPr>
        <w:jc w:val="both"/>
        <w:rPr>
          <w:rFonts w:eastAsia="Times New Roman" w:cs="Times New Roman"/>
          <w:lang w:val="en-US"/>
        </w:rPr>
      </w:pPr>
      <w:r>
        <w:rPr>
          <w:rFonts w:eastAsia="Times New Roman" w:cs="Times New Roman"/>
          <w:lang w:val="en-US"/>
        </w:rPr>
        <w:t>3. If my colleague … harder, he …  promoted.</w:t>
      </w:r>
    </w:p>
    <w:p w14:paraId="43B34DBE" w14:textId="77777777" w:rsidR="0033649A" w:rsidRDefault="0048293B">
      <w:pPr>
        <w:jc w:val="both"/>
        <w:rPr>
          <w:rFonts w:eastAsia="Times New Roman" w:cs="Times New Roman"/>
          <w:lang w:val="en-US"/>
        </w:rPr>
      </w:pPr>
      <w:r>
        <w:rPr>
          <w:rFonts w:eastAsia="Times New Roman" w:cs="Times New Roman"/>
          <w:lang w:val="en-US"/>
        </w:rPr>
        <w:t>A)  worked …  will be                                                    C) would work …  would be</w:t>
      </w:r>
    </w:p>
    <w:p w14:paraId="50BA3A1B" w14:textId="77777777" w:rsidR="0033649A" w:rsidRDefault="0048293B">
      <w:pPr>
        <w:jc w:val="both"/>
        <w:rPr>
          <w:rFonts w:eastAsia="Times New Roman" w:cs="Times New Roman"/>
          <w:lang w:val="en-US"/>
        </w:rPr>
      </w:pPr>
      <w:r>
        <w:rPr>
          <w:rFonts w:eastAsia="Times New Roman" w:cs="Times New Roman"/>
          <w:lang w:val="en-US"/>
        </w:rPr>
        <w:t>B)  had worked  …  could have been                              D) had worked …  could has been</w:t>
      </w:r>
    </w:p>
    <w:p w14:paraId="1353ED9C" w14:textId="77777777" w:rsidR="0033649A" w:rsidRDefault="0033649A">
      <w:pPr>
        <w:jc w:val="both"/>
        <w:rPr>
          <w:rFonts w:eastAsia="Times New Roman" w:cs="Times New Roman"/>
          <w:lang w:val="en-US"/>
        </w:rPr>
      </w:pPr>
    </w:p>
    <w:p w14:paraId="15CF3E4F" w14:textId="77777777" w:rsidR="0033649A" w:rsidRDefault="0048293B">
      <w:pPr>
        <w:jc w:val="both"/>
        <w:rPr>
          <w:rFonts w:eastAsia="Times New Roman" w:cs="Times New Roman"/>
          <w:lang w:val="en-US"/>
        </w:rPr>
      </w:pPr>
      <w:r>
        <w:rPr>
          <w:rFonts w:eastAsia="Times New Roman" w:cs="Times New Roman"/>
          <w:lang w:val="en-US"/>
        </w:rPr>
        <w:t xml:space="preserve">4. If the Green party … the election, they … a bigger number of seats in the parliament. </w:t>
      </w:r>
    </w:p>
    <w:p w14:paraId="4A961EDC" w14:textId="77777777" w:rsidR="0033649A" w:rsidRDefault="0048293B">
      <w:pPr>
        <w:jc w:val="both"/>
        <w:rPr>
          <w:rFonts w:eastAsia="Times New Roman" w:cs="Times New Roman"/>
          <w:lang w:val="en-US"/>
        </w:rPr>
      </w:pPr>
      <w:r>
        <w:rPr>
          <w:rFonts w:eastAsia="Times New Roman" w:cs="Times New Roman"/>
          <w:lang w:val="en-US"/>
        </w:rPr>
        <w:t xml:space="preserve">A) would win …  would take                                    C) will win …  can take </w:t>
      </w:r>
    </w:p>
    <w:p w14:paraId="7C2AC6AB" w14:textId="77777777" w:rsidR="0033649A" w:rsidRDefault="0048293B">
      <w:pPr>
        <w:jc w:val="both"/>
        <w:rPr>
          <w:rFonts w:eastAsia="Times New Roman" w:cs="Times New Roman"/>
          <w:lang w:val="en-US"/>
        </w:rPr>
      </w:pPr>
      <w:r>
        <w:rPr>
          <w:rFonts w:eastAsia="Times New Roman" w:cs="Times New Roman"/>
          <w:lang w:val="en-US"/>
        </w:rPr>
        <w:t xml:space="preserve">B) won …  will take                                                   D) won …  would take </w:t>
      </w:r>
    </w:p>
    <w:p w14:paraId="10148BC7" w14:textId="77777777" w:rsidR="0033649A" w:rsidRDefault="0033649A">
      <w:pPr>
        <w:jc w:val="both"/>
        <w:rPr>
          <w:rFonts w:eastAsia="Times New Roman" w:cs="Times New Roman"/>
          <w:lang w:val="en-US"/>
        </w:rPr>
      </w:pPr>
    </w:p>
    <w:p w14:paraId="7F431C4B" w14:textId="77777777" w:rsidR="0033649A" w:rsidRDefault="0048293B">
      <w:pPr>
        <w:jc w:val="both"/>
        <w:rPr>
          <w:rFonts w:eastAsia="Times New Roman" w:cs="Times New Roman"/>
          <w:lang w:val="en-US"/>
        </w:rPr>
      </w:pPr>
      <w:r>
        <w:rPr>
          <w:rFonts w:eastAsia="Times New Roman" w:cs="Times New Roman"/>
          <w:lang w:val="en-US"/>
        </w:rPr>
        <w:t>5. If I … enough time and skills, I … volunteer for hospitals.</w:t>
      </w:r>
    </w:p>
    <w:p w14:paraId="4CA162A1" w14:textId="77777777" w:rsidR="0033649A" w:rsidRDefault="0048293B">
      <w:pPr>
        <w:jc w:val="both"/>
        <w:rPr>
          <w:rFonts w:eastAsia="Times New Roman" w:cs="Times New Roman"/>
          <w:lang w:val="en-US"/>
        </w:rPr>
      </w:pPr>
      <w:r>
        <w:rPr>
          <w:rFonts w:eastAsia="Times New Roman" w:cs="Times New Roman"/>
          <w:lang w:val="en-US"/>
        </w:rPr>
        <w:t xml:space="preserve">A) have …  will be                                    C) had been …  could have </w:t>
      </w:r>
    </w:p>
    <w:p w14:paraId="66519E37" w14:textId="77777777" w:rsidR="0033649A" w:rsidRDefault="0048293B">
      <w:pPr>
        <w:jc w:val="both"/>
        <w:rPr>
          <w:rFonts w:eastAsia="Times New Roman" w:cs="Times New Roman"/>
          <w:lang w:val="en-US"/>
        </w:rPr>
      </w:pPr>
      <w:r>
        <w:rPr>
          <w:rFonts w:eastAsia="Times New Roman" w:cs="Times New Roman"/>
          <w:lang w:val="en-US"/>
        </w:rPr>
        <w:t xml:space="preserve">B) had …  would                                       D) have got … would be </w:t>
      </w:r>
    </w:p>
    <w:p w14:paraId="642F9B1D" w14:textId="77777777" w:rsidR="0033649A" w:rsidRDefault="0033649A">
      <w:pPr>
        <w:jc w:val="both"/>
        <w:rPr>
          <w:rFonts w:eastAsia="Times New Roman" w:cs="Times New Roman"/>
          <w:lang w:val="en-US"/>
        </w:rPr>
      </w:pPr>
    </w:p>
    <w:p w14:paraId="115EA066" w14:textId="77777777" w:rsidR="0033649A" w:rsidRDefault="0048293B">
      <w:pPr>
        <w:jc w:val="both"/>
        <w:rPr>
          <w:rFonts w:eastAsia="Times New Roman" w:cs="Times New Roman"/>
          <w:lang w:val="en-US"/>
        </w:rPr>
      </w:pPr>
      <w:r>
        <w:rPr>
          <w:rFonts w:eastAsia="Times New Roman" w:cs="Times New Roman"/>
          <w:lang w:val="en-US"/>
        </w:rPr>
        <w:t xml:space="preserve">6. If I … the email of my manager, I …  him earlier. </w:t>
      </w:r>
    </w:p>
    <w:p w14:paraId="763C1C01" w14:textId="77777777" w:rsidR="0033649A" w:rsidRDefault="0048293B">
      <w:pPr>
        <w:jc w:val="both"/>
        <w:rPr>
          <w:rFonts w:eastAsia="Times New Roman" w:cs="Times New Roman"/>
          <w:lang w:val="en-US"/>
        </w:rPr>
      </w:pPr>
      <w:r>
        <w:rPr>
          <w:rFonts w:eastAsia="Times New Roman" w:cs="Times New Roman"/>
          <w:lang w:val="en-US"/>
        </w:rPr>
        <w:t>A) had known …  could contacted                                C)  had known  …  could have contacted</w:t>
      </w:r>
    </w:p>
    <w:p w14:paraId="7B0B3FFB" w14:textId="77777777" w:rsidR="0033649A" w:rsidRDefault="0048293B">
      <w:pPr>
        <w:jc w:val="both"/>
        <w:rPr>
          <w:rFonts w:eastAsia="Times New Roman" w:cs="Times New Roman"/>
          <w:lang w:val="en-US"/>
        </w:rPr>
      </w:pPr>
      <w:r>
        <w:rPr>
          <w:rFonts w:eastAsia="Times New Roman" w:cs="Times New Roman"/>
          <w:lang w:val="en-US"/>
        </w:rPr>
        <w:t xml:space="preserve">B) know  …  could have contacted                                D) knew … would contacted </w:t>
      </w:r>
    </w:p>
    <w:p w14:paraId="79A2767E" w14:textId="77777777" w:rsidR="0033649A" w:rsidRDefault="0033649A">
      <w:pPr>
        <w:jc w:val="both"/>
        <w:rPr>
          <w:rFonts w:eastAsia="Times New Roman" w:cs="Times New Roman"/>
          <w:lang w:val="en-US"/>
        </w:rPr>
      </w:pPr>
    </w:p>
    <w:p w14:paraId="68A8B8C8" w14:textId="77777777" w:rsidR="0033649A" w:rsidRDefault="0048293B">
      <w:pPr>
        <w:jc w:val="both"/>
        <w:rPr>
          <w:rFonts w:eastAsia="Times New Roman" w:cs="Times New Roman"/>
          <w:lang w:val="en-US"/>
        </w:rPr>
      </w:pPr>
      <w:r>
        <w:rPr>
          <w:rFonts w:eastAsia="Times New Roman" w:cs="Times New Roman"/>
          <w:lang w:val="en-US"/>
        </w:rPr>
        <w:t xml:space="preserve">7. The person …  innocent, if he or she … proven guilty. </w:t>
      </w:r>
    </w:p>
    <w:p w14:paraId="2BC5B7FC" w14:textId="77777777" w:rsidR="0033649A" w:rsidRDefault="0048293B">
      <w:pPr>
        <w:jc w:val="both"/>
        <w:rPr>
          <w:rFonts w:eastAsia="Times New Roman" w:cs="Times New Roman"/>
          <w:lang w:val="en-US"/>
        </w:rPr>
      </w:pPr>
      <w:r>
        <w:rPr>
          <w:rFonts w:eastAsia="Times New Roman" w:cs="Times New Roman"/>
          <w:lang w:val="en-US"/>
        </w:rPr>
        <w:t xml:space="preserve">A) stays … had not                             C) stayed …  would not been </w:t>
      </w:r>
    </w:p>
    <w:p w14:paraId="5B300487" w14:textId="77777777" w:rsidR="0033649A" w:rsidRDefault="0048293B">
      <w:pPr>
        <w:jc w:val="both"/>
        <w:rPr>
          <w:rFonts w:eastAsia="Times New Roman" w:cs="Times New Roman"/>
          <w:lang w:val="en-US"/>
        </w:rPr>
      </w:pPr>
      <w:r>
        <w:rPr>
          <w:rFonts w:eastAsia="Times New Roman" w:cs="Times New Roman"/>
          <w:lang w:val="en-US"/>
        </w:rPr>
        <w:t xml:space="preserve">B) stay …  have not                            D) stays … has not been  </w:t>
      </w:r>
    </w:p>
    <w:p w14:paraId="5C2AA1E8" w14:textId="77777777" w:rsidR="0033649A" w:rsidRDefault="0033649A">
      <w:pPr>
        <w:jc w:val="both"/>
        <w:rPr>
          <w:rFonts w:eastAsia="Times New Roman" w:cs="Times New Roman"/>
          <w:lang w:val="en-US"/>
        </w:rPr>
      </w:pPr>
    </w:p>
    <w:p w14:paraId="6A922C94" w14:textId="77777777" w:rsidR="0033649A" w:rsidRDefault="0048293B">
      <w:pPr>
        <w:jc w:val="both"/>
        <w:rPr>
          <w:rFonts w:eastAsia="Times New Roman" w:cs="Times New Roman"/>
          <w:lang w:val="en-US"/>
        </w:rPr>
      </w:pPr>
      <w:r>
        <w:rPr>
          <w:rFonts w:eastAsia="Times New Roman" w:cs="Times New Roman"/>
          <w:lang w:val="en-US"/>
        </w:rPr>
        <w:t>8. If the US embassy … closed, I could … my visa on time.</w:t>
      </w:r>
    </w:p>
    <w:p w14:paraId="04C507CE" w14:textId="77777777" w:rsidR="0033649A" w:rsidRDefault="0048293B">
      <w:pPr>
        <w:jc w:val="both"/>
        <w:rPr>
          <w:rFonts w:eastAsia="Times New Roman" w:cs="Times New Roman"/>
          <w:lang w:val="en-US"/>
        </w:rPr>
      </w:pPr>
      <w:r>
        <w:rPr>
          <w:rFonts w:eastAsia="Times New Roman" w:cs="Times New Roman"/>
          <w:lang w:val="en-US"/>
        </w:rPr>
        <w:t>A) would not have been…  had                                C) have not been …  be having</w:t>
      </w:r>
    </w:p>
    <w:p w14:paraId="15C91BBE" w14:textId="77777777" w:rsidR="0033649A" w:rsidRDefault="0048293B">
      <w:pPr>
        <w:jc w:val="both"/>
        <w:rPr>
          <w:rFonts w:eastAsia="Times New Roman" w:cs="Times New Roman"/>
          <w:lang w:val="en-US"/>
        </w:rPr>
      </w:pPr>
      <w:r>
        <w:rPr>
          <w:rFonts w:eastAsia="Times New Roman" w:cs="Times New Roman"/>
          <w:lang w:val="en-US"/>
        </w:rPr>
        <w:t xml:space="preserve">B) had not been … have had                                     D) was not …  have been having </w:t>
      </w:r>
    </w:p>
    <w:p w14:paraId="5F39FA73" w14:textId="77777777" w:rsidR="0033649A" w:rsidRDefault="0048293B">
      <w:pPr>
        <w:jc w:val="both"/>
        <w:rPr>
          <w:rFonts w:eastAsia="Times New Roman" w:cs="Times New Roman"/>
          <w:lang w:val="en-US"/>
        </w:rPr>
      </w:pPr>
      <w:r>
        <w:rPr>
          <w:rFonts w:eastAsia="Times New Roman" w:cs="Times New Roman"/>
          <w:lang w:val="en-US"/>
        </w:rPr>
        <w:t xml:space="preserve">                                              </w:t>
      </w:r>
    </w:p>
    <w:p w14:paraId="4E49F0FB" w14:textId="77777777" w:rsidR="0033649A" w:rsidRDefault="0048293B">
      <w:pPr>
        <w:jc w:val="both"/>
        <w:rPr>
          <w:rFonts w:eastAsia="Times New Roman" w:cs="Times New Roman"/>
          <w:lang w:val="en-US"/>
        </w:rPr>
      </w:pPr>
      <w:r>
        <w:rPr>
          <w:rFonts w:eastAsia="Times New Roman" w:cs="Times New Roman"/>
          <w:lang w:val="en-US"/>
        </w:rPr>
        <w:t xml:space="preserve">9. There …  no disputes and arguments if there … no pluralism.  </w:t>
      </w:r>
    </w:p>
    <w:p w14:paraId="05AEB9E9" w14:textId="77777777" w:rsidR="0033649A" w:rsidRDefault="0048293B">
      <w:pPr>
        <w:jc w:val="both"/>
        <w:rPr>
          <w:rFonts w:eastAsia="Times New Roman" w:cs="Times New Roman"/>
          <w:lang w:val="en-US"/>
        </w:rPr>
      </w:pPr>
      <w:r>
        <w:rPr>
          <w:rFonts w:eastAsia="Times New Roman" w:cs="Times New Roman"/>
          <w:lang w:val="en-US"/>
        </w:rPr>
        <w:t>A) will be…  were                                                     C) would be …  were</w:t>
      </w:r>
    </w:p>
    <w:p w14:paraId="1B1EC244" w14:textId="77777777" w:rsidR="0033649A" w:rsidRDefault="0048293B">
      <w:pPr>
        <w:jc w:val="both"/>
        <w:rPr>
          <w:rFonts w:eastAsia="Times New Roman" w:cs="Times New Roman"/>
          <w:lang w:val="en-US"/>
        </w:rPr>
      </w:pPr>
      <w:r>
        <w:rPr>
          <w:rFonts w:eastAsia="Times New Roman" w:cs="Times New Roman"/>
          <w:lang w:val="en-US"/>
        </w:rPr>
        <w:lastRenderedPageBreak/>
        <w:t xml:space="preserve">B) would be… has not been                                      D) would be …  have been </w:t>
      </w:r>
    </w:p>
    <w:p w14:paraId="060F5B09" w14:textId="77777777" w:rsidR="0033649A" w:rsidRDefault="0033649A">
      <w:pPr>
        <w:jc w:val="both"/>
        <w:rPr>
          <w:rFonts w:eastAsia="Times New Roman" w:cs="Times New Roman"/>
          <w:lang w:val="en-US"/>
        </w:rPr>
      </w:pPr>
    </w:p>
    <w:p w14:paraId="162421D1" w14:textId="77777777" w:rsidR="0033649A" w:rsidRDefault="0048293B">
      <w:pPr>
        <w:jc w:val="both"/>
        <w:rPr>
          <w:rFonts w:eastAsia="Times New Roman" w:cs="Times New Roman"/>
          <w:lang w:val="en-US"/>
        </w:rPr>
      </w:pPr>
      <w:r>
        <w:rPr>
          <w:rFonts w:eastAsia="Times New Roman" w:cs="Times New Roman"/>
          <w:lang w:val="en-US"/>
        </w:rPr>
        <w:t xml:space="preserve">10. If airport security … better at the time, the 9/11 … prevented.    </w:t>
      </w:r>
    </w:p>
    <w:p w14:paraId="03321596" w14:textId="77777777" w:rsidR="0033649A" w:rsidRDefault="0048293B">
      <w:pPr>
        <w:jc w:val="both"/>
        <w:rPr>
          <w:rFonts w:eastAsia="Times New Roman" w:cs="Times New Roman"/>
          <w:lang w:val="en-US"/>
        </w:rPr>
      </w:pPr>
      <w:r>
        <w:rPr>
          <w:rFonts w:eastAsia="Times New Roman" w:cs="Times New Roman"/>
          <w:lang w:val="en-US"/>
        </w:rPr>
        <w:t xml:space="preserve">A) was … could been                                                C) were …  could been </w:t>
      </w:r>
    </w:p>
    <w:p w14:paraId="3372D9FC" w14:textId="77777777" w:rsidR="0033649A" w:rsidRDefault="0048293B">
      <w:pPr>
        <w:jc w:val="both"/>
        <w:rPr>
          <w:rFonts w:eastAsia="Times New Roman" w:cs="Times New Roman"/>
          <w:lang w:val="en-US"/>
        </w:rPr>
      </w:pPr>
      <w:r>
        <w:rPr>
          <w:rFonts w:eastAsia="Times New Roman" w:cs="Times New Roman"/>
          <w:lang w:val="en-US"/>
        </w:rPr>
        <w:t xml:space="preserve">B) have been  … can been                                      </w:t>
      </w:r>
      <w:bookmarkStart w:id="5" w:name="_GoBack2"/>
      <w:bookmarkEnd w:id="5"/>
      <w:r>
        <w:rPr>
          <w:rFonts w:eastAsia="Times New Roman" w:cs="Times New Roman"/>
          <w:lang w:val="en-US"/>
        </w:rPr>
        <w:t xml:space="preserve">   D) had been  … could have been </w:t>
      </w:r>
    </w:p>
    <w:p w14:paraId="58215EC2" w14:textId="77777777" w:rsidR="0033649A" w:rsidRDefault="0033649A">
      <w:pPr>
        <w:jc w:val="both"/>
        <w:rPr>
          <w:rFonts w:eastAsia="Times New Roman" w:cs="Times New Roman"/>
          <w:b/>
          <w:u w:val="single"/>
          <w:lang w:val="en-US"/>
        </w:rPr>
      </w:pPr>
    </w:p>
    <w:p w14:paraId="133D0A87" w14:textId="77777777" w:rsidR="0033649A" w:rsidRDefault="0033649A">
      <w:pPr>
        <w:rPr>
          <w:rFonts w:eastAsia="Times New Roman" w:cs="Times New Roman"/>
          <w:b/>
          <w:u w:val="single"/>
          <w:lang w:val="en-US"/>
        </w:rPr>
      </w:pPr>
    </w:p>
    <w:p w14:paraId="27C98C8D" w14:textId="77777777" w:rsidR="0033649A" w:rsidRDefault="0048293B">
      <w:pPr>
        <w:rPr>
          <w:rFonts w:eastAsia="Times New Roman" w:cs="Times New Roman"/>
          <w:u w:val="single"/>
          <w:lang w:val="en-US"/>
        </w:rPr>
      </w:pPr>
      <w:r>
        <w:rPr>
          <w:rFonts w:eastAsia="Times New Roman" w:cs="Times New Roman"/>
          <w:b/>
          <w:u w:val="single"/>
          <w:lang w:val="en-US"/>
        </w:rPr>
        <w:t xml:space="preserve">Part III. Writing </w:t>
      </w:r>
    </w:p>
    <w:p w14:paraId="7A21B6D7" w14:textId="77777777" w:rsidR="0033649A" w:rsidRDefault="0033649A">
      <w:pP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rPr>
          <w:rFonts w:eastAsia="Times New Roman" w:cs="Times New Roman"/>
          <w:b/>
          <w:lang w:val="en-US"/>
        </w:rPr>
      </w:pPr>
    </w:p>
    <w:p w14:paraId="7A704A17" w14:textId="77777777" w:rsidR="0033649A" w:rsidRDefault="0048293B">
      <w:pPr>
        <w:jc w:val="both"/>
        <w:rPr>
          <w:rFonts w:eastAsia="Times New Roman" w:cs="Times New Roman"/>
          <w:b/>
          <w:lang w:val="en-US"/>
        </w:rPr>
      </w:pPr>
      <w:r>
        <w:rPr>
          <w:rFonts w:eastAsia="Times New Roman" w:cs="Times New Roman"/>
          <w:b/>
          <w:lang w:val="en-US"/>
        </w:rPr>
        <w:t xml:space="preserve">Task 6. Write an </w:t>
      </w:r>
      <w:r w:rsidRPr="0048293B">
        <w:rPr>
          <w:rFonts w:eastAsia="Times New Roman" w:cs="Times New Roman"/>
          <w:b/>
          <w:szCs w:val="24"/>
          <w:lang w:val="en-US" w:eastAsia="ru-RU"/>
        </w:rPr>
        <w:t>Essay on the issue.</w:t>
      </w:r>
      <w:r>
        <w:rPr>
          <w:rFonts w:eastAsia="Times New Roman" w:cs="Times New Roman"/>
          <w:b/>
          <w:lang w:val="en-US"/>
        </w:rPr>
        <w:t xml:space="preserve">  (180 - 200 words)</w:t>
      </w:r>
    </w:p>
    <w:p w14:paraId="40D75B74" w14:textId="77777777" w:rsidR="0033649A" w:rsidRDefault="0033649A">
      <w:pPr>
        <w:jc w:val="both"/>
        <w:rPr>
          <w:rFonts w:eastAsia="Times New Roman" w:cs="Times New Roman"/>
          <w:lang w:val="en-US"/>
        </w:rPr>
      </w:pPr>
    </w:p>
    <w:p w14:paraId="20DC37CD" w14:textId="77777777" w:rsidR="0033649A" w:rsidRDefault="0048293B">
      <w:pPr>
        <w:jc w:val="both"/>
        <w:rPr>
          <w:rFonts w:eastAsia="Times New Roman" w:cs="Times New Roman"/>
          <w:lang w:val="en-US"/>
        </w:rPr>
      </w:pPr>
      <w:r>
        <w:rPr>
          <w:rFonts w:eastAsia="Times New Roman" w:cs="Times New Roman"/>
          <w:b/>
          <w:szCs w:val="24"/>
          <w:lang w:val="en-US" w:eastAsia="ru-RU"/>
        </w:rPr>
        <w:t>While political and social scientists have developed several different definitions of populism, they increasingly explain populist forces in terms of their ideas.</w:t>
      </w:r>
    </w:p>
    <w:p w14:paraId="3B5571F7" w14:textId="77777777" w:rsidR="0033649A" w:rsidRPr="0048293B" w:rsidRDefault="0048293B">
      <w:pPr>
        <w:pStyle w:val="af0"/>
        <w:spacing w:line="360" w:lineRule="auto"/>
        <w:ind w:left="0"/>
        <w:jc w:val="both"/>
        <w:rPr>
          <w:lang w:val="en-US"/>
        </w:rPr>
      </w:pPr>
      <w:r>
        <w:rPr>
          <w:szCs w:val="24"/>
          <w:shd w:val="clear" w:color="auto" w:fill="FFFFFF"/>
          <w:lang w:val="en-US"/>
        </w:rPr>
        <w:t xml:space="preserve"> </w:t>
      </w:r>
    </w:p>
    <w:p w14:paraId="5801D6F0" w14:textId="77777777" w:rsidR="0033649A" w:rsidRDefault="0033649A">
      <w:pPr>
        <w:spacing w:line="360" w:lineRule="auto"/>
        <w:rPr>
          <w:rFonts w:eastAsia="Times New Roman" w:cs="Times New Roman"/>
          <w:szCs w:val="24"/>
          <w:lang w:val="en-US" w:eastAsia="ru-RU"/>
        </w:rPr>
      </w:pPr>
    </w:p>
    <w:p w14:paraId="599F9698" w14:textId="77777777" w:rsidR="0033649A" w:rsidRPr="0048293B" w:rsidRDefault="0048293B">
      <w:pPr>
        <w:shd w:val="clear" w:color="auto" w:fill="FFFFFF"/>
        <w:spacing w:before="96" w:after="120" w:line="360" w:lineRule="auto"/>
        <w:ind w:left="-567" w:firstLine="283"/>
        <w:contextualSpacing/>
        <w:jc w:val="both"/>
        <w:rPr>
          <w:lang w:val="en-US"/>
        </w:rPr>
      </w:pPr>
      <w:r>
        <w:rPr>
          <w:rFonts w:eastAsia="Times New Roman" w:cs="Times New Roman"/>
          <w:b/>
          <w:szCs w:val="24"/>
          <w:lang w:eastAsia="ru-RU"/>
        </w:rPr>
        <w:t>Устная</w:t>
      </w:r>
      <w:r>
        <w:rPr>
          <w:rFonts w:eastAsia="Times New Roman" w:cs="Times New Roman"/>
          <w:b/>
          <w:szCs w:val="24"/>
          <w:lang w:val="en-US" w:eastAsia="ru-RU"/>
        </w:rPr>
        <w:t xml:space="preserve"> </w:t>
      </w:r>
      <w:r>
        <w:rPr>
          <w:rFonts w:eastAsia="Times New Roman" w:cs="Times New Roman"/>
          <w:b/>
          <w:szCs w:val="24"/>
          <w:lang w:eastAsia="ru-RU"/>
        </w:rPr>
        <w:t>часть</w:t>
      </w:r>
    </w:p>
    <w:p w14:paraId="5A612427" w14:textId="77777777" w:rsidR="0033649A" w:rsidRPr="0048293B" w:rsidRDefault="0048293B">
      <w:pPr>
        <w:spacing w:line="360" w:lineRule="auto"/>
        <w:rPr>
          <w:lang w:val="en-US"/>
        </w:rPr>
      </w:pPr>
      <w:r>
        <w:rPr>
          <w:rFonts w:eastAsia="Times New Roman" w:cs="Times New Roman"/>
          <w:b/>
          <w:szCs w:val="24"/>
          <w:lang w:val="en-US" w:eastAsia="ru-RU"/>
        </w:rPr>
        <w:t>1) Read the text below and summarize its main ideas in 150 - 180 words.</w:t>
      </w:r>
    </w:p>
    <w:p w14:paraId="5BB4CB53" w14:textId="77777777" w:rsidR="0033649A" w:rsidRPr="0048293B" w:rsidRDefault="0048293B">
      <w:pPr>
        <w:pStyle w:val="af0"/>
        <w:tabs>
          <w:tab w:val="left" w:pos="-4111"/>
          <w:tab w:val="left" w:pos="-3119"/>
        </w:tabs>
        <w:spacing w:before="120" w:after="120" w:line="360" w:lineRule="auto"/>
        <w:ind w:left="0"/>
        <w:jc w:val="both"/>
        <w:rPr>
          <w:lang w:val="en-US"/>
        </w:rPr>
      </w:pPr>
      <w:r>
        <w:rPr>
          <w:szCs w:val="24"/>
          <w:shd w:val="clear" w:color="auto" w:fill="FFFFFF"/>
          <w:lang w:val="en-US"/>
        </w:rPr>
        <w:t>Although conflict has always been central to sociological theory and analysis, conflict theory is the label generally attached to the sociological writings of opponents to the dominance of structural functionalism, in the two decades after the</w:t>
      </w:r>
      <w:r>
        <w:rPr>
          <w:rStyle w:val="apple-converted-space"/>
          <w:szCs w:val="24"/>
          <w:shd w:val="clear" w:color="auto" w:fill="FFFFFF"/>
          <w:lang w:val="en-US"/>
        </w:rPr>
        <w:t> </w:t>
      </w:r>
      <w:hyperlink r:id="rId9">
        <w:r>
          <w:rPr>
            <w:color w:val="000000"/>
            <w:szCs w:val="24"/>
            <w:shd w:val="clear" w:color="auto" w:fill="FFFFFF"/>
            <w:lang w:val="en-US"/>
          </w:rPr>
          <w:t>Second World War</w:t>
        </w:r>
      </w:hyperlink>
      <w:r>
        <w:rPr>
          <w:szCs w:val="24"/>
          <w:shd w:val="clear" w:color="auto" w:fill="FFFFFF"/>
          <w:lang w:val="en-US"/>
        </w:rPr>
        <w:t>. Its proponents drew on Max</w:t>
      </w:r>
      <w:r>
        <w:rPr>
          <w:rStyle w:val="apple-converted-space"/>
          <w:szCs w:val="24"/>
          <w:shd w:val="clear" w:color="auto" w:fill="FFFFFF"/>
          <w:lang w:val="en-US"/>
        </w:rPr>
        <w:t> </w:t>
      </w:r>
      <w:hyperlink r:id="rId10" w:anchor="1O88WeberMax" w:history="1">
        <w:r>
          <w:rPr>
            <w:color w:val="000000"/>
            <w:szCs w:val="24"/>
            <w:shd w:val="clear" w:color="auto" w:fill="FFFFFF"/>
            <w:lang w:val="en-US"/>
          </w:rPr>
          <w:t>Weber</w:t>
        </w:r>
      </w:hyperlink>
      <w:r>
        <w:rPr>
          <w:rStyle w:val="apple-converted-space"/>
          <w:szCs w:val="24"/>
          <w:shd w:val="clear" w:color="auto" w:fill="FFFFFF"/>
          <w:lang w:val="en-US"/>
        </w:rPr>
        <w:t> </w:t>
      </w:r>
      <w:r>
        <w:rPr>
          <w:szCs w:val="24"/>
          <w:shd w:val="clear" w:color="auto" w:fill="FFFFFF"/>
          <w:lang w:val="en-US"/>
        </w:rPr>
        <w:t>and (to a lesser extent) Karl</w:t>
      </w:r>
      <w:r>
        <w:rPr>
          <w:rStyle w:val="apple-converted-space"/>
          <w:szCs w:val="24"/>
          <w:shd w:val="clear" w:color="auto" w:fill="FFFFFF"/>
          <w:lang w:val="en-US"/>
        </w:rPr>
        <w:t> </w:t>
      </w:r>
      <w:hyperlink r:id="rId11" w:anchor="1O88MarxKarl" w:history="1">
        <w:r>
          <w:rPr>
            <w:color w:val="000000"/>
            <w:szCs w:val="24"/>
            <w:shd w:val="clear" w:color="auto" w:fill="FFFFFF"/>
            <w:lang w:val="en-US"/>
          </w:rPr>
          <w:t>Marx</w:t>
        </w:r>
      </w:hyperlink>
      <w:r>
        <w:rPr>
          <w:rStyle w:val="apple-converted-space"/>
          <w:szCs w:val="24"/>
          <w:shd w:val="clear" w:color="auto" w:fill="FFFFFF"/>
          <w:lang w:val="en-US"/>
        </w:rPr>
        <w:t> </w:t>
      </w:r>
      <w:r>
        <w:rPr>
          <w:szCs w:val="24"/>
          <w:shd w:val="clear" w:color="auto" w:fill="FFFFFF"/>
          <w:lang w:val="en-US"/>
        </w:rPr>
        <w:t>to construct their arguments, giving differing emphases to economic conflict (Marx) and conflict about</w:t>
      </w:r>
      <w:r>
        <w:rPr>
          <w:rStyle w:val="apple-converted-space"/>
          <w:szCs w:val="24"/>
          <w:shd w:val="clear" w:color="auto" w:fill="FFFFFF"/>
          <w:lang w:val="en-US"/>
        </w:rPr>
        <w:t> </w:t>
      </w:r>
      <w:hyperlink r:id="rId12" w:anchor="1O88power" w:history="1">
        <w:r>
          <w:rPr>
            <w:color w:val="000000"/>
            <w:szCs w:val="24"/>
            <w:shd w:val="clear" w:color="auto" w:fill="FFFFFF"/>
            <w:lang w:val="en-US"/>
          </w:rPr>
          <w:t>power</w:t>
        </w:r>
      </w:hyperlink>
      <w:r>
        <w:rPr>
          <w:rStyle w:val="apple-converted-space"/>
          <w:szCs w:val="24"/>
          <w:shd w:val="clear" w:color="auto" w:fill="FFFFFF"/>
          <w:lang w:val="en-US"/>
        </w:rPr>
        <w:t> </w:t>
      </w:r>
      <w:r>
        <w:rPr>
          <w:szCs w:val="24"/>
          <w:shd w:val="clear" w:color="auto" w:fill="FFFFFF"/>
          <w:lang w:val="en-US"/>
        </w:rPr>
        <w:t>(Weber). Conflict theorists emphasized the importance of</w:t>
      </w:r>
      <w:r>
        <w:rPr>
          <w:rStyle w:val="apple-converted-space"/>
          <w:szCs w:val="24"/>
          <w:shd w:val="clear" w:color="auto" w:fill="FFFFFF"/>
          <w:lang w:val="en-US"/>
        </w:rPr>
        <w:t> </w:t>
      </w:r>
      <w:hyperlink r:id="rId13" w:anchor="1O88interests" w:history="1">
        <w:r>
          <w:rPr>
            <w:color w:val="000000"/>
            <w:szCs w:val="24"/>
            <w:shd w:val="clear" w:color="auto" w:fill="FFFFFF"/>
            <w:lang w:val="en-US"/>
          </w:rPr>
          <w:t>interests</w:t>
        </w:r>
      </w:hyperlink>
      <w:r>
        <w:rPr>
          <w:rStyle w:val="apple-converted-space"/>
          <w:szCs w:val="24"/>
          <w:shd w:val="clear" w:color="auto" w:fill="FFFFFF"/>
          <w:lang w:val="en-US"/>
        </w:rPr>
        <w:t> </w:t>
      </w:r>
      <w:r>
        <w:rPr>
          <w:szCs w:val="24"/>
          <w:shd w:val="clear" w:color="auto" w:fill="FFFFFF"/>
          <w:lang w:val="en-US"/>
        </w:rPr>
        <w:t>over</w:t>
      </w:r>
      <w:r>
        <w:rPr>
          <w:rStyle w:val="apple-converted-space"/>
          <w:szCs w:val="24"/>
          <w:shd w:val="clear" w:color="auto" w:fill="FFFFFF"/>
          <w:lang w:val="en-US"/>
        </w:rPr>
        <w:t> </w:t>
      </w:r>
      <w:hyperlink r:id="rId14" w:anchor="1O88norm" w:history="1">
        <w:r>
          <w:rPr>
            <w:color w:val="000000"/>
            <w:szCs w:val="24"/>
            <w:shd w:val="clear" w:color="auto" w:fill="FFFFFF"/>
            <w:lang w:val="en-US"/>
          </w:rPr>
          <w:t>norms</w:t>
        </w:r>
      </w:hyperlink>
      <w:r>
        <w:rPr>
          <w:rStyle w:val="apple-converted-space"/>
          <w:szCs w:val="24"/>
          <w:shd w:val="clear" w:color="auto" w:fill="FFFFFF"/>
          <w:lang w:val="en-US"/>
        </w:rPr>
        <w:t> </w:t>
      </w:r>
      <w:r>
        <w:rPr>
          <w:szCs w:val="24"/>
          <w:shd w:val="clear" w:color="auto" w:fill="FFFFFF"/>
          <w:lang w:val="en-US"/>
        </w:rPr>
        <w:t>and</w:t>
      </w:r>
      <w:r>
        <w:rPr>
          <w:rStyle w:val="apple-converted-space"/>
          <w:szCs w:val="24"/>
          <w:shd w:val="clear" w:color="auto" w:fill="FFFFFF"/>
          <w:lang w:val="en-US"/>
        </w:rPr>
        <w:t> </w:t>
      </w:r>
      <w:hyperlink r:id="rId15" w:anchor="1O88value" w:history="1">
        <w:r>
          <w:rPr>
            <w:color w:val="000000"/>
            <w:szCs w:val="24"/>
            <w:shd w:val="clear" w:color="auto" w:fill="FFFFFF"/>
            <w:lang w:val="en-US"/>
          </w:rPr>
          <w:t>values</w:t>
        </w:r>
      </w:hyperlink>
      <w:r>
        <w:rPr>
          <w:szCs w:val="24"/>
          <w:shd w:val="clear" w:color="auto" w:fill="FFFFFF"/>
          <w:lang w:val="en-US"/>
        </w:rPr>
        <w:t>, and the ways in which the pursuit of interests generated various types of conflict as normal aspects of social life, rather than abnormal or dysfunctional occurrences. For example, in</w:t>
      </w:r>
      <w:r>
        <w:rPr>
          <w:rStyle w:val="apple-converted-space"/>
          <w:szCs w:val="24"/>
          <w:shd w:val="clear" w:color="auto" w:fill="FFFFFF"/>
          <w:lang w:val="en-US"/>
        </w:rPr>
        <w:t> </w:t>
      </w:r>
      <w:r>
        <w:rPr>
          <w:szCs w:val="24"/>
          <w:shd w:val="clear" w:color="auto" w:fill="FFFFFF"/>
          <w:lang w:val="en-US"/>
        </w:rPr>
        <w:t>Class and Class Conflict in Industrial Society</w:t>
      </w:r>
      <w:r>
        <w:rPr>
          <w:rStyle w:val="apple-converted-space"/>
          <w:szCs w:val="24"/>
          <w:shd w:val="clear" w:color="auto" w:fill="FFFFFF"/>
          <w:lang w:val="en-US"/>
        </w:rPr>
        <w:t> </w:t>
      </w:r>
      <w:r>
        <w:rPr>
          <w:szCs w:val="24"/>
          <w:shd w:val="clear" w:color="auto" w:fill="FFFFFF"/>
          <w:lang w:val="en-US"/>
        </w:rPr>
        <w:t>(1959)—a standard work of conflict theory— Ralf Dahrendorf, although critical of Marxist notions of class, argued that classes in the advanced ‘post-capitalist’ societies of</w:t>
      </w:r>
      <w:r>
        <w:rPr>
          <w:rStyle w:val="apple-converted-space"/>
          <w:szCs w:val="24"/>
          <w:shd w:val="clear" w:color="auto" w:fill="FFFFFF"/>
          <w:lang w:val="en-US"/>
        </w:rPr>
        <w:t> </w:t>
      </w:r>
      <w:hyperlink r:id="rId16">
        <w:r>
          <w:rPr>
            <w:color w:val="000000"/>
            <w:szCs w:val="24"/>
            <w:shd w:val="clear" w:color="auto" w:fill="FFFFFF"/>
            <w:lang w:val="en-US"/>
          </w:rPr>
          <w:t>Britain</w:t>
        </w:r>
      </w:hyperlink>
      <w:r>
        <w:rPr>
          <w:szCs w:val="24"/>
          <w:shd w:val="clear" w:color="auto" w:fill="FFFFFF"/>
          <w:lang w:val="en-US"/>
        </w:rPr>
        <w:t>,</w:t>
      </w:r>
      <w:r>
        <w:rPr>
          <w:rStyle w:val="apple-converted-space"/>
          <w:szCs w:val="24"/>
          <w:shd w:val="clear" w:color="auto" w:fill="FFFFFF"/>
          <w:lang w:val="en-US"/>
        </w:rPr>
        <w:t> </w:t>
      </w:r>
      <w:hyperlink r:id="rId17">
        <w:r>
          <w:rPr>
            <w:color w:val="000000"/>
            <w:szCs w:val="24"/>
            <w:shd w:val="clear" w:color="auto" w:fill="FFFFFF"/>
            <w:lang w:val="en-US"/>
          </w:rPr>
          <w:t>Germany</w:t>
        </w:r>
      </w:hyperlink>
      <w:r>
        <w:rPr>
          <w:szCs w:val="24"/>
          <w:shd w:val="clear" w:color="auto" w:fill="FFFFFF"/>
          <w:lang w:val="en-US"/>
        </w:rPr>
        <w:t>, and the</w:t>
      </w:r>
      <w:r>
        <w:rPr>
          <w:rStyle w:val="apple-converted-space"/>
          <w:szCs w:val="24"/>
          <w:shd w:val="clear" w:color="auto" w:fill="FFFFFF"/>
          <w:lang w:val="en-US"/>
        </w:rPr>
        <w:t> </w:t>
      </w:r>
      <w:hyperlink r:id="rId18">
        <w:r>
          <w:rPr>
            <w:color w:val="000000"/>
            <w:szCs w:val="24"/>
            <w:shd w:val="clear" w:color="auto" w:fill="FFFFFF"/>
            <w:lang w:val="en-US"/>
          </w:rPr>
          <w:t>United States</w:t>
        </w:r>
      </w:hyperlink>
      <w:r>
        <w:rPr>
          <w:rStyle w:val="apple-converted-space"/>
          <w:szCs w:val="24"/>
          <w:shd w:val="clear" w:color="auto" w:fill="FFFFFF"/>
          <w:lang w:val="en-US"/>
        </w:rPr>
        <w:t> </w:t>
      </w:r>
      <w:r>
        <w:rPr>
          <w:szCs w:val="24"/>
          <w:shd w:val="clear" w:color="auto" w:fill="FFFFFF"/>
          <w:lang w:val="en-US"/>
        </w:rPr>
        <w:t>were derived ‘from positions in associations coordinated by authority’, and that these societies were therefore characterized by disputes about ‘participation in or exclusion from the exercise of authority’.</w:t>
      </w:r>
      <w:r>
        <w:rPr>
          <w:szCs w:val="24"/>
          <w:lang w:val="en-US"/>
        </w:rPr>
        <w:br/>
      </w:r>
      <w:r>
        <w:rPr>
          <w:szCs w:val="24"/>
          <w:shd w:val="clear" w:color="auto" w:fill="FFFFFF"/>
          <w:lang w:val="en-US"/>
        </w:rPr>
        <w:t>The claims of conflict theory against functionalism were comparatively modest compared with later criticisms. For example, Dahrendorf argued that structural functionalism was not so much wrong as partial: that power or authority within a social system was not simply integrative, something which emerges from the system in order to keep it together, but also divisive, something which has to be imposed over conflicting interests. At the same time he argued, again against Marx, that social conflict was multi-faceted and does not congeal around one central issue.</w:t>
      </w:r>
      <w:r>
        <w:rPr>
          <w:szCs w:val="24"/>
          <w:lang w:val="en-US"/>
        </w:rPr>
        <w:br/>
      </w:r>
      <w:r>
        <w:rPr>
          <w:szCs w:val="24"/>
          <w:shd w:val="clear" w:color="auto" w:fill="FFFFFF"/>
          <w:lang w:val="en-US"/>
        </w:rPr>
        <w:t>Conflict theorists did not claim to present any general theory of society but emphasized coercion rather than</w:t>
      </w:r>
      <w:r>
        <w:rPr>
          <w:rStyle w:val="apple-converted-space"/>
          <w:szCs w:val="24"/>
          <w:shd w:val="clear" w:color="auto" w:fill="FFFFFF"/>
          <w:lang w:val="en-US"/>
        </w:rPr>
        <w:t> </w:t>
      </w:r>
      <w:hyperlink r:id="rId19" w:anchor="1O88consensus" w:history="1">
        <w:r>
          <w:rPr>
            <w:color w:val="000000"/>
            <w:szCs w:val="24"/>
            <w:shd w:val="clear" w:color="auto" w:fill="FFFFFF"/>
            <w:lang w:val="en-US"/>
          </w:rPr>
          <w:t>consensus</w:t>
        </w:r>
      </w:hyperlink>
      <w:r>
        <w:rPr>
          <w:rStyle w:val="apple-converted-space"/>
          <w:szCs w:val="24"/>
          <w:shd w:val="clear" w:color="auto" w:fill="FFFFFF"/>
          <w:lang w:val="en-US"/>
        </w:rPr>
        <w:t> </w:t>
      </w:r>
      <w:r>
        <w:rPr>
          <w:szCs w:val="24"/>
          <w:shd w:val="clear" w:color="auto" w:fill="FFFFFF"/>
          <w:lang w:val="en-US"/>
        </w:rPr>
        <w:t>as the cause of social order. John Rex, in</w:t>
      </w:r>
      <w:r>
        <w:rPr>
          <w:rStyle w:val="apple-converted-space"/>
          <w:szCs w:val="24"/>
          <w:shd w:val="clear" w:color="auto" w:fill="FFFFFF"/>
          <w:lang w:val="en-US"/>
        </w:rPr>
        <w:t> </w:t>
      </w:r>
      <w:r>
        <w:rPr>
          <w:szCs w:val="24"/>
          <w:shd w:val="clear" w:color="auto" w:fill="FFFFFF"/>
          <w:lang w:val="en-US"/>
        </w:rPr>
        <w:t>Key Problems of Sociological Theory</w:t>
      </w:r>
      <w:r>
        <w:rPr>
          <w:rStyle w:val="apple-converted-space"/>
          <w:szCs w:val="24"/>
          <w:shd w:val="clear" w:color="auto" w:fill="FFFFFF"/>
          <w:lang w:val="en-US"/>
        </w:rPr>
        <w:t> </w:t>
      </w:r>
      <w:r>
        <w:rPr>
          <w:szCs w:val="24"/>
          <w:shd w:val="clear" w:color="auto" w:fill="FFFFFF"/>
          <w:lang w:val="en-US"/>
        </w:rPr>
        <w:t xml:space="preserve">(1961), offered a version of conflict theory owing rather more to Marx. But the most effective </w:t>
      </w:r>
      <w:r>
        <w:rPr>
          <w:szCs w:val="24"/>
          <w:shd w:val="clear" w:color="auto" w:fill="FFFFFF"/>
          <w:lang w:val="en-US"/>
        </w:rPr>
        <w:lastRenderedPageBreak/>
        <w:t>contribution from this period is David Lockwood's paper on</w:t>
      </w:r>
      <w:r>
        <w:rPr>
          <w:rStyle w:val="apple-converted-space"/>
          <w:szCs w:val="24"/>
          <w:shd w:val="clear" w:color="auto" w:fill="FFFFFF"/>
          <w:lang w:val="en-US"/>
        </w:rPr>
        <w:t> </w:t>
      </w:r>
      <w:hyperlink r:id="rId20">
        <w:r>
          <w:rPr>
            <w:color w:val="000000"/>
            <w:szCs w:val="24"/>
            <w:shd w:val="clear" w:color="auto" w:fill="FFFFFF"/>
            <w:lang w:val="en-US"/>
          </w:rPr>
          <w:t>social integration and system integration</w:t>
        </w:r>
      </w:hyperlink>
      <w:r>
        <w:rPr>
          <w:szCs w:val="24"/>
          <w:lang w:val="en-US"/>
        </w:rPr>
        <w:t>.</w:t>
      </w:r>
      <w:r>
        <w:rPr>
          <w:rStyle w:val="apple-converted-space"/>
          <w:szCs w:val="24"/>
          <w:shd w:val="clear" w:color="auto" w:fill="FFFFFF"/>
          <w:lang w:val="en-US"/>
        </w:rPr>
        <w:t> </w:t>
      </w:r>
      <w:r>
        <w:rPr>
          <w:szCs w:val="24"/>
          <w:lang w:val="en-US"/>
        </w:rPr>
        <w:br/>
      </w:r>
    </w:p>
    <w:p w14:paraId="41E92337" w14:textId="77777777" w:rsidR="0033649A" w:rsidRPr="0048293B" w:rsidRDefault="0048293B">
      <w:pPr>
        <w:pStyle w:val="af0"/>
        <w:tabs>
          <w:tab w:val="left" w:pos="0"/>
          <w:tab w:val="left" w:pos="993"/>
        </w:tabs>
        <w:spacing w:before="120" w:after="120" w:line="360" w:lineRule="auto"/>
        <w:ind w:left="0"/>
        <w:jc w:val="both"/>
        <w:rPr>
          <w:lang w:val="en-US"/>
        </w:rPr>
      </w:pPr>
      <w:r>
        <w:rPr>
          <w:rFonts w:eastAsia="Times New Roman" w:cs="Times New Roman"/>
          <w:b/>
          <w:szCs w:val="24"/>
          <w:lang w:val="en-US" w:eastAsia="ru-RU"/>
        </w:rPr>
        <w:t xml:space="preserve">2) Interpret and analyze the Case below. Propose a possible solution to the problem. </w:t>
      </w:r>
    </w:p>
    <w:p w14:paraId="172EF984" w14:textId="77777777" w:rsidR="006F4F16" w:rsidRPr="00E56D61" w:rsidRDefault="006F4F16" w:rsidP="006F4F16">
      <w:pPr>
        <w:shd w:val="clear" w:color="auto" w:fill="FFFFFF"/>
        <w:spacing w:line="360" w:lineRule="auto"/>
        <w:jc w:val="both"/>
        <w:rPr>
          <w:rFonts w:eastAsia="Calibri"/>
          <w:szCs w:val="24"/>
          <w:lang w:val="en-US"/>
        </w:rPr>
      </w:pPr>
      <w:r w:rsidRPr="00E56D61">
        <w:rPr>
          <w:rFonts w:eastAsia="Calibri"/>
          <w:szCs w:val="24"/>
          <w:lang w:val="en-US"/>
        </w:rPr>
        <w:t>Social control can be hidden manipulation or open use of force by the state. There are various agencies of social control that can correct people's behavior in society. Social control systems developed as a combination of evolutionary human traits and institutional structures. The main thing in the process of social control is that the state does not restrict people's freedom and d</w:t>
      </w:r>
      <w:r>
        <w:rPr>
          <w:rFonts w:eastAsia="Calibri"/>
          <w:szCs w:val="24"/>
          <w:lang w:val="en-US"/>
        </w:rPr>
        <w:t>oes not restrict their actions.</w:t>
      </w:r>
    </w:p>
    <w:p w14:paraId="70F0E5D6" w14:textId="73130469" w:rsidR="0033649A" w:rsidRPr="006F4F16" w:rsidRDefault="006F4F16" w:rsidP="006F4F16">
      <w:pPr>
        <w:shd w:val="clear" w:color="auto" w:fill="FFFFFF"/>
        <w:spacing w:line="360" w:lineRule="auto"/>
        <w:jc w:val="both"/>
        <w:rPr>
          <w:rFonts w:eastAsia="Calibri"/>
          <w:i/>
          <w:szCs w:val="24"/>
          <w:lang w:val="en-US"/>
        </w:rPr>
      </w:pPr>
      <w:r w:rsidRPr="00E56D61">
        <w:rPr>
          <w:rFonts w:eastAsia="Calibri"/>
          <w:i/>
          <w:szCs w:val="24"/>
          <w:lang w:val="en-US"/>
        </w:rPr>
        <w:t>Which social control agencies do you know? Do you agree that social control destroys the principle of personal freedom of people?</w:t>
      </w:r>
    </w:p>
    <w:p w14:paraId="64AE4557" w14:textId="77777777" w:rsidR="0033649A" w:rsidRPr="006F4F16" w:rsidRDefault="0033649A">
      <w:pPr>
        <w:tabs>
          <w:tab w:val="left" w:pos="1416"/>
        </w:tabs>
        <w:spacing w:after="200" w:line="360" w:lineRule="auto"/>
        <w:jc w:val="both"/>
        <w:rPr>
          <w:rFonts w:cs="Times New Roman"/>
          <w:sz w:val="28"/>
          <w:szCs w:val="28"/>
          <w:lang w:val="en-US"/>
        </w:rPr>
      </w:pPr>
    </w:p>
    <w:p w14:paraId="0CA70B87" w14:textId="77777777" w:rsidR="0033649A" w:rsidRDefault="0033649A">
      <w:pPr>
        <w:jc w:val="both"/>
        <w:rPr>
          <w:rFonts w:cs="Times New Roman"/>
          <w:sz w:val="28"/>
          <w:szCs w:val="28"/>
          <w:lang w:val="es-ES"/>
        </w:rPr>
      </w:pPr>
    </w:p>
    <w:p w14:paraId="7F71E340" w14:textId="77777777" w:rsidR="0033649A" w:rsidRDefault="0048293B">
      <w:pPr>
        <w:pStyle w:val="aff6"/>
        <w:jc w:val="center"/>
        <w:rPr>
          <w:rFonts w:ascii="Times New Roman" w:hAnsi="Times New Roman"/>
        </w:rPr>
      </w:pPr>
      <w:r>
        <w:rPr>
          <w:rFonts w:ascii="Times New Roman" w:hAnsi="Times New Roman"/>
          <w:b/>
          <w:sz w:val="28"/>
          <w:szCs w:val="28"/>
        </w:rPr>
        <w:t xml:space="preserve">8. Перечень основной и дополнительной учебной литературы, необходимой для освоения дисциплины </w:t>
      </w:r>
    </w:p>
    <w:p w14:paraId="4F280AB5" w14:textId="77777777" w:rsidR="0033649A" w:rsidRDefault="0033649A">
      <w:pPr>
        <w:spacing w:line="360" w:lineRule="auto"/>
        <w:jc w:val="center"/>
        <w:rPr>
          <w:b/>
          <w:sz w:val="28"/>
          <w:szCs w:val="28"/>
        </w:rPr>
      </w:pPr>
    </w:p>
    <w:p w14:paraId="4E2F905A" w14:textId="77777777" w:rsidR="0033649A" w:rsidRDefault="0048293B">
      <w:r>
        <w:rPr>
          <w:b/>
          <w:sz w:val="28"/>
          <w:szCs w:val="28"/>
        </w:rPr>
        <w:t>Нормативные акты</w:t>
      </w:r>
    </w:p>
    <w:p w14:paraId="11C1BB4B" w14:textId="77777777" w:rsidR="0033649A" w:rsidRDefault="0048293B">
      <w:pPr>
        <w:jc w:val="both"/>
      </w:pPr>
      <w:r>
        <w:rPr>
          <w:sz w:val="28"/>
          <w:szCs w:val="28"/>
        </w:rPr>
        <w:t>Приказ Минобрнауки Российской Федерации от 21.12.2009. No 747 (ред. от 31.05.2011) –Электронный режим доступа: http://www.edu.ru/db-mon/mo/Data/d_09/m747-n.pdf</w:t>
      </w:r>
    </w:p>
    <w:p w14:paraId="503AE39E" w14:textId="77777777" w:rsidR="0033649A" w:rsidRDefault="0033649A">
      <w:pPr>
        <w:jc w:val="center"/>
        <w:rPr>
          <w:rFonts w:eastAsia="Times New Roman" w:cs="Times New Roman"/>
          <w:b/>
          <w:sz w:val="28"/>
          <w:szCs w:val="28"/>
          <w:lang w:eastAsia="ru-RU"/>
        </w:rPr>
      </w:pPr>
    </w:p>
    <w:p w14:paraId="7E3B0727" w14:textId="77777777" w:rsidR="0033649A" w:rsidRDefault="0048293B">
      <w:pPr>
        <w:jc w:val="both"/>
      </w:pPr>
      <w:r>
        <w:rPr>
          <w:rFonts w:cs="Times New Roman"/>
          <w:b/>
          <w:sz w:val="28"/>
          <w:szCs w:val="28"/>
        </w:rPr>
        <w:t>Основная литература</w:t>
      </w:r>
    </w:p>
    <w:p w14:paraId="398E4C71" w14:textId="77777777" w:rsidR="0033649A" w:rsidRDefault="0048293B">
      <w:r>
        <w:rPr>
          <w:rFonts w:cs="Times New Roman"/>
          <w:sz w:val="28"/>
          <w:szCs w:val="28"/>
        </w:rPr>
        <w:t>1. Английский язык = English: Учебное пособие для студ. бакалавриата второго и третьего года обуч. по спец. "Социология" и "Политология" / Н.Г. Кондрахина [и др.]; Финуниверситет, Каф."Иностранные языки - 2»; под ред. Н.Н. Дробышевой. - Москва: Финуниверситет, 2013, 2014, 2015, 2016. - 193 с. – Текст: непосредственный.</w:t>
      </w:r>
    </w:p>
    <w:p w14:paraId="23176CD6" w14:textId="77777777" w:rsidR="0033649A" w:rsidRDefault="0048293B">
      <w:r>
        <w:rPr>
          <w:rFonts w:cs="Times New Roman"/>
          <w:sz w:val="28"/>
          <w:szCs w:val="28"/>
        </w:rPr>
        <w:t>2. [Профессиональный английский] Professional English for Social Sciences Students: People and Society: учебное пособие для профессиональной подготовки студентов второго и третьего года обучения в бакалавриате. Направления: "Социология" и "Политология" / Н.Г. Кондрахина, И.Ф. Драчинская, Г.А. Дубинина [и др.]; Финуниверситет, Департамент языковой подготовки. - Москва: Прометей, 2018, 2020. - 240 с. - Текст : непосредственный. – То же. – 2018 – ЭБС Лань. — URL: https://e.lanbook.com/book/121580 (дата обращения: 13.05.2022). — Текст : электронный.</w:t>
      </w:r>
    </w:p>
    <w:p w14:paraId="54B702CA" w14:textId="77777777" w:rsidR="0033649A" w:rsidRDefault="0048293B">
      <w:r>
        <w:rPr>
          <w:rFonts w:cs="Times New Roman"/>
          <w:sz w:val="28"/>
          <w:szCs w:val="28"/>
        </w:rPr>
        <w:t xml:space="preserve">3. [Профессиональный английский] Professional English for Social Science Students: Society in Focus: учебное пособие для профессиональной подготовки студентов второго и третьего года обучения в бакалавриате. Направления: </w:t>
      </w:r>
      <w:r>
        <w:rPr>
          <w:rFonts w:cs="Times New Roman"/>
          <w:sz w:val="28"/>
          <w:szCs w:val="28"/>
        </w:rPr>
        <w:lastRenderedPageBreak/>
        <w:t>"Социология" и "Политология" / Н.Г. Кондрахина, Н.Н. Дробышева, Г.А. Дубинина [и др.]; Финуниверситет, Департамент английского языка и профессиональной коммуникации. - Москва: Прометей, 2022. - 264 с.</w:t>
      </w:r>
    </w:p>
    <w:p w14:paraId="0BF2F04E" w14:textId="77777777" w:rsidR="0033649A" w:rsidRPr="0048293B" w:rsidRDefault="0048293B">
      <w:pPr>
        <w:rPr>
          <w:lang w:val="en-US"/>
        </w:rPr>
      </w:pPr>
      <w:r>
        <w:rPr>
          <w:rFonts w:eastAsia="Times New Roman" w:cs="Times New Roman"/>
          <w:sz w:val="28"/>
          <w:szCs w:val="28"/>
          <w:lang w:val="en-US" w:eastAsia="ru-RU"/>
        </w:rPr>
        <w:t xml:space="preserve">4. </w:t>
      </w:r>
      <w:hyperlink r:id="rId21">
        <w:r>
          <w:rPr>
            <w:rFonts w:eastAsia="Times New Roman" w:cs="Times New Roman"/>
            <w:sz w:val="28"/>
            <w:szCs w:val="28"/>
            <w:lang w:val="en-US" w:eastAsia="ru-RU"/>
          </w:rPr>
          <w:t>Espeseth, M.</w:t>
        </w:r>
      </w:hyperlink>
    </w:p>
    <w:p w14:paraId="01F9898D" w14:textId="77777777" w:rsidR="0033649A" w:rsidRPr="0048293B" w:rsidRDefault="0048293B">
      <w:pPr>
        <w:rPr>
          <w:lang w:val="en-US"/>
        </w:rPr>
      </w:pPr>
      <w:r>
        <w:rPr>
          <w:rFonts w:eastAsia="Times New Roman" w:cs="Times New Roman"/>
          <w:sz w:val="28"/>
          <w:szCs w:val="28"/>
          <w:lang w:val="en-US" w:eastAsia="ru-RU"/>
        </w:rPr>
        <w:t xml:space="preserve">Academic Encounters. Human Behavior 4. Listening. Speaking : Student's Book / M. Espeseth ; Series ed. B. Seal.— 2nd Edition .— Cambridge : Cambridge University Press, 2012 .— 184 p. + 1 DVD .— </w:t>
      </w:r>
      <w:r>
        <w:rPr>
          <w:rFonts w:eastAsia="Times New Roman" w:cs="Times New Roman"/>
          <w:sz w:val="28"/>
          <w:szCs w:val="28"/>
          <w:lang w:eastAsia="ru-RU"/>
        </w:rPr>
        <w:t>Изданиенаангл</w:t>
      </w:r>
      <w:r>
        <w:rPr>
          <w:rFonts w:eastAsia="Times New Roman" w:cs="Times New Roman"/>
          <w:sz w:val="28"/>
          <w:szCs w:val="28"/>
          <w:lang w:val="en-US" w:eastAsia="ru-RU"/>
        </w:rPr>
        <w:t xml:space="preserve">. </w:t>
      </w:r>
      <w:r>
        <w:rPr>
          <w:rFonts w:eastAsia="Times New Roman" w:cs="Times New Roman"/>
          <w:sz w:val="28"/>
          <w:szCs w:val="28"/>
          <w:lang w:eastAsia="ru-RU"/>
        </w:rPr>
        <w:t>языке</w:t>
      </w:r>
      <w:r>
        <w:rPr>
          <w:rFonts w:eastAsia="Times New Roman" w:cs="Times New Roman"/>
          <w:sz w:val="28"/>
          <w:szCs w:val="28"/>
          <w:lang w:val="en-US" w:eastAsia="ru-RU"/>
        </w:rPr>
        <w:t>.</w:t>
      </w:r>
    </w:p>
    <w:p w14:paraId="5D1E95F3" w14:textId="77777777" w:rsidR="0033649A" w:rsidRPr="0048293B" w:rsidRDefault="0048293B">
      <w:pPr>
        <w:rPr>
          <w:lang w:val="en-US"/>
        </w:rPr>
      </w:pPr>
      <w:r>
        <w:rPr>
          <w:rFonts w:eastAsia="Times New Roman" w:cs="Times New Roman"/>
          <w:sz w:val="28"/>
          <w:szCs w:val="28"/>
          <w:lang w:val="en-US" w:eastAsia="ru-RU"/>
        </w:rPr>
        <w:t xml:space="preserve">5. </w:t>
      </w:r>
      <w:hyperlink r:id="rId22">
        <w:r>
          <w:rPr>
            <w:rFonts w:eastAsia="Times New Roman" w:cs="Times New Roman"/>
            <w:sz w:val="28"/>
            <w:szCs w:val="28"/>
            <w:lang w:val="en-US" w:eastAsia="ru-RU"/>
          </w:rPr>
          <w:t>Seal, B.</w:t>
        </w:r>
      </w:hyperlink>
    </w:p>
    <w:p w14:paraId="796B802A" w14:textId="77777777" w:rsidR="0033649A" w:rsidRPr="0048293B" w:rsidRDefault="0048293B">
      <w:pPr>
        <w:rPr>
          <w:lang w:val="en-US"/>
        </w:rPr>
      </w:pPr>
      <w:r>
        <w:rPr>
          <w:rFonts w:eastAsia="Times New Roman" w:cs="Times New Roman"/>
          <w:sz w:val="28"/>
          <w:szCs w:val="28"/>
          <w:lang w:val="en-US" w:eastAsia="ru-RU"/>
        </w:rPr>
        <w:t xml:space="preserve">Academic Encounters. Human Behavior 4. Reading. Writing : Student's Book / B. Seal ; Series ed. B. Seal.— 2nd Edition .— Cambridge : Cambridge University Press, 2012 .— 216 p. .— </w:t>
      </w:r>
      <w:r>
        <w:rPr>
          <w:rFonts w:eastAsia="Times New Roman" w:cs="Times New Roman"/>
          <w:sz w:val="28"/>
          <w:szCs w:val="28"/>
          <w:lang w:eastAsia="ru-RU"/>
        </w:rPr>
        <w:t>Изданиенаангл</w:t>
      </w:r>
      <w:r>
        <w:rPr>
          <w:rFonts w:eastAsia="Times New Roman" w:cs="Times New Roman"/>
          <w:sz w:val="28"/>
          <w:szCs w:val="28"/>
          <w:lang w:val="en-US" w:eastAsia="ru-RU"/>
        </w:rPr>
        <w:t xml:space="preserve">. </w:t>
      </w:r>
      <w:r>
        <w:rPr>
          <w:rFonts w:eastAsia="Times New Roman" w:cs="Times New Roman"/>
          <w:sz w:val="28"/>
          <w:szCs w:val="28"/>
          <w:lang w:eastAsia="ru-RU"/>
        </w:rPr>
        <w:t>языке</w:t>
      </w:r>
      <w:r>
        <w:rPr>
          <w:rFonts w:eastAsia="Times New Roman" w:cs="Times New Roman"/>
          <w:sz w:val="28"/>
          <w:szCs w:val="28"/>
          <w:lang w:val="en-US" w:eastAsia="ru-RU"/>
        </w:rPr>
        <w:t xml:space="preserve"> .</w:t>
      </w:r>
    </w:p>
    <w:p w14:paraId="2C20C9E3" w14:textId="77777777" w:rsidR="0033649A" w:rsidRDefault="0033649A">
      <w:pPr>
        <w:rPr>
          <w:rFonts w:cs="Times New Roman"/>
          <w:sz w:val="28"/>
          <w:szCs w:val="28"/>
          <w:lang w:val="en-US"/>
        </w:rPr>
      </w:pPr>
    </w:p>
    <w:p w14:paraId="00EDE269" w14:textId="77777777" w:rsidR="0033649A" w:rsidRDefault="0033649A">
      <w:pPr>
        <w:rPr>
          <w:rFonts w:cs="Times New Roman"/>
          <w:sz w:val="28"/>
          <w:szCs w:val="28"/>
          <w:lang w:val="en-US"/>
        </w:rPr>
      </w:pPr>
    </w:p>
    <w:p w14:paraId="41137A8F" w14:textId="77777777" w:rsidR="0033649A" w:rsidRPr="0048293B" w:rsidRDefault="0048293B">
      <w:pPr>
        <w:rPr>
          <w:lang w:val="en-US"/>
        </w:rPr>
      </w:pPr>
      <w:r>
        <w:rPr>
          <w:rFonts w:cs="Times New Roman"/>
          <w:b/>
          <w:sz w:val="28"/>
          <w:szCs w:val="28"/>
        </w:rPr>
        <w:t>Дополнительная</w:t>
      </w:r>
      <w:r>
        <w:rPr>
          <w:rFonts w:cs="Times New Roman"/>
          <w:b/>
          <w:sz w:val="28"/>
          <w:szCs w:val="28"/>
          <w:lang w:val="en-US"/>
        </w:rPr>
        <w:t xml:space="preserve"> </w:t>
      </w:r>
      <w:r>
        <w:rPr>
          <w:rFonts w:cs="Times New Roman"/>
          <w:b/>
          <w:sz w:val="28"/>
          <w:szCs w:val="28"/>
        </w:rPr>
        <w:t>литература</w:t>
      </w:r>
    </w:p>
    <w:p w14:paraId="2351A46E" w14:textId="77777777" w:rsidR="0033649A" w:rsidRPr="0048293B" w:rsidRDefault="0048293B">
      <w:pPr>
        <w:rPr>
          <w:lang w:val="en-US"/>
        </w:rPr>
      </w:pPr>
      <w:r>
        <w:rPr>
          <w:rFonts w:cs="Times New Roman"/>
          <w:sz w:val="28"/>
          <w:szCs w:val="28"/>
          <w:lang w:val="en-US"/>
        </w:rPr>
        <w:t xml:space="preserve">6. Powell M. Dynamic Presentations: Student's Book / M. Powell. - Cambridge: Cambridge University Press, 2012, 2013. - 96 p. – </w:t>
      </w:r>
      <w:r>
        <w:rPr>
          <w:rFonts w:cs="Times New Roman"/>
          <w:sz w:val="28"/>
          <w:szCs w:val="28"/>
        </w:rPr>
        <w:t>Текст</w:t>
      </w:r>
      <w:r>
        <w:rPr>
          <w:rFonts w:cs="Times New Roman"/>
          <w:sz w:val="28"/>
          <w:szCs w:val="28"/>
          <w:lang w:val="en-US"/>
        </w:rPr>
        <w:t xml:space="preserve"> : </w:t>
      </w:r>
      <w:r>
        <w:rPr>
          <w:rFonts w:cs="Times New Roman"/>
          <w:sz w:val="28"/>
          <w:szCs w:val="28"/>
        </w:rPr>
        <w:t>непосредственный</w:t>
      </w:r>
      <w:r>
        <w:rPr>
          <w:rFonts w:cs="Times New Roman"/>
          <w:sz w:val="28"/>
          <w:szCs w:val="28"/>
          <w:lang w:val="en-US"/>
        </w:rPr>
        <w:t xml:space="preserve">. - </w:t>
      </w:r>
      <w:r>
        <w:rPr>
          <w:rFonts w:cs="Times New Roman"/>
          <w:sz w:val="28"/>
          <w:szCs w:val="28"/>
        </w:rPr>
        <w:t>ЭБ</w:t>
      </w:r>
      <w:r>
        <w:rPr>
          <w:rFonts w:cs="Times New Roman"/>
          <w:sz w:val="28"/>
          <w:szCs w:val="28"/>
          <w:lang w:val="en-US"/>
        </w:rPr>
        <w:t xml:space="preserve"> </w:t>
      </w:r>
      <w:r>
        <w:rPr>
          <w:rFonts w:cs="Times New Roman"/>
          <w:sz w:val="28"/>
          <w:szCs w:val="28"/>
        </w:rPr>
        <w:t>Финунивеситета</w:t>
      </w:r>
      <w:r>
        <w:rPr>
          <w:rFonts w:cs="Times New Roman"/>
          <w:sz w:val="28"/>
          <w:szCs w:val="28"/>
          <w:lang w:val="en-US"/>
        </w:rPr>
        <w:t xml:space="preserve">. – URL: http://elib.fa.ru/rbook/dynamic_presentations.pdf. - </w:t>
      </w:r>
      <w:r>
        <w:rPr>
          <w:rFonts w:cs="Times New Roman"/>
          <w:sz w:val="28"/>
          <w:szCs w:val="28"/>
        </w:rPr>
        <w:t>Полный</w:t>
      </w:r>
      <w:r>
        <w:rPr>
          <w:rFonts w:cs="Times New Roman"/>
          <w:sz w:val="28"/>
          <w:szCs w:val="28"/>
          <w:lang w:val="en-US"/>
        </w:rPr>
        <w:t xml:space="preserve"> </w:t>
      </w:r>
      <w:r>
        <w:rPr>
          <w:rFonts w:cs="Times New Roman"/>
          <w:sz w:val="28"/>
          <w:szCs w:val="28"/>
        </w:rPr>
        <w:t>текст</w:t>
      </w:r>
      <w:r>
        <w:rPr>
          <w:rFonts w:cs="Times New Roman"/>
          <w:sz w:val="28"/>
          <w:szCs w:val="28"/>
          <w:lang w:val="en-US"/>
        </w:rPr>
        <w:t xml:space="preserve"> </w:t>
      </w:r>
      <w:r>
        <w:rPr>
          <w:rFonts w:cs="Times New Roman"/>
          <w:sz w:val="28"/>
          <w:szCs w:val="28"/>
        </w:rPr>
        <w:t>доступен</w:t>
      </w:r>
      <w:r>
        <w:rPr>
          <w:rFonts w:cs="Times New Roman"/>
          <w:sz w:val="28"/>
          <w:szCs w:val="28"/>
          <w:lang w:val="en-US"/>
        </w:rPr>
        <w:t xml:space="preserve"> </w:t>
      </w:r>
      <w:r>
        <w:rPr>
          <w:rFonts w:cs="Times New Roman"/>
          <w:sz w:val="28"/>
          <w:szCs w:val="28"/>
        </w:rPr>
        <w:t>из</w:t>
      </w:r>
      <w:r>
        <w:rPr>
          <w:rFonts w:cs="Times New Roman"/>
          <w:sz w:val="28"/>
          <w:szCs w:val="28"/>
          <w:lang w:val="en-US"/>
        </w:rPr>
        <w:t xml:space="preserve"> </w:t>
      </w:r>
      <w:r>
        <w:rPr>
          <w:rFonts w:cs="Times New Roman"/>
          <w:sz w:val="28"/>
          <w:szCs w:val="28"/>
        </w:rPr>
        <w:t>сети</w:t>
      </w:r>
      <w:r>
        <w:rPr>
          <w:rFonts w:cs="Times New Roman"/>
          <w:sz w:val="28"/>
          <w:szCs w:val="28"/>
          <w:lang w:val="en-US"/>
        </w:rPr>
        <w:t xml:space="preserve"> </w:t>
      </w:r>
      <w:r>
        <w:rPr>
          <w:rFonts w:cs="Times New Roman"/>
          <w:sz w:val="28"/>
          <w:szCs w:val="28"/>
        </w:rPr>
        <w:t>Финуниверситета</w:t>
      </w:r>
      <w:r>
        <w:rPr>
          <w:rFonts w:cs="Times New Roman"/>
          <w:sz w:val="28"/>
          <w:szCs w:val="28"/>
          <w:lang w:val="en-US"/>
        </w:rPr>
        <w:t xml:space="preserve"> (</w:t>
      </w:r>
      <w:r>
        <w:rPr>
          <w:rFonts w:cs="Times New Roman"/>
          <w:sz w:val="28"/>
          <w:szCs w:val="28"/>
        </w:rPr>
        <w:t>дата</w:t>
      </w:r>
      <w:r>
        <w:rPr>
          <w:rFonts w:cs="Times New Roman"/>
          <w:sz w:val="28"/>
          <w:szCs w:val="28"/>
          <w:lang w:val="en-US"/>
        </w:rPr>
        <w:t xml:space="preserve"> </w:t>
      </w:r>
      <w:r>
        <w:rPr>
          <w:rFonts w:cs="Times New Roman"/>
          <w:sz w:val="28"/>
          <w:szCs w:val="28"/>
        </w:rPr>
        <w:t>создания</w:t>
      </w:r>
      <w:r>
        <w:rPr>
          <w:rFonts w:cs="Times New Roman"/>
          <w:sz w:val="28"/>
          <w:szCs w:val="28"/>
          <w:lang w:val="en-US"/>
        </w:rPr>
        <w:t xml:space="preserve"> </w:t>
      </w:r>
      <w:r>
        <w:rPr>
          <w:rFonts w:cs="Times New Roman"/>
          <w:sz w:val="28"/>
          <w:szCs w:val="28"/>
        </w:rPr>
        <w:t>записи</w:t>
      </w:r>
      <w:r>
        <w:rPr>
          <w:rFonts w:cs="Times New Roman"/>
          <w:sz w:val="28"/>
          <w:szCs w:val="28"/>
          <w:lang w:val="en-US"/>
        </w:rPr>
        <w:t xml:space="preserve">: 29.10.2019). - </w:t>
      </w:r>
      <w:r>
        <w:rPr>
          <w:rFonts w:cs="Times New Roman"/>
          <w:sz w:val="28"/>
          <w:szCs w:val="28"/>
        </w:rPr>
        <w:t>Текст</w:t>
      </w:r>
      <w:r>
        <w:rPr>
          <w:rFonts w:cs="Times New Roman"/>
          <w:sz w:val="28"/>
          <w:szCs w:val="28"/>
          <w:lang w:val="en-US"/>
        </w:rPr>
        <w:t xml:space="preserve"> : </w:t>
      </w:r>
      <w:r>
        <w:rPr>
          <w:rFonts w:cs="Times New Roman"/>
          <w:sz w:val="28"/>
          <w:szCs w:val="28"/>
        </w:rPr>
        <w:t>электронный</w:t>
      </w:r>
      <w:r>
        <w:rPr>
          <w:rFonts w:cs="Times New Roman"/>
          <w:sz w:val="28"/>
          <w:szCs w:val="28"/>
          <w:lang w:val="en-US"/>
        </w:rPr>
        <w:t>.</w:t>
      </w:r>
    </w:p>
    <w:p w14:paraId="0E1DE528" w14:textId="77777777" w:rsidR="0033649A" w:rsidRDefault="0048293B">
      <w:r>
        <w:rPr>
          <w:rFonts w:eastAsia="Calibri" w:cs="Times New Roman"/>
          <w:sz w:val="28"/>
          <w:szCs w:val="28"/>
          <w:lang w:val="en-US"/>
        </w:rPr>
        <w:t xml:space="preserve">7. </w:t>
      </w:r>
      <w:r>
        <w:rPr>
          <w:rFonts w:eastAsia="Calibri" w:cs="Times New Roman"/>
          <w:sz w:val="28"/>
          <w:szCs w:val="28"/>
          <w:lang w:val="es-ES_tradnl"/>
        </w:rPr>
        <w:t xml:space="preserve">Vocabulary for Political Science Students: Учебный курс английского языка для студ., обуч. по прогр. "Политология", "Мировая политика", "Международные отношения" / МГИМО (Ун-т) МИД РФ ; под общ. ред. Н.Н. Павловой, Н.А. Чес - М.: Волант, 2010 - 440 с. </w:t>
      </w:r>
    </w:p>
    <w:p w14:paraId="2BECF72A" w14:textId="77777777" w:rsidR="0033649A" w:rsidRDefault="0048293B">
      <w:r>
        <w:rPr>
          <w:rFonts w:eastAsia="Times New Roman" w:cs="Times New Roman"/>
          <w:sz w:val="28"/>
          <w:szCs w:val="28"/>
          <w:lang w:eastAsia="ru-RU"/>
        </w:rPr>
        <w:t xml:space="preserve">8. </w:t>
      </w:r>
      <w:hyperlink r:id="rId23">
        <w:r>
          <w:rPr>
            <w:rFonts w:eastAsia="Times New Roman" w:cs="Times New Roman"/>
            <w:sz w:val="28"/>
            <w:szCs w:val="28"/>
            <w:lang w:val="en-US" w:eastAsia="ru-RU"/>
          </w:rPr>
          <w:t>Mascull</w:t>
        </w:r>
        <w:r>
          <w:rPr>
            <w:rFonts w:eastAsia="Times New Roman" w:cs="Times New Roman"/>
            <w:sz w:val="28"/>
            <w:szCs w:val="28"/>
            <w:lang w:eastAsia="ru-RU"/>
          </w:rPr>
          <w:t xml:space="preserve">, </w:t>
        </w:r>
        <w:r>
          <w:rPr>
            <w:rFonts w:eastAsia="Times New Roman" w:cs="Times New Roman"/>
            <w:sz w:val="28"/>
            <w:szCs w:val="28"/>
            <w:lang w:val="en-US" w:eastAsia="ru-RU"/>
          </w:rPr>
          <w:t>B</w:t>
        </w:r>
        <w:r>
          <w:rPr>
            <w:rFonts w:eastAsia="Times New Roman" w:cs="Times New Roman"/>
            <w:sz w:val="28"/>
            <w:szCs w:val="28"/>
            <w:lang w:eastAsia="ru-RU"/>
          </w:rPr>
          <w:t>.</w:t>
        </w:r>
      </w:hyperlink>
    </w:p>
    <w:p w14:paraId="3CD2D29C" w14:textId="77777777" w:rsidR="0033649A" w:rsidRPr="0048293B" w:rsidRDefault="0048293B">
      <w:pPr>
        <w:rPr>
          <w:lang w:val="en-US"/>
        </w:rPr>
      </w:pPr>
      <w:r>
        <w:rPr>
          <w:rFonts w:eastAsia="Times New Roman" w:cs="Times New Roman"/>
          <w:sz w:val="28"/>
          <w:szCs w:val="28"/>
          <w:lang w:val="en-US" w:eastAsia="ru-RU"/>
        </w:rPr>
        <w:t xml:space="preserve">Business Vocabulary in Use. Intermediate : CEF Levels B1-B2 / B. Mascull.— 2nd ed., 3th printing .— Cambridge : Cambridge University Press, 2011 .— 176 p. .— </w:t>
      </w:r>
      <w:r>
        <w:rPr>
          <w:rFonts w:eastAsia="Times New Roman" w:cs="Times New Roman"/>
          <w:sz w:val="28"/>
          <w:szCs w:val="28"/>
          <w:lang w:eastAsia="ru-RU"/>
        </w:rPr>
        <w:t>наангл</w:t>
      </w:r>
      <w:r>
        <w:rPr>
          <w:rFonts w:eastAsia="Times New Roman" w:cs="Times New Roman"/>
          <w:sz w:val="28"/>
          <w:szCs w:val="28"/>
          <w:lang w:val="en-US" w:eastAsia="ru-RU"/>
        </w:rPr>
        <w:t xml:space="preserve">. </w:t>
      </w:r>
      <w:r>
        <w:rPr>
          <w:rFonts w:eastAsia="Times New Roman" w:cs="Times New Roman"/>
          <w:sz w:val="28"/>
          <w:szCs w:val="28"/>
          <w:lang w:eastAsia="ru-RU"/>
        </w:rPr>
        <w:t>яз</w:t>
      </w:r>
      <w:r>
        <w:rPr>
          <w:rFonts w:eastAsia="Times New Roman" w:cs="Times New Roman"/>
          <w:sz w:val="28"/>
          <w:szCs w:val="28"/>
          <w:lang w:val="en-US" w:eastAsia="ru-RU"/>
        </w:rPr>
        <w:t>. — ISBN 978-0-521-12828-5.</w:t>
      </w:r>
    </w:p>
    <w:p w14:paraId="7EE68807" w14:textId="77777777" w:rsidR="0033649A" w:rsidRPr="0048293B" w:rsidRDefault="0048293B">
      <w:pPr>
        <w:rPr>
          <w:lang w:val="en-US"/>
        </w:rPr>
      </w:pPr>
      <w:r>
        <w:rPr>
          <w:rFonts w:eastAsia="Times New Roman" w:cs="Times New Roman"/>
          <w:sz w:val="28"/>
          <w:szCs w:val="28"/>
          <w:lang w:val="en-US" w:eastAsia="ru-RU"/>
        </w:rPr>
        <w:t xml:space="preserve">9. </w:t>
      </w:r>
      <w:hyperlink r:id="rId24">
        <w:r>
          <w:rPr>
            <w:rFonts w:eastAsia="Times New Roman" w:cs="Times New Roman"/>
            <w:sz w:val="28"/>
            <w:szCs w:val="28"/>
            <w:lang w:val="en-US" w:eastAsia="ru-RU"/>
          </w:rPr>
          <w:t>Murphy, R.</w:t>
        </w:r>
      </w:hyperlink>
    </w:p>
    <w:p w14:paraId="6CFD812E" w14:textId="77777777" w:rsidR="0033649A" w:rsidRDefault="0048293B">
      <w:r>
        <w:rPr>
          <w:rFonts w:eastAsia="Times New Roman" w:cs="Times New Roman"/>
          <w:sz w:val="28"/>
          <w:szCs w:val="28"/>
          <w:lang w:val="en-US" w:eastAsia="ru-RU"/>
        </w:rPr>
        <w:t>English Grammar in Use : A self-study reference and practice book for intermediate students of English; with answers and CD-ROM / R. Murphy.— fourth edition .— Cambridge</w:t>
      </w:r>
      <w:r>
        <w:rPr>
          <w:rFonts w:eastAsia="Times New Roman" w:cs="Times New Roman"/>
          <w:sz w:val="28"/>
          <w:szCs w:val="28"/>
          <w:lang w:eastAsia="ru-RU"/>
        </w:rPr>
        <w:t xml:space="preserve"> : </w:t>
      </w:r>
      <w:r>
        <w:rPr>
          <w:rFonts w:eastAsia="Times New Roman" w:cs="Times New Roman"/>
          <w:sz w:val="28"/>
          <w:szCs w:val="28"/>
          <w:lang w:val="en-US" w:eastAsia="ru-RU"/>
        </w:rPr>
        <w:t>Cambridge</w:t>
      </w:r>
      <w:r>
        <w:rPr>
          <w:rFonts w:eastAsia="Times New Roman" w:cs="Times New Roman"/>
          <w:sz w:val="28"/>
          <w:szCs w:val="28"/>
          <w:lang w:eastAsia="ru-RU"/>
        </w:rPr>
        <w:t xml:space="preserve"> </w:t>
      </w:r>
      <w:r>
        <w:rPr>
          <w:rFonts w:eastAsia="Times New Roman" w:cs="Times New Roman"/>
          <w:sz w:val="28"/>
          <w:szCs w:val="28"/>
          <w:lang w:val="en-US" w:eastAsia="ru-RU"/>
        </w:rPr>
        <w:t>University</w:t>
      </w:r>
      <w:r>
        <w:rPr>
          <w:rFonts w:eastAsia="Times New Roman" w:cs="Times New Roman"/>
          <w:sz w:val="28"/>
          <w:szCs w:val="28"/>
          <w:lang w:eastAsia="ru-RU"/>
        </w:rPr>
        <w:t xml:space="preserve"> </w:t>
      </w:r>
      <w:r>
        <w:rPr>
          <w:rFonts w:eastAsia="Times New Roman" w:cs="Times New Roman"/>
          <w:sz w:val="28"/>
          <w:szCs w:val="28"/>
          <w:lang w:val="en-US" w:eastAsia="ru-RU"/>
        </w:rPr>
        <w:t>Press</w:t>
      </w:r>
      <w:r>
        <w:rPr>
          <w:rFonts w:eastAsia="Times New Roman" w:cs="Times New Roman"/>
          <w:sz w:val="28"/>
          <w:szCs w:val="28"/>
          <w:lang w:eastAsia="ru-RU"/>
        </w:rPr>
        <w:t>, 2012</w:t>
      </w:r>
      <w:r>
        <w:rPr>
          <w:rFonts w:eastAsia="Times New Roman" w:cs="Times New Roman"/>
          <w:sz w:val="28"/>
          <w:szCs w:val="28"/>
          <w:lang w:val="en-US" w:eastAsia="ru-RU"/>
        </w:rPr>
        <w:t> </w:t>
      </w:r>
      <w:r>
        <w:rPr>
          <w:rFonts w:eastAsia="Times New Roman" w:cs="Times New Roman"/>
          <w:sz w:val="28"/>
          <w:szCs w:val="28"/>
          <w:lang w:eastAsia="ru-RU"/>
        </w:rPr>
        <w:t xml:space="preserve">.— 380 </w:t>
      </w:r>
      <w:r>
        <w:rPr>
          <w:rFonts w:eastAsia="Times New Roman" w:cs="Times New Roman"/>
          <w:sz w:val="28"/>
          <w:szCs w:val="28"/>
          <w:lang w:val="en-US" w:eastAsia="ru-RU"/>
        </w:rPr>
        <w:t>p</w:t>
      </w:r>
      <w:r>
        <w:rPr>
          <w:rFonts w:eastAsia="Times New Roman" w:cs="Times New Roman"/>
          <w:sz w:val="28"/>
          <w:szCs w:val="28"/>
          <w:lang w:eastAsia="ru-RU"/>
        </w:rPr>
        <w:t>.</w:t>
      </w:r>
      <w:r>
        <w:rPr>
          <w:rFonts w:eastAsia="Times New Roman" w:cs="Times New Roman"/>
          <w:sz w:val="28"/>
          <w:szCs w:val="28"/>
          <w:lang w:val="en-US" w:eastAsia="ru-RU"/>
        </w:rPr>
        <w:t> </w:t>
      </w:r>
    </w:p>
    <w:p w14:paraId="5451BFAA" w14:textId="77777777" w:rsidR="0033649A" w:rsidRDefault="0033649A">
      <w:pPr>
        <w:rPr>
          <w:rFonts w:cs="Times New Roman"/>
          <w:sz w:val="28"/>
          <w:szCs w:val="28"/>
        </w:rPr>
      </w:pPr>
    </w:p>
    <w:p w14:paraId="5F32C3A2" w14:textId="77777777" w:rsidR="0033649A" w:rsidRDefault="0033649A"/>
    <w:p w14:paraId="398806C0" w14:textId="77777777" w:rsidR="0033649A" w:rsidRDefault="0048293B">
      <w:pPr>
        <w:spacing w:line="360" w:lineRule="auto"/>
        <w:jc w:val="center"/>
      </w:pPr>
      <w:r>
        <w:rPr>
          <w:rFonts w:eastAsia="Times New Roman" w:cs="Times New Roman"/>
          <w:b/>
          <w:color w:val="000000"/>
          <w:sz w:val="28"/>
          <w:szCs w:val="28"/>
        </w:rPr>
        <w:t>9. Перечень ресурсов информационно-телекоммуникационной сети «Интернет», необходимых для освоения дисциплины</w:t>
      </w:r>
    </w:p>
    <w:p w14:paraId="3277D8FB" w14:textId="77777777" w:rsidR="0033649A" w:rsidRDefault="0048293B">
      <w:r>
        <w:rPr>
          <w:rFonts w:cs="Times New Roman"/>
          <w:sz w:val="28"/>
          <w:szCs w:val="28"/>
        </w:rPr>
        <w:t>1. Электронные ресурсы БИК:</w:t>
      </w:r>
    </w:p>
    <w:p w14:paraId="3ACBD7DF" w14:textId="77777777" w:rsidR="0033649A" w:rsidRDefault="0048293B">
      <w:r>
        <w:rPr>
          <w:rFonts w:cs="Times New Roman"/>
          <w:sz w:val="28"/>
          <w:szCs w:val="28"/>
        </w:rPr>
        <w:t>•</w:t>
      </w:r>
      <w:r>
        <w:rPr>
          <w:rFonts w:cs="Times New Roman"/>
          <w:sz w:val="28"/>
          <w:szCs w:val="28"/>
        </w:rPr>
        <w:tab/>
        <w:t>Электронная библиотека Финансового университета (ЭБ) http://elib.fa.ru/</w:t>
      </w:r>
    </w:p>
    <w:p w14:paraId="392552D0" w14:textId="77777777" w:rsidR="0033649A" w:rsidRDefault="0048293B">
      <w:r>
        <w:rPr>
          <w:rFonts w:cs="Times New Roman"/>
          <w:sz w:val="28"/>
          <w:szCs w:val="28"/>
        </w:rPr>
        <w:t>•</w:t>
      </w:r>
      <w:r>
        <w:rPr>
          <w:rFonts w:cs="Times New Roman"/>
          <w:sz w:val="28"/>
          <w:szCs w:val="28"/>
        </w:rPr>
        <w:tab/>
        <w:t>Электронно-библиотечная система BOOK.RU http://www.book.ru</w:t>
      </w:r>
    </w:p>
    <w:p w14:paraId="67E6D65E" w14:textId="77777777" w:rsidR="0033649A" w:rsidRDefault="0048293B">
      <w:r>
        <w:rPr>
          <w:rFonts w:cs="Times New Roman"/>
          <w:sz w:val="28"/>
          <w:szCs w:val="28"/>
        </w:rPr>
        <w:t>•</w:t>
      </w:r>
      <w:r>
        <w:rPr>
          <w:rFonts w:cs="Times New Roman"/>
          <w:sz w:val="28"/>
          <w:szCs w:val="28"/>
        </w:rPr>
        <w:tab/>
        <w:t>Электронно-библиотечная система «Университетская библиотека ОНЛАЙН» http://biblioclub.ru/</w:t>
      </w:r>
    </w:p>
    <w:p w14:paraId="1DBAC811" w14:textId="77777777" w:rsidR="0033649A" w:rsidRDefault="0048293B">
      <w:r>
        <w:rPr>
          <w:rFonts w:cs="Times New Roman"/>
          <w:sz w:val="28"/>
          <w:szCs w:val="28"/>
        </w:rPr>
        <w:t>•</w:t>
      </w:r>
      <w:r>
        <w:rPr>
          <w:rFonts w:cs="Times New Roman"/>
          <w:sz w:val="28"/>
          <w:szCs w:val="28"/>
        </w:rPr>
        <w:tab/>
        <w:t>Электронно-библиотечная система Znanium http://www.znanium.com</w:t>
      </w:r>
    </w:p>
    <w:p w14:paraId="2199E794" w14:textId="77777777" w:rsidR="0033649A" w:rsidRDefault="0048293B">
      <w:r>
        <w:rPr>
          <w:rFonts w:cs="Times New Roman"/>
          <w:sz w:val="28"/>
          <w:szCs w:val="28"/>
        </w:rPr>
        <w:lastRenderedPageBreak/>
        <w:t>•</w:t>
      </w:r>
      <w:r>
        <w:rPr>
          <w:rFonts w:cs="Times New Roman"/>
          <w:sz w:val="28"/>
          <w:szCs w:val="28"/>
        </w:rPr>
        <w:tab/>
        <w:t>Электронно-библиотечная система издательства «ЮРАЙТ» https://urait.ru/</w:t>
      </w:r>
    </w:p>
    <w:p w14:paraId="2855E379" w14:textId="77777777" w:rsidR="0033649A" w:rsidRDefault="0048293B">
      <w:r>
        <w:rPr>
          <w:rFonts w:cs="Times New Roman"/>
          <w:sz w:val="28"/>
          <w:szCs w:val="28"/>
        </w:rPr>
        <w:t>•</w:t>
      </w:r>
      <w:r>
        <w:rPr>
          <w:rFonts w:cs="Times New Roman"/>
          <w:sz w:val="28"/>
          <w:szCs w:val="28"/>
        </w:rPr>
        <w:tab/>
        <w:t>Электронно-библиотечная система издательства Проспект http://ebs.prospekt.org/books</w:t>
      </w:r>
    </w:p>
    <w:p w14:paraId="0204501C" w14:textId="77777777" w:rsidR="0033649A" w:rsidRDefault="0048293B">
      <w:r>
        <w:rPr>
          <w:rFonts w:cs="Times New Roman"/>
          <w:sz w:val="28"/>
          <w:szCs w:val="28"/>
        </w:rPr>
        <w:t>•</w:t>
      </w:r>
      <w:r>
        <w:rPr>
          <w:rFonts w:cs="Times New Roman"/>
          <w:sz w:val="28"/>
          <w:szCs w:val="28"/>
        </w:rPr>
        <w:tab/>
        <w:t>Электронно-библиотечная система издательства Лань https://e.lanbook.com/</w:t>
      </w:r>
    </w:p>
    <w:p w14:paraId="7A81E9A8" w14:textId="77777777" w:rsidR="0033649A" w:rsidRDefault="0048293B">
      <w:r>
        <w:rPr>
          <w:rFonts w:cs="Times New Roman"/>
          <w:sz w:val="28"/>
          <w:szCs w:val="28"/>
        </w:rPr>
        <w:t>•</w:t>
      </w:r>
      <w:r>
        <w:rPr>
          <w:rFonts w:cs="Times New Roman"/>
          <w:sz w:val="28"/>
          <w:szCs w:val="28"/>
        </w:rPr>
        <w:tab/>
        <w:t>Деловая онлайн-библиотека Alpina Digital http://lib.alpinadigital.ru/</w:t>
      </w:r>
    </w:p>
    <w:p w14:paraId="64EDC7AB" w14:textId="77777777" w:rsidR="0033649A" w:rsidRDefault="0048293B">
      <w:r>
        <w:rPr>
          <w:rFonts w:cs="Times New Roman"/>
          <w:sz w:val="28"/>
          <w:szCs w:val="28"/>
        </w:rPr>
        <w:t>•</w:t>
      </w:r>
      <w:r>
        <w:rPr>
          <w:rFonts w:cs="Times New Roman"/>
          <w:sz w:val="28"/>
          <w:szCs w:val="28"/>
        </w:rPr>
        <w:tab/>
        <w:t>Электронная библиотека Издательского дома «Гребенников» https://grebennikon.ru/</w:t>
      </w:r>
    </w:p>
    <w:p w14:paraId="1111E2C9" w14:textId="77777777" w:rsidR="0033649A" w:rsidRDefault="0048293B">
      <w:r>
        <w:rPr>
          <w:rFonts w:cs="Times New Roman"/>
          <w:sz w:val="28"/>
          <w:szCs w:val="28"/>
        </w:rPr>
        <w:t>•</w:t>
      </w:r>
      <w:r>
        <w:rPr>
          <w:rFonts w:cs="Times New Roman"/>
          <w:sz w:val="28"/>
          <w:szCs w:val="28"/>
        </w:rPr>
        <w:tab/>
        <w:t xml:space="preserve">Научная электронная библиотека eLibrary.ru http://elibrary.ru  </w:t>
      </w:r>
    </w:p>
    <w:p w14:paraId="7635EF90" w14:textId="77777777" w:rsidR="0033649A" w:rsidRDefault="0048293B">
      <w:r>
        <w:rPr>
          <w:rFonts w:cs="Times New Roman"/>
          <w:sz w:val="28"/>
          <w:szCs w:val="28"/>
        </w:rPr>
        <w:t>•</w:t>
      </w:r>
      <w:r>
        <w:rPr>
          <w:rFonts w:cs="Times New Roman"/>
          <w:sz w:val="28"/>
          <w:szCs w:val="28"/>
        </w:rPr>
        <w:tab/>
        <w:t>Национальная электронная библиотека http://нэб.рф/</w:t>
      </w:r>
    </w:p>
    <w:p w14:paraId="0E347082" w14:textId="77777777" w:rsidR="0033649A" w:rsidRPr="0048293B" w:rsidRDefault="0048293B">
      <w:pPr>
        <w:rPr>
          <w:lang w:val="en-US"/>
        </w:rPr>
      </w:pPr>
      <w:r>
        <w:rPr>
          <w:rFonts w:cs="Times New Roman"/>
          <w:sz w:val="28"/>
          <w:szCs w:val="28"/>
          <w:lang w:val="en-US"/>
        </w:rPr>
        <w:t>•</w:t>
      </w:r>
      <w:r>
        <w:rPr>
          <w:rFonts w:cs="Times New Roman"/>
          <w:sz w:val="28"/>
          <w:szCs w:val="28"/>
          <w:lang w:val="en-US"/>
        </w:rPr>
        <w:tab/>
        <w:t>Academic Reference http://ar.cnki.net/ACADREF</w:t>
      </w:r>
    </w:p>
    <w:p w14:paraId="0CCCF52F" w14:textId="77777777" w:rsidR="0033649A" w:rsidRDefault="0048293B">
      <w:r>
        <w:rPr>
          <w:rFonts w:cs="Times New Roman"/>
          <w:sz w:val="28"/>
          <w:szCs w:val="28"/>
        </w:rPr>
        <w:t>•</w:t>
      </w:r>
      <w:r>
        <w:rPr>
          <w:rFonts w:cs="Times New Roman"/>
          <w:sz w:val="28"/>
          <w:szCs w:val="28"/>
        </w:rPr>
        <w:tab/>
        <w:t>Пакет баз данных компании EBSCO Publishing, крупнейшего агрегатора научных ресурсов ведущих издательств мира http://search.ebscohost.com</w:t>
      </w:r>
    </w:p>
    <w:p w14:paraId="2DE6CA44" w14:textId="77777777" w:rsidR="0033649A" w:rsidRDefault="0048293B">
      <w:r>
        <w:rPr>
          <w:rFonts w:cs="Times New Roman"/>
          <w:sz w:val="28"/>
          <w:szCs w:val="28"/>
        </w:rPr>
        <w:t>•</w:t>
      </w:r>
      <w:r>
        <w:rPr>
          <w:rFonts w:cs="Times New Roman"/>
          <w:sz w:val="28"/>
          <w:szCs w:val="28"/>
        </w:rPr>
        <w:tab/>
        <w:t>Электронные продукты издательства Elsevier http://www.sciencedirect.com</w:t>
      </w:r>
    </w:p>
    <w:p w14:paraId="09EA6368" w14:textId="77777777" w:rsidR="0033649A" w:rsidRPr="0048293B" w:rsidRDefault="0048293B">
      <w:pPr>
        <w:rPr>
          <w:lang w:val="en-US"/>
        </w:rPr>
      </w:pPr>
      <w:r>
        <w:rPr>
          <w:rFonts w:cs="Times New Roman"/>
          <w:sz w:val="28"/>
          <w:szCs w:val="28"/>
          <w:lang w:val="en-US"/>
        </w:rPr>
        <w:t>•</w:t>
      </w:r>
      <w:r>
        <w:rPr>
          <w:rFonts w:cs="Times New Roman"/>
          <w:sz w:val="28"/>
          <w:szCs w:val="28"/>
          <w:lang w:val="en-US"/>
        </w:rPr>
        <w:tab/>
        <w:t>Emerald: Management eJournal Portfolio https://www.emerald.com/insight/</w:t>
      </w:r>
    </w:p>
    <w:p w14:paraId="7FF431F1" w14:textId="77777777" w:rsidR="0033649A" w:rsidRDefault="0048293B">
      <w:r>
        <w:rPr>
          <w:rFonts w:cs="Times New Roman"/>
          <w:sz w:val="28"/>
          <w:szCs w:val="28"/>
        </w:rPr>
        <w:t>•</w:t>
      </w:r>
      <w:r>
        <w:rPr>
          <w:rFonts w:cs="Times New Roman"/>
          <w:sz w:val="28"/>
          <w:szCs w:val="28"/>
        </w:rPr>
        <w:tab/>
        <w:t>Henry Stewart Talks: Библиотека Онлайн Лекций по Бизнесу и Маркетингу https://hstalks.com/business/</w:t>
      </w:r>
    </w:p>
    <w:p w14:paraId="562CEE59" w14:textId="77777777" w:rsidR="0033649A" w:rsidRPr="0048293B" w:rsidRDefault="0048293B">
      <w:pPr>
        <w:rPr>
          <w:lang w:val="en-US"/>
        </w:rPr>
      </w:pPr>
      <w:r>
        <w:rPr>
          <w:rFonts w:cs="Times New Roman"/>
          <w:sz w:val="28"/>
          <w:szCs w:val="28"/>
          <w:lang w:val="en-US"/>
        </w:rPr>
        <w:t>•</w:t>
      </w:r>
      <w:r>
        <w:rPr>
          <w:rFonts w:cs="Times New Roman"/>
          <w:sz w:val="28"/>
          <w:szCs w:val="28"/>
          <w:lang w:val="en-US"/>
        </w:rPr>
        <w:tab/>
        <w:t>Oxford Scholarship Online https://oxford.universitypressscholarship.com/</w:t>
      </w:r>
    </w:p>
    <w:p w14:paraId="14C0B9A8" w14:textId="77777777" w:rsidR="0033649A" w:rsidRDefault="0048293B">
      <w:r>
        <w:rPr>
          <w:rFonts w:cs="Times New Roman"/>
          <w:sz w:val="28"/>
          <w:szCs w:val="28"/>
        </w:rPr>
        <w:t>•</w:t>
      </w:r>
      <w:r>
        <w:rPr>
          <w:rFonts w:cs="Times New Roman"/>
          <w:sz w:val="28"/>
          <w:szCs w:val="28"/>
        </w:rPr>
        <w:tab/>
        <w:t>Коллекция научных журналов Oxford University Press https://academic.oup.com/journals/</w:t>
      </w:r>
    </w:p>
    <w:p w14:paraId="409F1608" w14:textId="77777777" w:rsidR="0033649A" w:rsidRDefault="0048293B">
      <w:r>
        <w:rPr>
          <w:rFonts w:cs="Times New Roman"/>
          <w:sz w:val="28"/>
          <w:szCs w:val="28"/>
        </w:rPr>
        <w:t>•</w:t>
      </w:r>
      <w:r>
        <w:rPr>
          <w:rFonts w:cs="Times New Roman"/>
          <w:sz w:val="28"/>
          <w:szCs w:val="28"/>
        </w:rPr>
        <w:tab/>
        <w:t>Scopus https://www.scopus.com</w:t>
      </w:r>
    </w:p>
    <w:p w14:paraId="321D0CFF" w14:textId="77777777" w:rsidR="0033649A" w:rsidRDefault="0048293B">
      <w:r>
        <w:rPr>
          <w:rFonts w:cs="Times New Roman"/>
          <w:sz w:val="28"/>
          <w:szCs w:val="28"/>
        </w:rPr>
        <w:t>•</w:t>
      </w:r>
      <w:r>
        <w:rPr>
          <w:rFonts w:cs="Times New Roman"/>
          <w:sz w:val="28"/>
          <w:szCs w:val="28"/>
        </w:rPr>
        <w:tab/>
        <w:t>Электронная коллекция книг издательства Springer:  Springer eBooks http://link.springer.com/</w:t>
      </w:r>
    </w:p>
    <w:p w14:paraId="1F884F2E" w14:textId="77777777" w:rsidR="0033649A" w:rsidRDefault="0048293B">
      <w:r>
        <w:rPr>
          <w:rFonts w:cs="Times New Roman"/>
          <w:sz w:val="28"/>
          <w:szCs w:val="28"/>
        </w:rPr>
        <w:t>•</w:t>
      </w:r>
      <w:r>
        <w:rPr>
          <w:rFonts w:cs="Times New Roman"/>
          <w:sz w:val="28"/>
          <w:szCs w:val="28"/>
        </w:rPr>
        <w:tab/>
        <w:t>База данных научных журналов издательства Wiley https://onlinelibrary.wiley.com/</w:t>
      </w:r>
    </w:p>
    <w:p w14:paraId="4B52688F" w14:textId="77777777" w:rsidR="0033649A" w:rsidRDefault="0048293B">
      <w:r>
        <w:rPr>
          <w:rFonts w:cs="Times New Roman"/>
          <w:sz w:val="28"/>
          <w:szCs w:val="28"/>
        </w:rPr>
        <w:t>•</w:t>
      </w:r>
      <w:r>
        <w:rPr>
          <w:rFonts w:cs="Times New Roman"/>
          <w:sz w:val="28"/>
          <w:szCs w:val="28"/>
        </w:rPr>
        <w:tab/>
        <w:t>Цифровой архив научных журналов: http://arch.neicon.ru/xmlui/</w:t>
      </w:r>
    </w:p>
    <w:p w14:paraId="33820F6A" w14:textId="77777777" w:rsidR="0033649A" w:rsidRPr="0048293B" w:rsidRDefault="0048293B">
      <w:pPr>
        <w:rPr>
          <w:lang w:val="en-US"/>
        </w:rPr>
      </w:pPr>
      <w:r>
        <w:rPr>
          <w:rFonts w:cs="Times New Roman"/>
          <w:sz w:val="28"/>
          <w:szCs w:val="28"/>
          <w:lang w:val="en-US"/>
        </w:rPr>
        <w:t>-</w:t>
      </w:r>
      <w:r>
        <w:rPr>
          <w:rFonts w:cs="Times New Roman"/>
          <w:sz w:val="28"/>
          <w:szCs w:val="28"/>
          <w:lang w:val="en-US"/>
        </w:rPr>
        <w:tab/>
        <w:t>Annual Reviews</w:t>
      </w:r>
    </w:p>
    <w:p w14:paraId="1F962AB4" w14:textId="77777777" w:rsidR="0033649A" w:rsidRPr="0048293B" w:rsidRDefault="0048293B">
      <w:pPr>
        <w:rPr>
          <w:lang w:val="en-US"/>
        </w:rPr>
      </w:pPr>
      <w:r>
        <w:rPr>
          <w:rFonts w:cs="Times New Roman"/>
          <w:sz w:val="28"/>
          <w:szCs w:val="28"/>
          <w:lang w:val="en-US"/>
        </w:rPr>
        <w:t>-</w:t>
      </w:r>
      <w:r>
        <w:rPr>
          <w:rFonts w:cs="Times New Roman"/>
          <w:sz w:val="28"/>
          <w:szCs w:val="28"/>
          <w:lang w:val="en-US"/>
        </w:rPr>
        <w:tab/>
        <w:t>Cambridge University Press</w:t>
      </w:r>
    </w:p>
    <w:p w14:paraId="5EF10305" w14:textId="77777777" w:rsidR="0033649A" w:rsidRPr="0048293B" w:rsidRDefault="0048293B">
      <w:pPr>
        <w:rPr>
          <w:lang w:val="en-US"/>
        </w:rPr>
      </w:pPr>
      <w:r>
        <w:rPr>
          <w:rFonts w:cs="Times New Roman"/>
          <w:sz w:val="28"/>
          <w:szCs w:val="28"/>
          <w:lang w:val="en-US"/>
        </w:rPr>
        <w:t>-</w:t>
      </w:r>
      <w:r>
        <w:rPr>
          <w:rFonts w:cs="Times New Roman"/>
          <w:sz w:val="28"/>
          <w:szCs w:val="28"/>
          <w:lang w:val="en-US"/>
        </w:rPr>
        <w:tab/>
        <w:t>The Institute of Physics (IOP) Publishing</w:t>
      </w:r>
    </w:p>
    <w:p w14:paraId="5F0DC988" w14:textId="77777777" w:rsidR="0033649A" w:rsidRPr="0048293B" w:rsidRDefault="0048293B">
      <w:pPr>
        <w:rPr>
          <w:lang w:val="en-US"/>
        </w:rPr>
      </w:pPr>
      <w:r>
        <w:rPr>
          <w:rFonts w:cs="Times New Roman"/>
          <w:sz w:val="28"/>
          <w:szCs w:val="28"/>
          <w:lang w:val="en-US"/>
        </w:rPr>
        <w:t>-</w:t>
      </w:r>
      <w:r>
        <w:rPr>
          <w:rFonts w:cs="Times New Roman"/>
          <w:sz w:val="28"/>
          <w:szCs w:val="28"/>
          <w:lang w:val="en-US"/>
        </w:rPr>
        <w:tab/>
        <w:t xml:space="preserve">Nature  </w:t>
      </w:r>
    </w:p>
    <w:p w14:paraId="2EF943C5" w14:textId="77777777" w:rsidR="0033649A" w:rsidRPr="0048293B" w:rsidRDefault="0048293B">
      <w:pPr>
        <w:rPr>
          <w:lang w:val="en-US"/>
        </w:rPr>
      </w:pPr>
      <w:r>
        <w:rPr>
          <w:rFonts w:cs="Times New Roman"/>
          <w:sz w:val="28"/>
          <w:szCs w:val="28"/>
          <w:lang w:val="en-US"/>
        </w:rPr>
        <w:t>-</w:t>
      </w:r>
      <w:r>
        <w:rPr>
          <w:rFonts w:cs="Times New Roman"/>
          <w:sz w:val="28"/>
          <w:szCs w:val="28"/>
          <w:lang w:val="en-US"/>
        </w:rPr>
        <w:tab/>
        <w:t>Oxford University Press</w:t>
      </w:r>
    </w:p>
    <w:p w14:paraId="2BA99C7B" w14:textId="77777777" w:rsidR="0033649A" w:rsidRPr="0048293B" w:rsidRDefault="0048293B">
      <w:pPr>
        <w:rPr>
          <w:lang w:val="en-US"/>
        </w:rPr>
      </w:pPr>
      <w:r>
        <w:rPr>
          <w:rFonts w:cs="Times New Roman"/>
          <w:sz w:val="28"/>
          <w:szCs w:val="28"/>
          <w:lang w:val="en-US"/>
        </w:rPr>
        <w:t>-</w:t>
      </w:r>
      <w:r>
        <w:rPr>
          <w:rFonts w:cs="Times New Roman"/>
          <w:sz w:val="28"/>
          <w:szCs w:val="28"/>
          <w:lang w:val="en-US"/>
        </w:rPr>
        <w:tab/>
        <w:t>Royal Society of Chemistry</w:t>
      </w:r>
    </w:p>
    <w:p w14:paraId="24E4F234" w14:textId="77777777" w:rsidR="0033649A" w:rsidRPr="0048293B" w:rsidRDefault="0048293B">
      <w:pPr>
        <w:rPr>
          <w:lang w:val="en-US"/>
        </w:rPr>
      </w:pPr>
      <w:r>
        <w:rPr>
          <w:rFonts w:cs="Times New Roman"/>
          <w:sz w:val="28"/>
          <w:szCs w:val="28"/>
          <w:lang w:val="en-US"/>
        </w:rPr>
        <w:t>-</w:t>
      </w:r>
      <w:r>
        <w:rPr>
          <w:rFonts w:cs="Times New Roman"/>
          <w:sz w:val="28"/>
          <w:szCs w:val="28"/>
          <w:lang w:val="en-US"/>
        </w:rPr>
        <w:tab/>
        <w:t>SAGE Publications</w:t>
      </w:r>
    </w:p>
    <w:p w14:paraId="7E2C6E5B" w14:textId="77777777" w:rsidR="0033649A" w:rsidRPr="0048293B" w:rsidRDefault="0048293B">
      <w:pPr>
        <w:rPr>
          <w:lang w:val="en-US"/>
        </w:rPr>
      </w:pPr>
      <w:r>
        <w:rPr>
          <w:rFonts w:cs="Times New Roman"/>
          <w:sz w:val="28"/>
          <w:szCs w:val="28"/>
          <w:lang w:val="en-US"/>
        </w:rPr>
        <w:t>-</w:t>
      </w:r>
      <w:r>
        <w:rPr>
          <w:rFonts w:cs="Times New Roman"/>
          <w:sz w:val="28"/>
          <w:szCs w:val="28"/>
          <w:lang w:val="en-US"/>
        </w:rPr>
        <w:tab/>
        <w:t>Science</w:t>
      </w:r>
    </w:p>
    <w:p w14:paraId="73ED8565" w14:textId="3154F7AB" w:rsidR="0033649A" w:rsidRDefault="0048293B" w:rsidP="006F4F16">
      <w:pPr>
        <w:rPr>
          <w:rFonts w:cs="Times New Roman"/>
          <w:sz w:val="28"/>
          <w:szCs w:val="28"/>
          <w:lang w:val="en-US"/>
        </w:rPr>
      </w:pPr>
      <w:r>
        <w:rPr>
          <w:rFonts w:cs="Times New Roman"/>
          <w:sz w:val="28"/>
          <w:szCs w:val="28"/>
          <w:lang w:val="en-US"/>
        </w:rPr>
        <w:t>-</w:t>
      </w:r>
      <w:r>
        <w:rPr>
          <w:rFonts w:cs="Times New Roman"/>
          <w:sz w:val="28"/>
          <w:szCs w:val="28"/>
          <w:lang w:val="en-US"/>
        </w:rPr>
        <w:tab/>
        <w:t>Taylor &amp; Francis Group</w:t>
      </w:r>
    </w:p>
    <w:p w14:paraId="23AE369C" w14:textId="77777777" w:rsidR="006F4F16" w:rsidRPr="006F4F16" w:rsidRDefault="006F4F16" w:rsidP="006F4F16">
      <w:pPr>
        <w:rPr>
          <w:lang w:val="en-US"/>
        </w:rPr>
      </w:pPr>
    </w:p>
    <w:p w14:paraId="7A2376BD" w14:textId="77777777" w:rsidR="0033649A" w:rsidRDefault="0033649A">
      <w:pPr>
        <w:pStyle w:val="aff6"/>
        <w:spacing w:line="360" w:lineRule="auto"/>
        <w:ind w:left="1800"/>
        <w:rPr>
          <w:rFonts w:ascii="Times New Roman" w:hAnsi="Times New Roman"/>
          <w:b/>
          <w:i/>
          <w:sz w:val="24"/>
          <w:szCs w:val="24"/>
          <w:lang w:val="en-US"/>
        </w:rPr>
      </w:pPr>
    </w:p>
    <w:p w14:paraId="3D8F2506" w14:textId="77777777" w:rsidR="0033649A" w:rsidRDefault="0048293B">
      <w:pPr>
        <w:pStyle w:val="aff6"/>
        <w:spacing w:line="360" w:lineRule="auto"/>
        <w:jc w:val="center"/>
        <w:rPr>
          <w:rFonts w:ascii="Times New Roman" w:hAnsi="Times New Roman"/>
        </w:rPr>
      </w:pPr>
      <w:r>
        <w:rPr>
          <w:rFonts w:ascii="Times New Roman" w:hAnsi="Times New Roman"/>
          <w:b/>
          <w:sz w:val="28"/>
          <w:szCs w:val="28"/>
        </w:rPr>
        <w:t xml:space="preserve">10. Методические указания для обучающихся по освоению дисциплины </w:t>
      </w:r>
    </w:p>
    <w:p w14:paraId="378C3477" w14:textId="77777777" w:rsidR="0033649A" w:rsidRPr="006F4F16" w:rsidRDefault="0048293B">
      <w:pPr>
        <w:pStyle w:val="aff6"/>
        <w:spacing w:line="360" w:lineRule="auto"/>
        <w:jc w:val="both"/>
        <w:rPr>
          <w:rFonts w:ascii="Times New Roman" w:hAnsi="Times New Roman"/>
          <w:sz w:val="28"/>
          <w:szCs w:val="28"/>
        </w:rPr>
      </w:pPr>
      <w:r w:rsidRPr="006F4F16">
        <w:rPr>
          <w:rFonts w:ascii="Times New Roman" w:hAnsi="Times New Roman"/>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w:t>
      </w:r>
      <w:r w:rsidRPr="006F4F16">
        <w:rPr>
          <w:rFonts w:ascii="Times New Roman" w:hAnsi="Times New Roman"/>
          <w:color w:val="000000"/>
          <w:sz w:val="28"/>
          <w:szCs w:val="28"/>
        </w:rPr>
        <w:lastRenderedPageBreak/>
        <w:t>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18C5988B" w14:textId="77777777" w:rsidR="0033649A" w:rsidRPr="006F4F16" w:rsidRDefault="0033649A">
      <w:pPr>
        <w:pStyle w:val="aff6"/>
        <w:spacing w:line="360" w:lineRule="auto"/>
        <w:jc w:val="both"/>
        <w:rPr>
          <w:rFonts w:ascii="Times New Roman" w:hAnsi="Times New Roman"/>
          <w:b/>
          <w:sz w:val="28"/>
          <w:szCs w:val="28"/>
        </w:rPr>
      </w:pPr>
    </w:p>
    <w:p w14:paraId="6F79C1C4" w14:textId="77777777" w:rsidR="0033649A" w:rsidRPr="006F4F16" w:rsidRDefault="0048293B">
      <w:pPr>
        <w:spacing w:line="360" w:lineRule="auto"/>
        <w:rPr>
          <w:rFonts w:cs="Times New Roman"/>
          <w:sz w:val="28"/>
          <w:szCs w:val="28"/>
        </w:rPr>
      </w:pPr>
      <w:r w:rsidRPr="006F4F16">
        <w:rPr>
          <w:rFonts w:eastAsia="Calibri" w:cs="Times New Roman"/>
          <w:b/>
          <w:sz w:val="28"/>
          <w:szCs w:val="28"/>
          <w:shd w:val="clear" w:color="auto" w:fill="FFFFFF"/>
        </w:rPr>
        <w:t>Методические рекомендации по анализу кейсов</w:t>
      </w:r>
    </w:p>
    <w:p w14:paraId="2D0B8207" w14:textId="77777777" w:rsidR="0033649A" w:rsidRPr="006F4F16" w:rsidRDefault="0048293B">
      <w:pPr>
        <w:spacing w:line="360" w:lineRule="auto"/>
        <w:ind w:firstLine="709"/>
        <w:jc w:val="both"/>
        <w:rPr>
          <w:rFonts w:cs="Times New Roman"/>
          <w:sz w:val="28"/>
          <w:szCs w:val="28"/>
        </w:rPr>
      </w:pPr>
      <w:r w:rsidRPr="006F4F16">
        <w:rPr>
          <w:rFonts w:eastAsia="Calibri" w:cs="Times New Roman"/>
          <w:sz w:val="28"/>
          <w:szCs w:val="28"/>
        </w:rPr>
        <w:t>Метод кейсов (</w:t>
      </w:r>
      <w:r w:rsidRPr="006F4F16">
        <w:rPr>
          <w:rFonts w:eastAsia="Calibri" w:cs="Times New Roman"/>
          <w:sz w:val="28"/>
          <w:szCs w:val="28"/>
          <w:lang w:val="en-US"/>
        </w:rPr>
        <w:t>case</w:t>
      </w:r>
      <w:r w:rsidRPr="006F4F16">
        <w:rPr>
          <w:rFonts w:eastAsia="Calibri" w:cs="Times New Roman"/>
          <w:sz w:val="28"/>
          <w:szCs w:val="28"/>
        </w:rPr>
        <w:t xml:space="preserve"> </w:t>
      </w:r>
      <w:r w:rsidRPr="006F4F16">
        <w:rPr>
          <w:rFonts w:eastAsia="Calibri" w:cs="Times New Roman"/>
          <w:sz w:val="28"/>
          <w:szCs w:val="28"/>
          <w:lang w:val="en-US"/>
        </w:rPr>
        <w:t>study</w:t>
      </w:r>
      <w:r w:rsidRPr="006F4F16">
        <w:rPr>
          <w:rFonts w:eastAsia="Calibri" w:cs="Times New Roman"/>
          <w:sz w:val="28"/>
          <w:szCs w:val="28"/>
        </w:rPr>
        <w:t xml:space="preserve">) – это вид обучения принятию решений с анализом параметров конкретных ситуаций, взятых из практической деятельности. Они позволяют обучаемым повысить аналитическое мастерство, обосновывая принятые решения и аргументированно защищая свою позицию в процессе дискуссий. </w:t>
      </w:r>
    </w:p>
    <w:p w14:paraId="2D8809E8" w14:textId="77777777" w:rsidR="0033649A" w:rsidRPr="006F4F16" w:rsidRDefault="0048293B">
      <w:pPr>
        <w:spacing w:line="360" w:lineRule="auto"/>
        <w:ind w:firstLine="709"/>
        <w:jc w:val="both"/>
        <w:rPr>
          <w:rFonts w:cs="Times New Roman"/>
          <w:sz w:val="28"/>
          <w:szCs w:val="28"/>
        </w:rPr>
      </w:pPr>
      <w:r w:rsidRPr="006F4F16">
        <w:rPr>
          <w:rFonts w:eastAsia="Calibri" w:cs="Times New Roman"/>
          <w:sz w:val="28"/>
          <w:szCs w:val="28"/>
        </w:rPr>
        <w:t>Решение кейсов рекомендуется проводить в несколько этапов:</w:t>
      </w:r>
    </w:p>
    <w:p w14:paraId="56F0C812" w14:textId="77777777" w:rsidR="0033649A" w:rsidRPr="006F4F16" w:rsidRDefault="0048293B">
      <w:pPr>
        <w:numPr>
          <w:ilvl w:val="0"/>
          <w:numId w:val="21"/>
        </w:numPr>
        <w:spacing w:line="360" w:lineRule="auto"/>
        <w:contextualSpacing/>
        <w:jc w:val="both"/>
        <w:rPr>
          <w:rFonts w:cs="Times New Roman"/>
          <w:sz w:val="28"/>
          <w:szCs w:val="28"/>
        </w:rPr>
      </w:pPr>
      <w:r w:rsidRPr="006F4F16">
        <w:rPr>
          <w:rFonts w:eastAsia="Calibri" w:cs="Times New Roman"/>
          <w:sz w:val="28"/>
          <w:szCs w:val="28"/>
        </w:rPr>
        <w:t>Изучение материала – студенты знакомятся с полученной информацией, определяет основную проблему</w:t>
      </w:r>
    </w:p>
    <w:p w14:paraId="6E383C9E" w14:textId="77777777" w:rsidR="0033649A" w:rsidRPr="006F4F16" w:rsidRDefault="0048293B">
      <w:pPr>
        <w:numPr>
          <w:ilvl w:val="0"/>
          <w:numId w:val="21"/>
        </w:numPr>
        <w:spacing w:line="360" w:lineRule="auto"/>
        <w:contextualSpacing/>
        <w:jc w:val="both"/>
        <w:rPr>
          <w:rFonts w:cs="Times New Roman"/>
          <w:sz w:val="28"/>
          <w:szCs w:val="28"/>
        </w:rPr>
      </w:pPr>
      <w:r w:rsidRPr="006F4F16">
        <w:rPr>
          <w:rFonts w:eastAsia="Calibri" w:cs="Times New Roman"/>
          <w:sz w:val="28"/>
          <w:szCs w:val="28"/>
        </w:rPr>
        <w:t>Обсуждение и анализ практической ситуации в подгруппе (3-4 человека, 40 минут) – студенты обсуждают причины сложившейся ситуации, выдвигают идеи по решению существующих проблем</w:t>
      </w:r>
    </w:p>
    <w:p w14:paraId="7E7A70AE" w14:textId="77777777" w:rsidR="0033649A" w:rsidRPr="006F4F16" w:rsidRDefault="0048293B">
      <w:pPr>
        <w:numPr>
          <w:ilvl w:val="0"/>
          <w:numId w:val="21"/>
        </w:numPr>
        <w:spacing w:line="360" w:lineRule="auto"/>
        <w:contextualSpacing/>
        <w:jc w:val="both"/>
        <w:rPr>
          <w:rFonts w:cs="Times New Roman"/>
          <w:sz w:val="28"/>
          <w:szCs w:val="28"/>
        </w:rPr>
      </w:pPr>
      <w:r w:rsidRPr="006F4F16">
        <w:rPr>
          <w:rFonts w:eastAsia="Calibri" w:cs="Times New Roman"/>
          <w:sz w:val="28"/>
          <w:szCs w:val="28"/>
        </w:rPr>
        <w:t xml:space="preserve">Представление результатов обсуждения каждой группы в соответствии со следующим планом: </w:t>
      </w:r>
    </w:p>
    <w:p w14:paraId="3A41CA02" w14:textId="77777777" w:rsidR="0033649A" w:rsidRPr="006F4F16" w:rsidRDefault="0048293B">
      <w:pPr>
        <w:numPr>
          <w:ilvl w:val="0"/>
          <w:numId w:val="22"/>
        </w:numPr>
        <w:spacing w:line="360" w:lineRule="auto"/>
        <w:contextualSpacing/>
        <w:jc w:val="both"/>
        <w:rPr>
          <w:rFonts w:cs="Times New Roman"/>
          <w:sz w:val="28"/>
          <w:szCs w:val="28"/>
        </w:rPr>
      </w:pPr>
      <w:r w:rsidRPr="006F4F16">
        <w:rPr>
          <w:rFonts w:eastAsia="Calibri" w:cs="Times New Roman"/>
          <w:sz w:val="28"/>
          <w:szCs w:val="28"/>
        </w:rPr>
        <w:t>краткое изложение ситуации (</w:t>
      </w:r>
      <w:r w:rsidRPr="006F4F16">
        <w:rPr>
          <w:rFonts w:eastAsia="Calibri" w:cs="Times New Roman"/>
          <w:sz w:val="28"/>
          <w:szCs w:val="28"/>
          <w:lang w:val="en-US"/>
        </w:rPr>
        <w:t>Summary</w:t>
      </w:r>
      <w:r w:rsidRPr="006F4F16">
        <w:rPr>
          <w:rFonts w:eastAsia="Calibri" w:cs="Times New Roman"/>
          <w:sz w:val="28"/>
          <w:szCs w:val="28"/>
        </w:rPr>
        <w:t>) – студенты описывают изученную ситуацию</w:t>
      </w:r>
    </w:p>
    <w:p w14:paraId="08EF7FE1" w14:textId="77777777" w:rsidR="0033649A" w:rsidRPr="006F4F16" w:rsidRDefault="0048293B">
      <w:pPr>
        <w:numPr>
          <w:ilvl w:val="0"/>
          <w:numId w:val="22"/>
        </w:numPr>
        <w:spacing w:line="360" w:lineRule="auto"/>
        <w:contextualSpacing/>
        <w:jc w:val="both"/>
        <w:rPr>
          <w:rFonts w:cs="Times New Roman"/>
          <w:sz w:val="28"/>
          <w:szCs w:val="28"/>
        </w:rPr>
      </w:pPr>
      <w:r w:rsidRPr="006F4F16">
        <w:rPr>
          <w:rFonts w:eastAsia="Calibri" w:cs="Times New Roman"/>
          <w:sz w:val="28"/>
          <w:szCs w:val="28"/>
        </w:rPr>
        <w:t>проблематика (</w:t>
      </w:r>
      <w:r w:rsidRPr="006F4F16">
        <w:rPr>
          <w:rFonts w:eastAsia="Calibri" w:cs="Times New Roman"/>
          <w:sz w:val="28"/>
          <w:szCs w:val="28"/>
          <w:lang w:val="en-US"/>
        </w:rPr>
        <w:t>Statement</w:t>
      </w:r>
      <w:r w:rsidRPr="006F4F16">
        <w:rPr>
          <w:rFonts w:eastAsia="Calibri" w:cs="Times New Roman"/>
          <w:sz w:val="28"/>
          <w:szCs w:val="28"/>
        </w:rPr>
        <w:t xml:space="preserve"> </w:t>
      </w:r>
      <w:r w:rsidRPr="006F4F16">
        <w:rPr>
          <w:rFonts w:eastAsia="Calibri" w:cs="Times New Roman"/>
          <w:sz w:val="28"/>
          <w:szCs w:val="28"/>
          <w:lang w:val="en-US"/>
        </w:rPr>
        <w:t>of</w:t>
      </w:r>
      <w:r w:rsidRPr="006F4F16">
        <w:rPr>
          <w:rFonts w:eastAsia="Calibri" w:cs="Times New Roman"/>
          <w:sz w:val="28"/>
          <w:szCs w:val="28"/>
        </w:rPr>
        <w:t xml:space="preserve"> </w:t>
      </w:r>
      <w:r w:rsidRPr="006F4F16">
        <w:rPr>
          <w:rFonts w:eastAsia="Calibri" w:cs="Times New Roman"/>
          <w:sz w:val="28"/>
          <w:szCs w:val="28"/>
          <w:lang w:val="en-US"/>
        </w:rPr>
        <w:t>the</w:t>
      </w:r>
      <w:r w:rsidRPr="006F4F16">
        <w:rPr>
          <w:rFonts w:eastAsia="Calibri" w:cs="Times New Roman"/>
          <w:sz w:val="28"/>
          <w:szCs w:val="28"/>
        </w:rPr>
        <w:t xml:space="preserve"> </w:t>
      </w:r>
      <w:r w:rsidRPr="006F4F16">
        <w:rPr>
          <w:rFonts w:eastAsia="Calibri" w:cs="Times New Roman"/>
          <w:sz w:val="28"/>
          <w:szCs w:val="28"/>
          <w:lang w:val="en-US"/>
        </w:rPr>
        <w:t>Problem</w:t>
      </w:r>
      <w:r w:rsidRPr="006F4F16">
        <w:rPr>
          <w:rFonts w:eastAsia="Calibri" w:cs="Times New Roman"/>
          <w:sz w:val="28"/>
          <w:szCs w:val="28"/>
        </w:rPr>
        <w:t>/</w:t>
      </w:r>
      <w:r w:rsidRPr="006F4F16">
        <w:rPr>
          <w:rFonts w:eastAsia="Calibri" w:cs="Times New Roman"/>
          <w:sz w:val="28"/>
          <w:szCs w:val="28"/>
          <w:lang w:val="en-US"/>
        </w:rPr>
        <w:t>Issues</w:t>
      </w:r>
      <w:r w:rsidRPr="006F4F16">
        <w:rPr>
          <w:rFonts w:eastAsia="Calibri" w:cs="Times New Roman"/>
          <w:sz w:val="28"/>
          <w:szCs w:val="28"/>
        </w:rPr>
        <w:t>) – студенты представляют выявленные ими проблемы</w:t>
      </w:r>
    </w:p>
    <w:p w14:paraId="67098359" w14:textId="77777777" w:rsidR="0033649A" w:rsidRPr="006F4F16" w:rsidRDefault="0048293B">
      <w:pPr>
        <w:numPr>
          <w:ilvl w:val="0"/>
          <w:numId w:val="22"/>
        </w:numPr>
        <w:spacing w:line="360" w:lineRule="auto"/>
        <w:contextualSpacing/>
        <w:jc w:val="both"/>
        <w:rPr>
          <w:rFonts w:cs="Times New Roman"/>
          <w:sz w:val="28"/>
          <w:szCs w:val="28"/>
        </w:rPr>
      </w:pPr>
      <w:r w:rsidRPr="006F4F16">
        <w:rPr>
          <w:rFonts w:eastAsia="Calibri" w:cs="Times New Roman"/>
          <w:sz w:val="28"/>
          <w:szCs w:val="28"/>
        </w:rPr>
        <w:t>варианты действия (</w:t>
      </w:r>
      <w:r w:rsidRPr="006F4F16">
        <w:rPr>
          <w:rFonts w:eastAsia="Calibri" w:cs="Times New Roman"/>
          <w:sz w:val="28"/>
          <w:szCs w:val="28"/>
          <w:lang w:val="en-US"/>
        </w:rPr>
        <w:t>Options</w:t>
      </w:r>
      <w:r w:rsidRPr="006F4F16">
        <w:rPr>
          <w:rFonts w:eastAsia="Calibri" w:cs="Times New Roman"/>
          <w:sz w:val="28"/>
          <w:szCs w:val="28"/>
        </w:rPr>
        <w:t>) – студенты предлагают возможные решения, рассказывая о преимуществах (</w:t>
      </w:r>
      <w:r w:rsidRPr="006F4F16">
        <w:rPr>
          <w:rFonts w:eastAsia="Calibri" w:cs="Times New Roman"/>
          <w:sz w:val="28"/>
          <w:szCs w:val="28"/>
          <w:lang w:val="en-US"/>
        </w:rPr>
        <w:t>Advantages</w:t>
      </w:r>
      <w:r w:rsidRPr="006F4F16">
        <w:rPr>
          <w:rFonts w:eastAsia="Calibri" w:cs="Times New Roman"/>
          <w:sz w:val="28"/>
          <w:szCs w:val="28"/>
        </w:rPr>
        <w:t>) и недостатках (</w:t>
      </w:r>
      <w:r w:rsidRPr="006F4F16">
        <w:rPr>
          <w:rFonts w:eastAsia="Calibri" w:cs="Times New Roman"/>
          <w:sz w:val="28"/>
          <w:szCs w:val="28"/>
          <w:lang w:val="en-US"/>
        </w:rPr>
        <w:t>Disadvantages</w:t>
      </w:r>
      <w:r w:rsidRPr="006F4F16">
        <w:rPr>
          <w:rFonts w:eastAsia="Calibri" w:cs="Times New Roman"/>
          <w:sz w:val="28"/>
          <w:szCs w:val="28"/>
        </w:rPr>
        <w:t>) каждого из них</w:t>
      </w:r>
    </w:p>
    <w:p w14:paraId="7300D867" w14:textId="77777777" w:rsidR="0033649A" w:rsidRPr="006F4F16" w:rsidRDefault="0048293B">
      <w:pPr>
        <w:numPr>
          <w:ilvl w:val="0"/>
          <w:numId w:val="22"/>
        </w:numPr>
        <w:spacing w:line="360" w:lineRule="auto"/>
        <w:contextualSpacing/>
        <w:jc w:val="both"/>
        <w:rPr>
          <w:rFonts w:cs="Times New Roman"/>
          <w:sz w:val="28"/>
          <w:szCs w:val="28"/>
        </w:rPr>
      </w:pPr>
      <w:r w:rsidRPr="006F4F16">
        <w:rPr>
          <w:rFonts w:eastAsia="Calibri" w:cs="Times New Roman"/>
          <w:sz w:val="28"/>
          <w:szCs w:val="28"/>
        </w:rPr>
        <w:lastRenderedPageBreak/>
        <w:t>рекомендации (</w:t>
      </w:r>
      <w:r w:rsidRPr="006F4F16">
        <w:rPr>
          <w:rFonts w:eastAsia="Calibri" w:cs="Times New Roman"/>
          <w:sz w:val="28"/>
          <w:szCs w:val="28"/>
          <w:lang w:val="en-US"/>
        </w:rPr>
        <w:t>Recommendation</w:t>
      </w:r>
      <w:r w:rsidRPr="006F4F16">
        <w:rPr>
          <w:rFonts w:eastAsia="Calibri" w:cs="Times New Roman"/>
          <w:sz w:val="28"/>
          <w:szCs w:val="28"/>
        </w:rPr>
        <w:t>) – студенты представляют наилучший, по их мнению, вариант действий</w:t>
      </w:r>
    </w:p>
    <w:p w14:paraId="027AD6EA" w14:textId="77777777" w:rsidR="0033649A" w:rsidRPr="006F4F16" w:rsidRDefault="0048293B">
      <w:pPr>
        <w:numPr>
          <w:ilvl w:val="0"/>
          <w:numId w:val="22"/>
        </w:numPr>
        <w:spacing w:line="360" w:lineRule="auto"/>
        <w:contextualSpacing/>
        <w:jc w:val="both"/>
        <w:rPr>
          <w:rFonts w:cs="Times New Roman"/>
          <w:sz w:val="28"/>
          <w:szCs w:val="28"/>
        </w:rPr>
      </w:pPr>
      <w:r w:rsidRPr="006F4F16">
        <w:rPr>
          <w:rFonts w:eastAsia="Calibri" w:cs="Times New Roman"/>
          <w:sz w:val="28"/>
          <w:szCs w:val="28"/>
        </w:rPr>
        <w:t>план действий (</w:t>
      </w:r>
      <w:r w:rsidRPr="006F4F16">
        <w:rPr>
          <w:rFonts w:eastAsia="Calibri" w:cs="Times New Roman"/>
          <w:sz w:val="28"/>
          <w:szCs w:val="28"/>
          <w:lang w:val="en-US"/>
        </w:rPr>
        <w:t>Plan</w:t>
      </w:r>
      <w:r w:rsidRPr="006F4F16">
        <w:rPr>
          <w:rFonts w:eastAsia="Calibri" w:cs="Times New Roman"/>
          <w:sz w:val="28"/>
          <w:szCs w:val="28"/>
        </w:rPr>
        <w:t xml:space="preserve"> </w:t>
      </w:r>
      <w:r w:rsidRPr="006F4F16">
        <w:rPr>
          <w:rFonts w:eastAsia="Calibri" w:cs="Times New Roman"/>
          <w:sz w:val="28"/>
          <w:szCs w:val="28"/>
          <w:lang w:val="en-US"/>
        </w:rPr>
        <w:t>of</w:t>
      </w:r>
      <w:r w:rsidRPr="006F4F16">
        <w:rPr>
          <w:rFonts w:eastAsia="Calibri" w:cs="Times New Roman"/>
          <w:sz w:val="28"/>
          <w:szCs w:val="28"/>
        </w:rPr>
        <w:t xml:space="preserve"> </w:t>
      </w:r>
      <w:r w:rsidRPr="006F4F16">
        <w:rPr>
          <w:rFonts w:eastAsia="Calibri" w:cs="Times New Roman"/>
          <w:sz w:val="28"/>
          <w:szCs w:val="28"/>
          <w:lang w:val="en-US"/>
        </w:rPr>
        <w:t>Action</w:t>
      </w:r>
      <w:r w:rsidRPr="006F4F16">
        <w:rPr>
          <w:rFonts w:eastAsia="Calibri" w:cs="Times New Roman"/>
          <w:sz w:val="28"/>
          <w:szCs w:val="28"/>
        </w:rPr>
        <w:t xml:space="preserve">) – студенты подробно рассказывают о мерах, которые необходимо принять в рамках решения заявленной проблемы   </w:t>
      </w:r>
    </w:p>
    <w:p w14:paraId="3D938D46" w14:textId="77777777" w:rsidR="0033649A" w:rsidRPr="006F4F16" w:rsidRDefault="0048293B">
      <w:pPr>
        <w:numPr>
          <w:ilvl w:val="0"/>
          <w:numId w:val="21"/>
        </w:numPr>
        <w:spacing w:line="360" w:lineRule="auto"/>
        <w:contextualSpacing/>
        <w:jc w:val="both"/>
        <w:rPr>
          <w:rFonts w:cs="Times New Roman"/>
          <w:sz w:val="28"/>
          <w:szCs w:val="28"/>
        </w:rPr>
      </w:pPr>
      <w:r w:rsidRPr="006F4F16">
        <w:rPr>
          <w:rFonts w:eastAsia="Calibri" w:cs="Times New Roman"/>
          <w:sz w:val="28"/>
          <w:szCs w:val="28"/>
        </w:rPr>
        <w:t>Во время презентации другие группы студентов не имеют право обсуждать свои задания</w:t>
      </w:r>
    </w:p>
    <w:p w14:paraId="609F8E19" w14:textId="77777777" w:rsidR="0033649A" w:rsidRPr="006F4F16" w:rsidRDefault="0048293B">
      <w:pPr>
        <w:numPr>
          <w:ilvl w:val="0"/>
          <w:numId w:val="21"/>
        </w:numPr>
        <w:spacing w:line="360" w:lineRule="auto"/>
        <w:contextualSpacing/>
        <w:jc w:val="both"/>
        <w:rPr>
          <w:rFonts w:cs="Times New Roman"/>
          <w:sz w:val="28"/>
          <w:szCs w:val="28"/>
        </w:rPr>
      </w:pPr>
      <w:r w:rsidRPr="006F4F16">
        <w:rPr>
          <w:rFonts w:eastAsia="Calibri" w:cs="Times New Roman"/>
          <w:sz w:val="28"/>
          <w:szCs w:val="28"/>
        </w:rPr>
        <w:t>У каждой группы есть 4-5 минут на представление своих результатов + 2 минуты на ответы на вопросы</w:t>
      </w:r>
    </w:p>
    <w:p w14:paraId="641B337D" w14:textId="77777777" w:rsidR="0033649A" w:rsidRPr="006F4F16" w:rsidRDefault="0048293B">
      <w:pPr>
        <w:spacing w:line="360" w:lineRule="auto"/>
        <w:ind w:firstLine="709"/>
        <w:jc w:val="both"/>
        <w:rPr>
          <w:rFonts w:cs="Times New Roman"/>
          <w:sz w:val="28"/>
          <w:szCs w:val="28"/>
        </w:rPr>
      </w:pPr>
      <w:r w:rsidRPr="006F4F16">
        <w:rPr>
          <w:rFonts w:eastAsia="Calibri" w:cs="Times New Roman"/>
          <w:sz w:val="28"/>
          <w:szCs w:val="28"/>
        </w:rPr>
        <w:t xml:space="preserve">Выступление студентов оценивается исходя из логичности их высказываний и предложенного плана действий, полноты анализа и четкости ответов на задаваемые после выступления вопросы. Владение английским языком также учитывается. </w:t>
      </w:r>
    </w:p>
    <w:p w14:paraId="02933D85" w14:textId="77777777" w:rsidR="0033649A" w:rsidRPr="006F4F16" w:rsidRDefault="0048293B">
      <w:pPr>
        <w:spacing w:line="360" w:lineRule="auto"/>
        <w:ind w:firstLine="709"/>
        <w:jc w:val="both"/>
        <w:rPr>
          <w:rFonts w:cs="Times New Roman"/>
          <w:sz w:val="28"/>
          <w:szCs w:val="28"/>
        </w:rPr>
      </w:pPr>
      <w:r w:rsidRPr="006F4F16">
        <w:rPr>
          <w:rFonts w:eastAsia="Calibri" w:cs="Times New Roman"/>
          <w:sz w:val="28"/>
          <w:szCs w:val="28"/>
        </w:rPr>
        <w:t>Использование метода кейсов в подготовке студентов к деятельности в сфере экономики и финансов позволяет повысить интерес к изучаемым дисциплинам, способствует развитию исследовательских, коммуникативных и творческих навыков принятия решений, поскольку акцент обучения переносится на творчество студентов.</w:t>
      </w:r>
    </w:p>
    <w:p w14:paraId="65ABDB80" w14:textId="77777777" w:rsidR="0033649A" w:rsidRPr="006F4F16" w:rsidRDefault="0033649A">
      <w:pPr>
        <w:spacing w:line="360" w:lineRule="auto"/>
        <w:ind w:firstLine="709"/>
        <w:jc w:val="both"/>
        <w:rPr>
          <w:rFonts w:cs="Times New Roman"/>
          <w:sz w:val="28"/>
          <w:szCs w:val="28"/>
        </w:rPr>
      </w:pPr>
    </w:p>
    <w:p w14:paraId="0D10A296" w14:textId="77777777" w:rsidR="0033649A" w:rsidRPr="006F4F16" w:rsidRDefault="0048293B">
      <w:pPr>
        <w:spacing w:line="360" w:lineRule="auto"/>
        <w:rPr>
          <w:rFonts w:cs="Times New Roman"/>
          <w:sz w:val="28"/>
          <w:szCs w:val="28"/>
        </w:rPr>
      </w:pPr>
      <w:r w:rsidRPr="006F4F16">
        <w:rPr>
          <w:rFonts w:cs="Times New Roman"/>
          <w:b/>
          <w:sz w:val="28"/>
          <w:szCs w:val="28"/>
        </w:rPr>
        <w:t>Методические р</w:t>
      </w:r>
      <w:r w:rsidRPr="006F4F16">
        <w:rPr>
          <w:rFonts w:eastAsia="Calibri" w:cs="Times New Roman"/>
          <w:b/>
          <w:sz w:val="28"/>
          <w:szCs w:val="28"/>
        </w:rPr>
        <w:t>екомендации по подготовке презентации</w:t>
      </w:r>
    </w:p>
    <w:p w14:paraId="5239F9E1" w14:textId="77777777" w:rsidR="0033649A" w:rsidRPr="006F4F16" w:rsidRDefault="0048293B">
      <w:pPr>
        <w:spacing w:line="360" w:lineRule="auto"/>
        <w:ind w:firstLine="709"/>
        <w:jc w:val="both"/>
        <w:rPr>
          <w:rFonts w:cs="Times New Roman"/>
          <w:sz w:val="28"/>
          <w:szCs w:val="28"/>
        </w:rPr>
      </w:pPr>
      <w:r w:rsidRPr="006F4F16">
        <w:rPr>
          <w:rFonts w:eastAsia="Calibri" w:cs="Times New Roman"/>
          <w:sz w:val="28"/>
          <w:szCs w:val="28"/>
        </w:rPr>
        <w:t>Процесс подготовки успешной презентации состоит из следующих ключевых этапов:</w:t>
      </w:r>
    </w:p>
    <w:p w14:paraId="15341F15" w14:textId="77777777" w:rsidR="0033649A" w:rsidRPr="006F4F16" w:rsidRDefault="0048293B">
      <w:pPr>
        <w:numPr>
          <w:ilvl w:val="0"/>
          <w:numId w:val="23"/>
        </w:numPr>
        <w:spacing w:line="360" w:lineRule="auto"/>
        <w:jc w:val="both"/>
        <w:rPr>
          <w:rFonts w:cs="Times New Roman"/>
          <w:sz w:val="28"/>
          <w:szCs w:val="28"/>
        </w:rPr>
      </w:pPr>
      <w:r w:rsidRPr="006F4F16">
        <w:rPr>
          <w:rFonts w:eastAsia="Calibri" w:cs="Times New Roman"/>
          <w:sz w:val="28"/>
          <w:szCs w:val="28"/>
        </w:rPr>
        <w:t>Выявление собственной стратегии презентации.</w:t>
      </w:r>
    </w:p>
    <w:p w14:paraId="0B992327" w14:textId="77777777" w:rsidR="0033649A" w:rsidRPr="006F4F16" w:rsidRDefault="0048293B">
      <w:pPr>
        <w:numPr>
          <w:ilvl w:val="0"/>
          <w:numId w:val="23"/>
        </w:numPr>
        <w:spacing w:line="360" w:lineRule="auto"/>
        <w:jc w:val="both"/>
        <w:rPr>
          <w:rFonts w:cs="Times New Roman"/>
          <w:sz w:val="28"/>
          <w:szCs w:val="28"/>
        </w:rPr>
      </w:pPr>
      <w:r w:rsidRPr="006F4F16">
        <w:rPr>
          <w:rFonts w:eastAsia="Calibri" w:cs="Times New Roman"/>
          <w:sz w:val="28"/>
          <w:szCs w:val="28"/>
        </w:rPr>
        <w:t>Определение элементов базовой структуры эффективной презентации.</w:t>
      </w:r>
    </w:p>
    <w:p w14:paraId="0CE63D54" w14:textId="77777777" w:rsidR="0033649A" w:rsidRPr="006F4F16" w:rsidRDefault="0048293B">
      <w:pPr>
        <w:numPr>
          <w:ilvl w:val="0"/>
          <w:numId w:val="23"/>
        </w:numPr>
        <w:spacing w:line="360" w:lineRule="auto"/>
        <w:jc w:val="both"/>
        <w:rPr>
          <w:rFonts w:cs="Times New Roman"/>
          <w:sz w:val="28"/>
          <w:szCs w:val="28"/>
        </w:rPr>
      </w:pPr>
      <w:r w:rsidRPr="006F4F16">
        <w:rPr>
          <w:rFonts w:eastAsia="Calibri" w:cs="Times New Roman"/>
          <w:sz w:val="28"/>
          <w:szCs w:val="28"/>
        </w:rPr>
        <w:t>Явные и неявные цели выступления. Мотивация. Правильное и эффективное формулирование целей и критериев их достижения.</w:t>
      </w:r>
    </w:p>
    <w:p w14:paraId="77CB6ECB" w14:textId="77777777" w:rsidR="0033649A" w:rsidRPr="006F4F16" w:rsidRDefault="0048293B">
      <w:pPr>
        <w:numPr>
          <w:ilvl w:val="0"/>
          <w:numId w:val="23"/>
        </w:numPr>
        <w:spacing w:line="360" w:lineRule="auto"/>
        <w:jc w:val="both"/>
        <w:rPr>
          <w:rFonts w:cs="Times New Roman"/>
          <w:sz w:val="28"/>
          <w:szCs w:val="28"/>
        </w:rPr>
      </w:pPr>
      <w:r w:rsidRPr="006F4F16">
        <w:rPr>
          <w:rFonts w:eastAsia="Calibri" w:cs="Times New Roman"/>
          <w:sz w:val="28"/>
          <w:szCs w:val="28"/>
        </w:rPr>
        <w:t>Определение целевой аудитории, места, времени будущей презентации.</w:t>
      </w:r>
    </w:p>
    <w:p w14:paraId="52665330" w14:textId="77777777" w:rsidR="0033649A" w:rsidRPr="006F4F16" w:rsidRDefault="0048293B">
      <w:pPr>
        <w:numPr>
          <w:ilvl w:val="0"/>
          <w:numId w:val="23"/>
        </w:numPr>
        <w:spacing w:line="360" w:lineRule="auto"/>
        <w:jc w:val="both"/>
        <w:rPr>
          <w:rFonts w:cs="Times New Roman"/>
          <w:sz w:val="28"/>
          <w:szCs w:val="28"/>
        </w:rPr>
      </w:pPr>
      <w:r w:rsidRPr="006F4F16">
        <w:rPr>
          <w:rFonts w:eastAsia="Calibri" w:cs="Times New Roman"/>
          <w:sz w:val="28"/>
          <w:szCs w:val="28"/>
        </w:rPr>
        <w:t>Подготовка презентации:</w:t>
      </w:r>
    </w:p>
    <w:p w14:paraId="3A923294" w14:textId="77777777" w:rsidR="0033649A" w:rsidRPr="006F4F16" w:rsidRDefault="0048293B">
      <w:pPr>
        <w:numPr>
          <w:ilvl w:val="0"/>
          <w:numId w:val="24"/>
        </w:numPr>
        <w:spacing w:line="360" w:lineRule="auto"/>
        <w:jc w:val="both"/>
        <w:rPr>
          <w:rFonts w:cs="Times New Roman"/>
          <w:sz w:val="28"/>
          <w:szCs w:val="28"/>
        </w:rPr>
      </w:pPr>
      <w:r w:rsidRPr="006F4F16">
        <w:rPr>
          <w:rFonts w:eastAsia="Calibri" w:cs="Times New Roman"/>
          <w:sz w:val="28"/>
          <w:szCs w:val="28"/>
        </w:rPr>
        <w:t>планирование, структура и важнейшие элементы плана;</w:t>
      </w:r>
    </w:p>
    <w:p w14:paraId="15AB1EF3" w14:textId="77777777" w:rsidR="0033649A" w:rsidRPr="006F4F16" w:rsidRDefault="0048293B">
      <w:pPr>
        <w:numPr>
          <w:ilvl w:val="0"/>
          <w:numId w:val="24"/>
        </w:numPr>
        <w:spacing w:line="360" w:lineRule="auto"/>
        <w:jc w:val="both"/>
        <w:rPr>
          <w:rFonts w:cs="Times New Roman"/>
          <w:sz w:val="28"/>
          <w:szCs w:val="28"/>
        </w:rPr>
      </w:pPr>
      <w:r w:rsidRPr="006F4F16">
        <w:rPr>
          <w:rFonts w:eastAsia="Calibri" w:cs="Times New Roman"/>
          <w:sz w:val="28"/>
          <w:szCs w:val="28"/>
        </w:rPr>
        <w:lastRenderedPageBreak/>
        <w:t>инструменты планирования;</w:t>
      </w:r>
    </w:p>
    <w:p w14:paraId="60CF192E" w14:textId="77777777" w:rsidR="0033649A" w:rsidRPr="006F4F16" w:rsidRDefault="0048293B">
      <w:pPr>
        <w:numPr>
          <w:ilvl w:val="0"/>
          <w:numId w:val="24"/>
        </w:numPr>
        <w:spacing w:line="360" w:lineRule="auto"/>
        <w:jc w:val="both"/>
        <w:rPr>
          <w:rFonts w:cs="Times New Roman"/>
          <w:sz w:val="28"/>
          <w:szCs w:val="28"/>
        </w:rPr>
      </w:pPr>
      <w:r w:rsidRPr="006F4F16">
        <w:rPr>
          <w:rFonts w:eastAsia="Calibri" w:cs="Times New Roman"/>
          <w:sz w:val="28"/>
          <w:szCs w:val="28"/>
        </w:rPr>
        <w:t>разработка различных вариантов с учётом аудитории;</w:t>
      </w:r>
    </w:p>
    <w:p w14:paraId="0405EFCD" w14:textId="77777777" w:rsidR="0033649A" w:rsidRPr="006F4F16" w:rsidRDefault="0048293B">
      <w:pPr>
        <w:numPr>
          <w:ilvl w:val="0"/>
          <w:numId w:val="24"/>
        </w:numPr>
        <w:spacing w:line="360" w:lineRule="auto"/>
        <w:jc w:val="both"/>
        <w:rPr>
          <w:rFonts w:cs="Times New Roman"/>
          <w:sz w:val="28"/>
          <w:szCs w:val="28"/>
        </w:rPr>
      </w:pPr>
      <w:r w:rsidRPr="006F4F16">
        <w:rPr>
          <w:rFonts w:eastAsia="Calibri" w:cs="Times New Roman"/>
          <w:sz w:val="28"/>
          <w:szCs w:val="28"/>
        </w:rPr>
        <w:t>создание «заготовок»; использование готовых матриц и собственный дизайн слайдов.</w:t>
      </w:r>
    </w:p>
    <w:p w14:paraId="72CD4923" w14:textId="77777777" w:rsidR="0033649A" w:rsidRPr="006F4F16" w:rsidRDefault="0048293B">
      <w:pPr>
        <w:numPr>
          <w:ilvl w:val="0"/>
          <w:numId w:val="23"/>
        </w:numPr>
        <w:spacing w:line="360" w:lineRule="auto"/>
        <w:jc w:val="both"/>
        <w:rPr>
          <w:rFonts w:cs="Times New Roman"/>
          <w:sz w:val="28"/>
          <w:szCs w:val="28"/>
        </w:rPr>
      </w:pPr>
      <w:r w:rsidRPr="006F4F16">
        <w:rPr>
          <w:rFonts w:eastAsia="Calibri" w:cs="Times New Roman"/>
          <w:sz w:val="28"/>
          <w:szCs w:val="28"/>
        </w:rPr>
        <w:t>Выступающий как главный «инструмент» презентации. Самоподготовка:</w:t>
      </w:r>
    </w:p>
    <w:p w14:paraId="487BB05C" w14:textId="77777777" w:rsidR="0033649A" w:rsidRPr="006F4F16" w:rsidRDefault="0048293B">
      <w:pPr>
        <w:numPr>
          <w:ilvl w:val="0"/>
          <w:numId w:val="25"/>
        </w:numPr>
        <w:spacing w:line="360" w:lineRule="auto"/>
        <w:jc w:val="both"/>
        <w:rPr>
          <w:rFonts w:cs="Times New Roman"/>
          <w:sz w:val="28"/>
          <w:szCs w:val="28"/>
        </w:rPr>
      </w:pPr>
      <w:r w:rsidRPr="006F4F16">
        <w:rPr>
          <w:rFonts w:eastAsia="Calibri" w:cs="Times New Roman"/>
          <w:sz w:val="28"/>
          <w:szCs w:val="28"/>
        </w:rPr>
        <w:t>техника по созданию и управлению своим внутренним эмоционально-психологическим состоянием;</w:t>
      </w:r>
    </w:p>
    <w:p w14:paraId="4C29A1F2" w14:textId="77777777" w:rsidR="0033649A" w:rsidRPr="006F4F16" w:rsidRDefault="0048293B">
      <w:pPr>
        <w:numPr>
          <w:ilvl w:val="0"/>
          <w:numId w:val="25"/>
        </w:numPr>
        <w:spacing w:line="360" w:lineRule="auto"/>
        <w:jc w:val="both"/>
        <w:rPr>
          <w:rFonts w:cs="Times New Roman"/>
          <w:sz w:val="28"/>
          <w:szCs w:val="28"/>
        </w:rPr>
      </w:pPr>
      <w:r w:rsidRPr="006F4F16">
        <w:rPr>
          <w:rFonts w:eastAsia="Calibri" w:cs="Times New Roman"/>
          <w:sz w:val="28"/>
          <w:szCs w:val="28"/>
        </w:rPr>
        <w:t>владение собой как «инструментом» выступления (тело, мимика, жесты, голос);</w:t>
      </w:r>
    </w:p>
    <w:p w14:paraId="7436A9A9" w14:textId="77777777" w:rsidR="0033649A" w:rsidRPr="006F4F16" w:rsidRDefault="0048293B">
      <w:pPr>
        <w:numPr>
          <w:ilvl w:val="0"/>
          <w:numId w:val="25"/>
        </w:numPr>
        <w:spacing w:line="360" w:lineRule="auto"/>
        <w:jc w:val="both"/>
        <w:rPr>
          <w:rFonts w:cs="Times New Roman"/>
          <w:sz w:val="28"/>
          <w:szCs w:val="28"/>
        </w:rPr>
      </w:pPr>
      <w:r w:rsidRPr="006F4F16">
        <w:rPr>
          <w:rFonts w:eastAsia="Calibri" w:cs="Times New Roman"/>
          <w:sz w:val="28"/>
          <w:szCs w:val="28"/>
        </w:rPr>
        <w:t>имидж выступающего.</w:t>
      </w:r>
    </w:p>
    <w:p w14:paraId="7017B60C" w14:textId="77777777" w:rsidR="0033649A" w:rsidRPr="006F4F16" w:rsidRDefault="0048293B">
      <w:pPr>
        <w:numPr>
          <w:ilvl w:val="0"/>
          <w:numId w:val="23"/>
        </w:numPr>
        <w:spacing w:line="360" w:lineRule="auto"/>
        <w:jc w:val="both"/>
        <w:rPr>
          <w:rFonts w:cs="Times New Roman"/>
          <w:sz w:val="28"/>
          <w:szCs w:val="28"/>
        </w:rPr>
      </w:pPr>
      <w:r w:rsidRPr="006F4F16">
        <w:rPr>
          <w:rFonts w:eastAsia="Calibri" w:cs="Times New Roman"/>
          <w:sz w:val="28"/>
          <w:szCs w:val="28"/>
        </w:rPr>
        <w:t>Невербальные элементы коммуникации в презентации как наиболее выразительные средства.</w:t>
      </w:r>
    </w:p>
    <w:p w14:paraId="58AFDBBA" w14:textId="77777777" w:rsidR="0033649A" w:rsidRPr="006F4F16" w:rsidRDefault="0048293B">
      <w:pPr>
        <w:numPr>
          <w:ilvl w:val="0"/>
          <w:numId w:val="23"/>
        </w:numPr>
        <w:spacing w:line="360" w:lineRule="auto"/>
        <w:jc w:val="both"/>
        <w:rPr>
          <w:rFonts w:cs="Times New Roman"/>
          <w:sz w:val="28"/>
          <w:szCs w:val="28"/>
        </w:rPr>
      </w:pPr>
      <w:r w:rsidRPr="006F4F16">
        <w:rPr>
          <w:rFonts w:eastAsia="Calibri" w:cs="Times New Roman"/>
          <w:sz w:val="28"/>
          <w:szCs w:val="28"/>
        </w:rPr>
        <w:t>Обратная связь как средство общения и выстраивания нужной атмосферы и управления аудиторией:</w:t>
      </w:r>
    </w:p>
    <w:p w14:paraId="6D8D41AA" w14:textId="77777777" w:rsidR="0033649A" w:rsidRPr="006F4F16" w:rsidRDefault="0048293B">
      <w:pPr>
        <w:numPr>
          <w:ilvl w:val="0"/>
          <w:numId w:val="26"/>
        </w:numPr>
        <w:spacing w:line="360" w:lineRule="auto"/>
        <w:jc w:val="both"/>
        <w:rPr>
          <w:rFonts w:cs="Times New Roman"/>
          <w:sz w:val="28"/>
          <w:szCs w:val="28"/>
        </w:rPr>
      </w:pPr>
      <w:r w:rsidRPr="006F4F16">
        <w:rPr>
          <w:rFonts w:eastAsia="Calibri" w:cs="Times New Roman"/>
          <w:sz w:val="28"/>
          <w:szCs w:val="28"/>
        </w:rPr>
        <w:t>собственная наблюдательность;</w:t>
      </w:r>
    </w:p>
    <w:p w14:paraId="5F1D0174" w14:textId="77777777" w:rsidR="0033649A" w:rsidRPr="006F4F16" w:rsidRDefault="0048293B">
      <w:pPr>
        <w:numPr>
          <w:ilvl w:val="0"/>
          <w:numId w:val="26"/>
        </w:numPr>
        <w:spacing w:line="360" w:lineRule="auto"/>
        <w:jc w:val="both"/>
        <w:rPr>
          <w:rFonts w:cs="Times New Roman"/>
          <w:sz w:val="28"/>
          <w:szCs w:val="28"/>
        </w:rPr>
      </w:pPr>
      <w:r w:rsidRPr="006F4F16">
        <w:rPr>
          <w:rFonts w:eastAsia="Calibri" w:cs="Times New Roman"/>
          <w:sz w:val="28"/>
          <w:szCs w:val="28"/>
        </w:rPr>
        <w:t>использование «3-х позиционных переходов» для получения дополнительной обратной связи;</w:t>
      </w:r>
    </w:p>
    <w:p w14:paraId="76CDB227" w14:textId="77777777" w:rsidR="0033649A" w:rsidRPr="006F4F16" w:rsidRDefault="0048293B">
      <w:pPr>
        <w:numPr>
          <w:ilvl w:val="0"/>
          <w:numId w:val="26"/>
        </w:numPr>
        <w:spacing w:line="360" w:lineRule="auto"/>
        <w:jc w:val="both"/>
        <w:rPr>
          <w:rFonts w:cs="Times New Roman"/>
          <w:sz w:val="28"/>
          <w:szCs w:val="28"/>
        </w:rPr>
      </w:pPr>
      <w:r w:rsidRPr="006F4F16">
        <w:rPr>
          <w:rFonts w:eastAsia="Calibri" w:cs="Times New Roman"/>
          <w:sz w:val="28"/>
          <w:szCs w:val="28"/>
        </w:rPr>
        <w:t>обратная связь как показатель движения «К» или «ОТ» цели.</w:t>
      </w:r>
    </w:p>
    <w:p w14:paraId="4C387B67" w14:textId="77777777" w:rsidR="0033649A" w:rsidRPr="006F4F16" w:rsidRDefault="0048293B">
      <w:pPr>
        <w:numPr>
          <w:ilvl w:val="0"/>
          <w:numId w:val="23"/>
        </w:numPr>
        <w:spacing w:line="360" w:lineRule="auto"/>
        <w:jc w:val="both"/>
        <w:rPr>
          <w:rFonts w:cs="Times New Roman"/>
          <w:sz w:val="28"/>
          <w:szCs w:val="28"/>
        </w:rPr>
      </w:pPr>
      <w:r w:rsidRPr="006F4F16">
        <w:rPr>
          <w:rFonts w:eastAsia="Calibri" w:cs="Times New Roman"/>
          <w:sz w:val="28"/>
          <w:szCs w:val="28"/>
        </w:rPr>
        <w:t>Как сделать выступление ярким, увлекательным и максимально эффективным:</w:t>
      </w:r>
    </w:p>
    <w:p w14:paraId="2DE2F45D" w14:textId="77777777" w:rsidR="0033649A" w:rsidRPr="006F4F16" w:rsidRDefault="0048293B">
      <w:pPr>
        <w:numPr>
          <w:ilvl w:val="0"/>
          <w:numId w:val="27"/>
        </w:numPr>
        <w:spacing w:line="360" w:lineRule="auto"/>
        <w:jc w:val="both"/>
        <w:rPr>
          <w:rFonts w:cs="Times New Roman"/>
          <w:sz w:val="28"/>
          <w:szCs w:val="28"/>
        </w:rPr>
      </w:pPr>
      <w:r w:rsidRPr="006F4F16">
        <w:rPr>
          <w:rFonts w:eastAsia="Calibri" w:cs="Times New Roman"/>
          <w:sz w:val="28"/>
          <w:szCs w:val="28"/>
        </w:rPr>
        <w:t>способы подачи материала;</w:t>
      </w:r>
    </w:p>
    <w:p w14:paraId="76C5545F" w14:textId="77777777" w:rsidR="0033649A" w:rsidRPr="006F4F16" w:rsidRDefault="0048293B">
      <w:pPr>
        <w:numPr>
          <w:ilvl w:val="0"/>
          <w:numId w:val="27"/>
        </w:numPr>
        <w:spacing w:line="360" w:lineRule="auto"/>
        <w:jc w:val="both"/>
        <w:rPr>
          <w:rFonts w:cs="Times New Roman"/>
          <w:sz w:val="28"/>
          <w:szCs w:val="28"/>
        </w:rPr>
      </w:pPr>
      <w:r w:rsidRPr="006F4F16">
        <w:rPr>
          <w:rFonts w:eastAsia="Calibri" w:cs="Times New Roman"/>
          <w:sz w:val="28"/>
          <w:szCs w:val="28"/>
        </w:rPr>
        <w:t>использование реквизита;</w:t>
      </w:r>
    </w:p>
    <w:p w14:paraId="0B42B062" w14:textId="77777777" w:rsidR="0033649A" w:rsidRPr="006F4F16" w:rsidRDefault="0048293B">
      <w:pPr>
        <w:numPr>
          <w:ilvl w:val="0"/>
          <w:numId w:val="27"/>
        </w:numPr>
        <w:spacing w:line="360" w:lineRule="auto"/>
        <w:jc w:val="both"/>
        <w:rPr>
          <w:rFonts w:cs="Times New Roman"/>
          <w:sz w:val="28"/>
          <w:szCs w:val="28"/>
        </w:rPr>
      </w:pPr>
      <w:r w:rsidRPr="006F4F16">
        <w:rPr>
          <w:rFonts w:eastAsia="Calibri" w:cs="Times New Roman"/>
          <w:sz w:val="28"/>
          <w:szCs w:val="28"/>
        </w:rPr>
        <w:t>визуальная и аудиальная поддержка.</w:t>
      </w:r>
    </w:p>
    <w:p w14:paraId="18755A6C" w14:textId="77777777" w:rsidR="0033649A" w:rsidRPr="006F4F16" w:rsidRDefault="0048293B">
      <w:pPr>
        <w:numPr>
          <w:ilvl w:val="0"/>
          <w:numId w:val="23"/>
        </w:numPr>
        <w:spacing w:line="360" w:lineRule="auto"/>
        <w:jc w:val="both"/>
        <w:rPr>
          <w:rFonts w:cs="Times New Roman"/>
          <w:sz w:val="28"/>
          <w:szCs w:val="28"/>
        </w:rPr>
      </w:pPr>
      <w:r w:rsidRPr="006F4F16">
        <w:rPr>
          <w:rFonts w:eastAsia="Calibri" w:cs="Times New Roman"/>
          <w:sz w:val="28"/>
          <w:szCs w:val="28"/>
        </w:rPr>
        <w:t>Презентация, самопрезентация и анализ результатов.</w:t>
      </w:r>
    </w:p>
    <w:p w14:paraId="691AAB43" w14:textId="77777777" w:rsidR="0033649A" w:rsidRPr="006F4F16" w:rsidRDefault="0033649A">
      <w:pPr>
        <w:spacing w:line="360" w:lineRule="auto"/>
        <w:jc w:val="both"/>
        <w:rPr>
          <w:rFonts w:eastAsia="Calibri" w:cs="Times New Roman"/>
          <w:b/>
          <w:bCs/>
          <w:sz w:val="28"/>
          <w:szCs w:val="28"/>
        </w:rPr>
      </w:pPr>
    </w:p>
    <w:p w14:paraId="3F2914DD" w14:textId="77777777" w:rsidR="0033649A" w:rsidRPr="006F4F16" w:rsidRDefault="0048293B">
      <w:pPr>
        <w:spacing w:line="360" w:lineRule="auto"/>
        <w:jc w:val="both"/>
        <w:rPr>
          <w:rFonts w:cs="Times New Roman"/>
          <w:sz w:val="28"/>
          <w:szCs w:val="28"/>
        </w:rPr>
      </w:pPr>
      <w:r w:rsidRPr="006F4F16">
        <w:rPr>
          <w:rFonts w:eastAsia="Calibri" w:cs="Times New Roman"/>
          <w:b/>
          <w:bCs/>
          <w:sz w:val="28"/>
          <w:szCs w:val="28"/>
        </w:rPr>
        <w:t>Планирование презентации</w:t>
      </w:r>
    </w:p>
    <w:p w14:paraId="26122EDD" w14:textId="77777777" w:rsidR="0033649A" w:rsidRPr="006F4F16" w:rsidRDefault="0048293B">
      <w:pPr>
        <w:numPr>
          <w:ilvl w:val="0"/>
          <w:numId w:val="28"/>
        </w:numPr>
        <w:spacing w:line="360" w:lineRule="auto"/>
        <w:jc w:val="both"/>
        <w:rPr>
          <w:rFonts w:cs="Times New Roman"/>
          <w:sz w:val="28"/>
          <w:szCs w:val="28"/>
        </w:rPr>
      </w:pPr>
      <w:r w:rsidRPr="006F4F16">
        <w:rPr>
          <w:rFonts w:eastAsia="Calibri" w:cs="Times New Roman"/>
          <w:b/>
          <w:bCs/>
          <w:i/>
          <w:iCs/>
          <w:sz w:val="28"/>
          <w:szCs w:val="28"/>
        </w:rPr>
        <w:t>Первый шаг – определение целей</w:t>
      </w:r>
    </w:p>
    <w:p w14:paraId="229CA031" w14:textId="77777777" w:rsidR="0033649A" w:rsidRPr="006F4F16" w:rsidRDefault="0048293B">
      <w:pPr>
        <w:numPr>
          <w:ilvl w:val="0"/>
          <w:numId w:val="28"/>
        </w:numPr>
        <w:spacing w:line="360" w:lineRule="auto"/>
        <w:jc w:val="both"/>
        <w:rPr>
          <w:rFonts w:cs="Times New Roman"/>
          <w:sz w:val="28"/>
          <w:szCs w:val="28"/>
        </w:rPr>
      </w:pPr>
      <w:r w:rsidRPr="006F4F16">
        <w:rPr>
          <w:rFonts w:eastAsia="Calibri" w:cs="Times New Roman"/>
          <w:b/>
          <w:bCs/>
          <w:i/>
          <w:iCs/>
          <w:sz w:val="28"/>
          <w:szCs w:val="28"/>
        </w:rPr>
        <w:t>Второй шаг – информация об аудитории</w:t>
      </w:r>
    </w:p>
    <w:p w14:paraId="6DBA2B59" w14:textId="77777777" w:rsidR="0033649A" w:rsidRPr="006F4F16" w:rsidRDefault="0048293B">
      <w:pPr>
        <w:spacing w:line="360" w:lineRule="auto"/>
        <w:jc w:val="both"/>
        <w:rPr>
          <w:rFonts w:cs="Times New Roman"/>
          <w:sz w:val="28"/>
          <w:szCs w:val="28"/>
        </w:rPr>
      </w:pPr>
      <w:r w:rsidRPr="006F4F16">
        <w:rPr>
          <w:rFonts w:eastAsia="Calibri" w:cs="Times New Roman"/>
          <w:sz w:val="28"/>
          <w:szCs w:val="28"/>
        </w:rPr>
        <w:lastRenderedPageBreak/>
        <w:t>Информация о вашей аудитории ещё при подготовке презентации является очень важным шагом к успеху. Вам необходимо знать, кто будет Вашим слушателем. Тогда Вы сможете настроиться на аудиторию и тем самым задать нужный лад.</w:t>
      </w:r>
    </w:p>
    <w:p w14:paraId="1A1DF457" w14:textId="77777777" w:rsidR="0033649A" w:rsidRPr="006F4F16" w:rsidRDefault="0048293B">
      <w:pPr>
        <w:numPr>
          <w:ilvl w:val="0"/>
          <w:numId w:val="29"/>
        </w:numPr>
        <w:spacing w:line="360" w:lineRule="auto"/>
        <w:jc w:val="both"/>
        <w:rPr>
          <w:rFonts w:cs="Times New Roman"/>
          <w:sz w:val="28"/>
          <w:szCs w:val="28"/>
        </w:rPr>
      </w:pPr>
      <w:r w:rsidRPr="006F4F16">
        <w:rPr>
          <w:rFonts w:eastAsia="Calibri" w:cs="Times New Roman"/>
          <w:b/>
          <w:bCs/>
          <w:i/>
          <w:iCs/>
          <w:sz w:val="28"/>
          <w:szCs w:val="28"/>
        </w:rPr>
        <w:t>Третий шаг – выделение основных идей презентации</w:t>
      </w:r>
    </w:p>
    <w:p w14:paraId="0A335C97" w14:textId="77777777" w:rsidR="0033649A" w:rsidRPr="006F4F16" w:rsidRDefault="0048293B">
      <w:pPr>
        <w:spacing w:line="360" w:lineRule="auto"/>
        <w:jc w:val="both"/>
        <w:rPr>
          <w:rFonts w:cs="Times New Roman"/>
          <w:sz w:val="28"/>
          <w:szCs w:val="28"/>
        </w:rPr>
      </w:pPr>
      <w:r w:rsidRPr="006F4F16">
        <w:rPr>
          <w:rFonts w:eastAsia="Calibri" w:cs="Times New Roman"/>
          <w:sz w:val="28"/>
          <w:szCs w:val="28"/>
        </w:rPr>
        <w:t>Выделив основные идеи, Вы поможете слушателям легче следить за ходом Вашей презентации. Чтобы выделить основные идеи Вашей презентации, подумайте, как бы Вы ответили на следующие два вопроса:</w:t>
      </w:r>
    </w:p>
    <w:p w14:paraId="6F73BC0F" w14:textId="77777777" w:rsidR="0033649A" w:rsidRPr="006F4F16" w:rsidRDefault="0048293B">
      <w:pPr>
        <w:numPr>
          <w:ilvl w:val="0"/>
          <w:numId w:val="30"/>
        </w:numPr>
        <w:spacing w:line="360" w:lineRule="auto"/>
        <w:jc w:val="both"/>
        <w:rPr>
          <w:rFonts w:cs="Times New Roman"/>
          <w:sz w:val="28"/>
          <w:szCs w:val="28"/>
        </w:rPr>
      </w:pPr>
      <w:r w:rsidRPr="006F4F16">
        <w:rPr>
          <w:rFonts w:eastAsia="Calibri" w:cs="Times New Roman"/>
          <w:sz w:val="28"/>
          <w:szCs w:val="28"/>
        </w:rPr>
        <w:t>какие идеи будут соответствовать целям моей презентации?</w:t>
      </w:r>
    </w:p>
    <w:p w14:paraId="460275EC" w14:textId="77777777" w:rsidR="0033649A" w:rsidRPr="006F4F16" w:rsidRDefault="0048293B">
      <w:pPr>
        <w:numPr>
          <w:ilvl w:val="0"/>
          <w:numId w:val="30"/>
        </w:numPr>
        <w:spacing w:line="360" w:lineRule="auto"/>
        <w:jc w:val="both"/>
        <w:rPr>
          <w:rFonts w:cs="Times New Roman"/>
          <w:sz w:val="28"/>
          <w:szCs w:val="28"/>
        </w:rPr>
      </w:pPr>
      <w:r w:rsidRPr="006F4F16">
        <w:rPr>
          <w:rFonts w:eastAsia="Calibri" w:cs="Times New Roman"/>
          <w:sz w:val="28"/>
          <w:szCs w:val="28"/>
        </w:rPr>
        <w:t>какие идеи мои слушатели должны запомнить лучше всего?</w:t>
      </w:r>
    </w:p>
    <w:p w14:paraId="6772BCEB" w14:textId="77777777" w:rsidR="0033649A" w:rsidRPr="006F4F16" w:rsidRDefault="0048293B">
      <w:pPr>
        <w:spacing w:line="360" w:lineRule="auto"/>
        <w:jc w:val="both"/>
        <w:rPr>
          <w:rFonts w:cs="Times New Roman"/>
          <w:sz w:val="28"/>
          <w:szCs w:val="28"/>
        </w:rPr>
      </w:pPr>
      <w:r w:rsidRPr="006F4F16">
        <w:rPr>
          <w:rFonts w:eastAsia="Calibri" w:cs="Times New Roman"/>
          <w:sz w:val="28"/>
          <w:szCs w:val="28"/>
        </w:rPr>
        <w:t>Основные идеи должны:</w:t>
      </w:r>
    </w:p>
    <w:p w14:paraId="37C66993" w14:textId="77777777" w:rsidR="0033649A" w:rsidRPr="006F4F16" w:rsidRDefault="0048293B">
      <w:pPr>
        <w:numPr>
          <w:ilvl w:val="0"/>
          <w:numId w:val="31"/>
        </w:numPr>
        <w:spacing w:line="360" w:lineRule="auto"/>
        <w:jc w:val="both"/>
        <w:rPr>
          <w:rFonts w:cs="Times New Roman"/>
          <w:sz w:val="28"/>
          <w:szCs w:val="28"/>
        </w:rPr>
      </w:pPr>
      <w:r w:rsidRPr="006F4F16">
        <w:rPr>
          <w:rFonts w:eastAsia="Calibri" w:cs="Times New Roman"/>
          <w:sz w:val="28"/>
          <w:szCs w:val="28"/>
        </w:rPr>
        <w:t>служить конкретным целям,</w:t>
      </w:r>
    </w:p>
    <w:p w14:paraId="51CCFCF3" w14:textId="77777777" w:rsidR="0033649A" w:rsidRPr="006F4F16" w:rsidRDefault="0048293B">
      <w:pPr>
        <w:numPr>
          <w:ilvl w:val="0"/>
          <w:numId w:val="31"/>
        </w:numPr>
        <w:spacing w:line="360" w:lineRule="auto"/>
        <w:jc w:val="both"/>
        <w:rPr>
          <w:rFonts w:cs="Times New Roman"/>
          <w:sz w:val="28"/>
          <w:szCs w:val="28"/>
        </w:rPr>
      </w:pPr>
      <w:r w:rsidRPr="006F4F16">
        <w:rPr>
          <w:rFonts w:eastAsia="Calibri" w:cs="Times New Roman"/>
          <w:sz w:val="28"/>
          <w:szCs w:val="28"/>
        </w:rPr>
        <w:t>содержать умозаключения,</w:t>
      </w:r>
    </w:p>
    <w:p w14:paraId="4010DA3B" w14:textId="77777777" w:rsidR="0033649A" w:rsidRPr="006F4F16" w:rsidRDefault="0048293B">
      <w:pPr>
        <w:numPr>
          <w:ilvl w:val="0"/>
          <w:numId w:val="31"/>
        </w:numPr>
        <w:spacing w:line="360" w:lineRule="auto"/>
        <w:jc w:val="both"/>
        <w:rPr>
          <w:rFonts w:cs="Times New Roman"/>
          <w:sz w:val="28"/>
          <w:szCs w:val="28"/>
        </w:rPr>
      </w:pPr>
      <w:r w:rsidRPr="006F4F16">
        <w:rPr>
          <w:rFonts w:eastAsia="Calibri" w:cs="Times New Roman"/>
          <w:sz w:val="28"/>
          <w:szCs w:val="28"/>
        </w:rPr>
        <w:t>быть интересными,</w:t>
      </w:r>
    </w:p>
    <w:p w14:paraId="6190EF1C" w14:textId="77777777" w:rsidR="0033649A" w:rsidRPr="006F4F16" w:rsidRDefault="0048293B">
      <w:pPr>
        <w:numPr>
          <w:ilvl w:val="0"/>
          <w:numId w:val="31"/>
        </w:numPr>
        <w:spacing w:line="360" w:lineRule="auto"/>
        <w:jc w:val="both"/>
        <w:rPr>
          <w:rFonts w:cs="Times New Roman"/>
          <w:sz w:val="28"/>
          <w:szCs w:val="28"/>
        </w:rPr>
      </w:pPr>
      <w:r w:rsidRPr="006F4F16">
        <w:rPr>
          <w:rFonts w:eastAsia="Calibri" w:cs="Times New Roman"/>
          <w:sz w:val="28"/>
          <w:szCs w:val="28"/>
        </w:rPr>
        <w:t>и их не должно быть много (обычно не более четырёх-пяти).</w:t>
      </w:r>
    </w:p>
    <w:p w14:paraId="1031F1AC" w14:textId="77777777" w:rsidR="0033649A" w:rsidRPr="006F4F16" w:rsidRDefault="0048293B">
      <w:pPr>
        <w:spacing w:line="360" w:lineRule="auto"/>
        <w:jc w:val="both"/>
        <w:rPr>
          <w:rFonts w:cs="Times New Roman"/>
          <w:sz w:val="28"/>
          <w:szCs w:val="28"/>
        </w:rPr>
      </w:pPr>
      <w:r w:rsidRPr="006F4F16">
        <w:rPr>
          <w:rFonts w:eastAsia="Calibri" w:cs="Times New Roman"/>
          <w:sz w:val="28"/>
          <w:szCs w:val="28"/>
        </w:rPr>
        <w:t>Существует много способов выделения основных идей презентации. Например, с помощью приёмов, заимствованных из теории рекламы и продаж товара. Проверьте себя – отвечая на вопросы:</w:t>
      </w:r>
    </w:p>
    <w:p w14:paraId="6711078F" w14:textId="77777777" w:rsidR="0033649A" w:rsidRPr="006F4F16" w:rsidRDefault="0048293B">
      <w:pPr>
        <w:numPr>
          <w:ilvl w:val="0"/>
          <w:numId w:val="32"/>
        </w:numPr>
        <w:spacing w:line="276" w:lineRule="auto"/>
        <w:jc w:val="both"/>
        <w:rPr>
          <w:rFonts w:cs="Times New Roman"/>
          <w:sz w:val="28"/>
          <w:szCs w:val="28"/>
        </w:rPr>
      </w:pPr>
      <w:r w:rsidRPr="006F4F16">
        <w:rPr>
          <w:rFonts w:eastAsia="Calibri" w:cs="Times New Roman"/>
          <w:b/>
          <w:bCs/>
          <w:sz w:val="28"/>
          <w:szCs w:val="28"/>
        </w:rPr>
        <w:t>Кто?</w:t>
      </w:r>
    </w:p>
    <w:p w14:paraId="135BDC02" w14:textId="77777777" w:rsidR="0033649A" w:rsidRPr="006F4F16" w:rsidRDefault="0048293B">
      <w:pPr>
        <w:numPr>
          <w:ilvl w:val="0"/>
          <w:numId w:val="32"/>
        </w:numPr>
        <w:spacing w:line="276" w:lineRule="auto"/>
        <w:jc w:val="both"/>
        <w:rPr>
          <w:rFonts w:cs="Times New Roman"/>
          <w:sz w:val="28"/>
          <w:szCs w:val="28"/>
        </w:rPr>
      </w:pPr>
      <w:r w:rsidRPr="006F4F16">
        <w:rPr>
          <w:rFonts w:eastAsia="Calibri" w:cs="Times New Roman"/>
          <w:b/>
          <w:bCs/>
          <w:sz w:val="28"/>
          <w:szCs w:val="28"/>
        </w:rPr>
        <w:t>Что?</w:t>
      </w:r>
    </w:p>
    <w:p w14:paraId="4613F126" w14:textId="77777777" w:rsidR="0033649A" w:rsidRPr="006F4F16" w:rsidRDefault="0048293B">
      <w:pPr>
        <w:numPr>
          <w:ilvl w:val="0"/>
          <w:numId w:val="32"/>
        </w:numPr>
        <w:spacing w:line="276" w:lineRule="auto"/>
        <w:jc w:val="both"/>
        <w:rPr>
          <w:rFonts w:cs="Times New Roman"/>
          <w:sz w:val="28"/>
          <w:szCs w:val="28"/>
        </w:rPr>
      </w:pPr>
      <w:r w:rsidRPr="006F4F16">
        <w:rPr>
          <w:rFonts w:eastAsia="Calibri" w:cs="Times New Roman"/>
          <w:b/>
          <w:bCs/>
          <w:sz w:val="28"/>
          <w:szCs w:val="28"/>
        </w:rPr>
        <w:t>Где?</w:t>
      </w:r>
    </w:p>
    <w:p w14:paraId="06171008" w14:textId="77777777" w:rsidR="0033649A" w:rsidRPr="006F4F16" w:rsidRDefault="0048293B">
      <w:pPr>
        <w:numPr>
          <w:ilvl w:val="0"/>
          <w:numId w:val="32"/>
        </w:numPr>
        <w:spacing w:line="276" w:lineRule="auto"/>
        <w:jc w:val="both"/>
        <w:rPr>
          <w:rFonts w:cs="Times New Roman"/>
          <w:sz w:val="28"/>
          <w:szCs w:val="28"/>
        </w:rPr>
      </w:pPr>
      <w:r w:rsidRPr="006F4F16">
        <w:rPr>
          <w:rFonts w:eastAsia="Calibri" w:cs="Times New Roman"/>
          <w:b/>
          <w:bCs/>
          <w:sz w:val="28"/>
          <w:szCs w:val="28"/>
        </w:rPr>
        <w:t>Почему?</w:t>
      </w:r>
    </w:p>
    <w:p w14:paraId="3DCEB27C" w14:textId="77777777" w:rsidR="0033649A" w:rsidRPr="006F4F16" w:rsidRDefault="0048293B">
      <w:pPr>
        <w:numPr>
          <w:ilvl w:val="0"/>
          <w:numId w:val="32"/>
        </w:numPr>
        <w:spacing w:line="276" w:lineRule="auto"/>
        <w:jc w:val="both"/>
        <w:rPr>
          <w:rFonts w:cs="Times New Roman"/>
          <w:sz w:val="28"/>
          <w:szCs w:val="28"/>
        </w:rPr>
      </w:pPr>
      <w:r w:rsidRPr="006F4F16">
        <w:rPr>
          <w:rFonts w:eastAsia="Calibri" w:cs="Times New Roman"/>
          <w:b/>
          <w:bCs/>
          <w:sz w:val="28"/>
          <w:szCs w:val="28"/>
        </w:rPr>
        <w:t>Когда?</w:t>
      </w:r>
    </w:p>
    <w:p w14:paraId="3DA22600" w14:textId="77777777" w:rsidR="0033649A" w:rsidRPr="006F4F16" w:rsidRDefault="0048293B">
      <w:pPr>
        <w:numPr>
          <w:ilvl w:val="0"/>
          <w:numId w:val="32"/>
        </w:numPr>
        <w:spacing w:line="276" w:lineRule="auto"/>
        <w:jc w:val="both"/>
        <w:rPr>
          <w:rFonts w:cs="Times New Roman"/>
          <w:sz w:val="28"/>
          <w:szCs w:val="28"/>
        </w:rPr>
      </w:pPr>
      <w:r w:rsidRPr="006F4F16">
        <w:rPr>
          <w:rFonts w:eastAsia="Calibri" w:cs="Times New Roman"/>
          <w:b/>
          <w:bCs/>
          <w:sz w:val="28"/>
          <w:szCs w:val="28"/>
        </w:rPr>
        <w:t>Как?</w:t>
      </w:r>
    </w:p>
    <w:p w14:paraId="10989782" w14:textId="77777777" w:rsidR="0033649A" w:rsidRPr="006F4F16" w:rsidRDefault="0048293B">
      <w:pPr>
        <w:numPr>
          <w:ilvl w:val="0"/>
          <w:numId w:val="29"/>
        </w:numPr>
        <w:spacing w:line="360" w:lineRule="auto"/>
        <w:jc w:val="both"/>
        <w:rPr>
          <w:rFonts w:cs="Times New Roman"/>
          <w:sz w:val="28"/>
          <w:szCs w:val="28"/>
        </w:rPr>
      </w:pPr>
      <w:r w:rsidRPr="006F4F16">
        <w:rPr>
          <w:rFonts w:eastAsia="Calibri" w:cs="Times New Roman"/>
          <w:b/>
          <w:bCs/>
          <w:i/>
          <w:iCs/>
          <w:sz w:val="28"/>
          <w:szCs w:val="28"/>
        </w:rPr>
        <w:t>Четвёртый шаг – подбор дополнительной информации</w:t>
      </w:r>
    </w:p>
    <w:p w14:paraId="48F910F8" w14:textId="77777777" w:rsidR="0033649A" w:rsidRPr="006F4F16" w:rsidRDefault="0048293B">
      <w:pPr>
        <w:spacing w:line="360" w:lineRule="auto"/>
        <w:jc w:val="both"/>
        <w:rPr>
          <w:rFonts w:cs="Times New Roman"/>
          <w:sz w:val="28"/>
          <w:szCs w:val="28"/>
        </w:rPr>
      </w:pPr>
      <w:r w:rsidRPr="006F4F16">
        <w:rPr>
          <w:rFonts w:eastAsia="Calibri" w:cs="Times New Roman"/>
          <w:sz w:val="28"/>
          <w:szCs w:val="28"/>
        </w:rPr>
        <w:t>Такой дополнительной информацией могут быть:</w:t>
      </w:r>
    </w:p>
    <w:p w14:paraId="160CE385" w14:textId="77777777" w:rsidR="0033649A" w:rsidRPr="006F4F16" w:rsidRDefault="0048293B">
      <w:pPr>
        <w:numPr>
          <w:ilvl w:val="0"/>
          <w:numId w:val="33"/>
        </w:numPr>
        <w:spacing w:line="360" w:lineRule="auto"/>
        <w:jc w:val="both"/>
        <w:rPr>
          <w:rFonts w:cs="Times New Roman"/>
          <w:sz w:val="28"/>
          <w:szCs w:val="28"/>
        </w:rPr>
      </w:pPr>
      <w:r w:rsidRPr="006F4F16">
        <w:rPr>
          <w:rFonts w:eastAsia="Calibri" w:cs="Times New Roman"/>
          <w:sz w:val="28"/>
          <w:szCs w:val="28"/>
        </w:rPr>
        <w:t>примеры,</w:t>
      </w:r>
    </w:p>
    <w:p w14:paraId="07812E9A" w14:textId="77777777" w:rsidR="0033649A" w:rsidRPr="006F4F16" w:rsidRDefault="0048293B">
      <w:pPr>
        <w:numPr>
          <w:ilvl w:val="0"/>
          <w:numId w:val="33"/>
        </w:numPr>
        <w:spacing w:line="360" w:lineRule="auto"/>
        <w:jc w:val="both"/>
        <w:rPr>
          <w:rFonts w:cs="Times New Roman"/>
          <w:sz w:val="28"/>
          <w:szCs w:val="28"/>
        </w:rPr>
      </w:pPr>
      <w:r w:rsidRPr="006F4F16">
        <w:rPr>
          <w:rFonts w:eastAsia="Calibri" w:cs="Times New Roman"/>
          <w:sz w:val="28"/>
          <w:szCs w:val="28"/>
        </w:rPr>
        <w:t>сравнения,</w:t>
      </w:r>
    </w:p>
    <w:p w14:paraId="01E56FCA" w14:textId="77777777" w:rsidR="0033649A" w:rsidRPr="006F4F16" w:rsidRDefault="0048293B">
      <w:pPr>
        <w:numPr>
          <w:ilvl w:val="0"/>
          <w:numId w:val="33"/>
        </w:numPr>
        <w:spacing w:line="360" w:lineRule="auto"/>
        <w:jc w:val="both"/>
        <w:rPr>
          <w:rFonts w:cs="Times New Roman"/>
          <w:sz w:val="28"/>
          <w:szCs w:val="28"/>
        </w:rPr>
      </w:pPr>
      <w:r w:rsidRPr="006F4F16">
        <w:rPr>
          <w:rFonts w:eastAsia="Calibri" w:cs="Times New Roman"/>
          <w:sz w:val="28"/>
          <w:szCs w:val="28"/>
        </w:rPr>
        <w:t>цитаты,</w:t>
      </w:r>
    </w:p>
    <w:p w14:paraId="59FE4171" w14:textId="77777777" w:rsidR="0033649A" w:rsidRPr="006F4F16" w:rsidRDefault="0048293B">
      <w:pPr>
        <w:numPr>
          <w:ilvl w:val="0"/>
          <w:numId w:val="33"/>
        </w:numPr>
        <w:spacing w:line="360" w:lineRule="auto"/>
        <w:jc w:val="both"/>
        <w:rPr>
          <w:rFonts w:cs="Times New Roman"/>
          <w:sz w:val="28"/>
          <w:szCs w:val="28"/>
        </w:rPr>
      </w:pPr>
      <w:r w:rsidRPr="006F4F16">
        <w:rPr>
          <w:rFonts w:eastAsia="Calibri" w:cs="Times New Roman"/>
          <w:sz w:val="28"/>
          <w:szCs w:val="28"/>
        </w:rPr>
        <w:t>открытия,</w:t>
      </w:r>
    </w:p>
    <w:p w14:paraId="0A217A93" w14:textId="77777777" w:rsidR="0033649A" w:rsidRPr="006F4F16" w:rsidRDefault="0048293B">
      <w:pPr>
        <w:numPr>
          <w:ilvl w:val="0"/>
          <w:numId w:val="33"/>
        </w:numPr>
        <w:spacing w:line="360" w:lineRule="auto"/>
        <w:jc w:val="both"/>
        <w:rPr>
          <w:rFonts w:cs="Times New Roman"/>
          <w:sz w:val="28"/>
          <w:szCs w:val="28"/>
        </w:rPr>
      </w:pPr>
      <w:r w:rsidRPr="006F4F16">
        <w:rPr>
          <w:rFonts w:eastAsia="Calibri" w:cs="Times New Roman"/>
          <w:sz w:val="28"/>
          <w:szCs w:val="28"/>
        </w:rPr>
        <w:lastRenderedPageBreak/>
        <w:t>статистика,</w:t>
      </w:r>
    </w:p>
    <w:p w14:paraId="416820CF" w14:textId="77777777" w:rsidR="0033649A" w:rsidRPr="006F4F16" w:rsidRDefault="0048293B">
      <w:pPr>
        <w:numPr>
          <w:ilvl w:val="0"/>
          <w:numId w:val="33"/>
        </w:numPr>
        <w:spacing w:line="360" w:lineRule="auto"/>
        <w:jc w:val="both"/>
        <w:rPr>
          <w:rFonts w:cs="Times New Roman"/>
          <w:sz w:val="28"/>
          <w:szCs w:val="28"/>
        </w:rPr>
      </w:pPr>
      <w:r w:rsidRPr="006F4F16">
        <w:rPr>
          <w:rFonts w:eastAsia="Calibri" w:cs="Times New Roman"/>
          <w:sz w:val="28"/>
          <w:szCs w:val="28"/>
        </w:rPr>
        <w:t>графики,</w:t>
      </w:r>
    </w:p>
    <w:p w14:paraId="52BF8302" w14:textId="77777777" w:rsidR="0033649A" w:rsidRPr="006F4F16" w:rsidRDefault="0048293B">
      <w:pPr>
        <w:numPr>
          <w:ilvl w:val="0"/>
          <w:numId w:val="33"/>
        </w:numPr>
        <w:spacing w:line="360" w:lineRule="auto"/>
        <w:jc w:val="both"/>
        <w:rPr>
          <w:rFonts w:cs="Times New Roman"/>
          <w:sz w:val="28"/>
          <w:szCs w:val="28"/>
        </w:rPr>
      </w:pPr>
      <w:r w:rsidRPr="006F4F16">
        <w:rPr>
          <w:rFonts w:eastAsia="Calibri" w:cs="Times New Roman"/>
          <w:sz w:val="28"/>
          <w:szCs w:val="28"/>
        </w:rPr>
        <w:t>аудио и видеоматериалы,</w:t>
      </w:r>
    </w:p>
    <w:p w14:paraId="1811CD74" w14:textId="77777777" w:rsidR="0033649A" w:rsidRPr="006F4F16" w:rsidRDefault="0048293B">
      <w:pPr>
        <w:numPr>
          <w:ilvl w:val="0"/>
          <w:numId w:val="33"/>
        </w:numPr>
        <w:spacing w:line="360" w:lineRule="auto"/>
        <w:jc w:val="both"/>
        <w:rPr>
          <w:rFonts w:cs="Times New Roman"/>
          <w:sz w:val="28"/>
          <w:szCs w:val="28"/>
        </w:rPr>
      </w:pPr>
      <w:r w:rsidRPr="006F4F16">
        <w:rPr>
          <w:rFonts w:eastAsia="Calibri" w:cs="Times New Roman"/>
          <w:sz w:val="28"/>
          <w:szCs w:val="28"/>
        </w:rPr>
        <w:t>экспертные оценки.</w:t>
      </w:r>
    </w:p>
    <w:p w14:paraId="7E0399ED" w14:textId="77777777" w:rsidR="0033649A" w:rsidRPr="006F4F16" w:rsidRDefault="0048293B">
      <w:pPr>
        <w:numPr>
          <w:ilvl w:val="0"/>
          <w:numId w:val="29"/>
        </w:numPr>
        <w:spacing w:line="360" w:lineRule="auto"/>
        <w:jc w:val="both"/>
        <w:rPr>
          <w:rFonts w:cs="Times New Roman"/>
          <w:sz w:val="28"/>
          <w:szCs w:val="28"/>
        </w:rPr>
      </w:pPr>
      <w:r w:rsidRPr="006F4F16">
        <w:rPr>
          <w:rFonts w:eastAsia="Calibri" w:cs="Times New Roman"/>
          <w:b/>
          <w:bCs/>
          <w:i/>
          <w:iCs/>
          <w:sz w:val="28"/>
          <w:szCs w:val="28"/>
        </w:rPr>
        <w:t>Пятый шаг – планирование вступления</w:t>
      </w:r>
    </w:p>
    <w:p w14:paraId="6B35218A" w14:textId="77777777" w:rsidR="0033649A" w:rsidRPr="006F4F16" w:rsidRDefault="0048293B">
      <w:pPr>
        <w:spacing w:line="360" w:lineRule="auto"/>
        <w:jc w:val="both"/>
        <w:rPr>
          <w:rFonts w:cs="Times New Roman"/>
          <w:sz w:val="28"/>
          <w:szCs w:val="28"/>
        </w:rPr>
      </w:pPr>
      <w:r w:rsidRPr="006F4F16">
        <w:rPr>
          <w:rFonts w:eastAsia="Calibri" w:cs="Times New Roman"/>
          <w:sz w:val="28"/>
          <w:szCs w:val="28"/>
        </w:rPr>
        <w:t>Необходимо:</w:t>
      </w:r>
    </w:p>
    <w:p w14:paraId="7054A27E" w14:textId="77777777" w:rsidR="0033649A" w:rsidRPr="006F4F16" w:rsidRDefault="0048293B">
      <w:pPr>
        <w:numPr>
          <w:ilvl w:val="0"/>
          <w:numId w:val="34"/>
        </w:numPr>
        <w:spacing w:line="360" w:lineRule="auto"/>
        <w:jc w:val="both"/>
        <w:rPr>
          <w:rFonts w:cs="Times New Roman"/>
          <w:sz w:val="28"/>
          <w:szCs w:val="28"/>
        </w:rPr>
      </w:pPr>
      <w:r w:rsidRPr="006F4F16">
        <w:rPr>
          <w:rFonts w:eastAsia="Calibri" w:cs="Times New Roman"/>
          <w:sz w:val="28"/>
          <w:szCs w:val="28"/>
        </w:rPr>
        <w:t>представиться (имя, должность, организация);</w:t>
      </w:r>
    </w:p>
    <w:p w14:paraId="79EAA33F" w14:textId="77777777" w:rsidR="0033649A" w:rsidRPr="006F4F16" w:rsidRDefault="0048293B">
      <w:pPr>
        <w:numPr>
          <w:ilvl w:val="0"/>
          <w:numId w:val="34"/>
        </w:numPr>
        <w:spacing w:line="360" w:lineRule="auto"/>
        <w:jc w:val="both"/>
        <w:rPr>
          <w:rFonts w:cs="Times New Roman"/>
          <w:sz w:val="28"/>
          <w:szCs w:val="28"/>
        </w:rPr>
      </w:pPr>
      <w:r w:rsidRPr="006F4F16">
        <w:rPr>
          <w:rFonts w:eastAsia="Calibri" w:cs="Times New Roman"/>
          <w:sz w:val="28"/>
          <w:szCs w:val="28"/>
        </w:rPr>
        <w:t>сказать, сколько будет длиться Ваша презентация;</w:t>
      </w:r>
    </w:p>
    <w:p w14:paraId="3985A23F" w14:textId="77777777" w:rsidR="0033649A" w:rsidRPr="006F4F16" w:rsidRDefault="0048293B">
      <w:pPr>
        <w:numPr>
          <w:ilvl w:val="0"/>
          <w:numId w:val="34"/>
        </w:numPr>
        <w:spacing w:line="360" w:lineRule="auto"/>
        <w:jc w:val="both"/>
        <w:rPr>
          <w:rFonts w:cs="Times New Roman"/>
          <w:sz w:val="28"/>
          <w:szCs w:val="28"/>
        </w:rPr>
      </w:pPr>
      <w:r w:rsidRPr="006F4F16">
        <w:rPr>
          <w:rFonts w:eastAsia="Calibri" w:cs="Times New Roman"/>
          <w:sz w:val="28"/>
          <w:szCs w:val="28"/>
        </w:rPr>
        <w:t>договориться о том, когда можно задавать вопросы – во время презентации или после;</w:t>
      </w:r>
    </w:p>
    <w:p w14:paraId="56AE1630" w14:textId="77777777" w:rsidR="0033649A" w:rsidRPr="006F4F16" w:rsidRDefault="0048293B">
      <w:pPr>
        <w:numPr>
          <w:ilvl w:val="0"/>
          <w:numId w:val="34"/>
        </w:numPr>
        <w:spacing w:line="360" w:lineRule="auto"/>
        <w:jc w:val="both"/>
        <w:rPr>
          <w:rFonts w:cs="Times New Roman"/>
          <w:sz w:val="28"/>
          <w:szCs w:val="28"/>
        </w:rPr>
      </w:pPr>
      <w:r w:rsidRPr="006F4F16">
        <w:rPr>
          <w:rFonts w:eastAsia="Calibri" w:cs="Times New Roman"/>
          <w:sz w:val="28"/>
          <w:szCs w:val="28"/>
        </w:rPr>
        <w:t>представить тему Вашей презентации;</w:t>
      </w:r>
    </w:p>
    <w:p w14:paraId="6F961E54" w14:textId="77777777" w:rsidR="0033649A" w:rsidRPr="006F4F16" w:rsidRDefault="0048293B">
      <w:pPr>
        <w:numPr>
          <w:ilvl w:val="0"/>
          <w:numId w:val="34"/>
        </w:numPr>
        <w:spacing w:line="360" w:lineRule="auto"/>
        <w:jc w:val="both"/>
        <w:rPr>
          <w:rFonts w:cs="Times New Roman"/>
          <w:sz w:val="28"/>
          <w:szCs w:val="28"/>
        </w:rPr>
      </w:pPr>
      <w:r w:rsidRPr="006F4F16">
        <w:rPr>
          <w:rFonts w:eastAsia="Calibri" w:cs="Times New Roman"/>
          <w:sz w:val="28"/>
          <w:szCs w:val="28"/>
        </w:rPr>
        <w:t>установить доверительные отношения со слушателями;</w:t>
      </w:r>
    </w:p>
    <w:p w14:paraId="6D16761F" w14:textId="77777777" w:rsidR="0033649A" w:rsidRPr="006F4F16" w:rsidRDefault="0048293B">
      <w:pPr>
        <w:numPr>
          <w:ilvl w:val="0"/>
          <w:numId w:val="34"/>
        </w:numPr>
        <w:spacing w:line="360" w:lineRule="auto"/>
        <w:jc w:val="both"/>
        <w:rPr>
          <w:rFonts w:cs="Times New Roman"/>
          <w:sz w:val="28"/>
          <w:szCs w:val="28"/>
        </w:rPr>
      </w:pPr>
      <w:r w:rsidRPr="006F4F16">
        <w:rPr>
          <w:rFonts w:eastAsia="Calibri" w:cs="Times New Roman"/>
          <w:sz w:val="28"/>
          <w:szCs w:val="28"/>
        </w:rPr>
        <w:t>заставить аудиторию слушать Вашу презентацию.</w:t>
      </w:r>
    </w:p>
    <w:p w14:paraId="11BE7BF9" w14:textId="77777777" w:rsidR="0033649A" w:rsidRPr="006F4F16" w:rsidRDefault="0048293B">
      <w:pPr>
        <w:spacing w:line="360" w:lineRule="auto"/>
        <w:ind w:firstLine="709"/>
        <w:jc w:val="both"/>
        <w:rPr>
          <w:rFonts w:cs="Times New Roman"/>
          <w:sz w:val="28"/>
          <w:szCs w:val="28"/>
        </w:rPr>
      </w:pPr>
      <w:r w:rsidRPr="006F4F16">
        <w:rPr>
          <w:rFonts w:eastAsia="Calibri" w:cs="Times New Roman"/>
          <w:sz w:val="28"/>
          <w:szCs w:val="28"/>
        </w:rPr>
        <w:t>Для того чтобы достичь целей вступления, помните о четырёх советах, весьма полезных при подготовке вступления Вашей презентации:</w:t>
      </w:r>
    </w:p>
    <w:p w14:paraId="53A6CAE9" w14:textId="77777777" w:rsidR="0033649A" w:rsidRPr="006F4F16" w:rsidRDefault="0048293B">
      <w:pPr>
        <w:numPr>
          <w:ilvl w:val="0"/>
          <w:numId w:val="35"/>
        </w:numPr>
        <w:spacing w:line="360" w:lineRule="auto"/>
        <w:jc w:val="both"/>
        <w:rPr>
          <w:rFonts w:cs="Times New Roman"/>
          <w:sz w:val="28"/>
          <w:szCs w:val="28"/>
        </w:rPr>
      </w:pPr>
      <w:r w:rsidRPr="006F4F16">
        <w:rPr>
          <w:rFonts w:eastAsia="Calibri" w:cs="Times New Roman"/>
          <w:sz w:val="28"/>
          <w:szCs w:val="28"/>
        </w:rPr>
        <w:t>Привлеките внимание (например, цитатой или интересными данными).</w:t>
      </w:r>
    </w:p>
    <w:p w14:paraId="40C3231D" w14:textId="77777777" w:rsidR="0033649A" w:rsidRPr="006F4F16" w:rsidRDefault="0048293B">
      <w:pPr>
        <w:numPr>
          <w:ilvl w:val="0"/>
          <w:numId w:val="35"/>
        </w:numPr>
        <w:spacing w:line="360" w:lineRule="auto"/>
        <w:jc w:val="both"/>
        <w:rPr>
          <w:rFonts w:cs="Times New Roman"/>
          <w:sz w:val="28"/>
          <w:szCs w:val="28"/>
        </w:rPr>
      </w:pPr>
      <w:r w:rsidRPr="006F4F16">
        <w:rPr>
          <w:rFonts w:eastAsia="Calibri" w:cs="Times New Roman"/>
          <w:sz w:val="28"/>
          <w:szCs w:val="28"/>
        </w:rPr>
        <w:t>Укажите основные идеи (перечень основных идей необходим для того, чтобы настроить слушателей на тему Вашей презентации).</w:t>
      </w:r>
    </w:p>
    <w:p w14:paraId="1926DA8B" w14:textId="77777777" w:rsidR="0033649A" w:rsidRPr="006F4F16" w:rsidRDefault="0048293B">
      <w:pPr>
        <w:numPr>
          <w:ilvl w:val="0"/>
          <w:numId w:val="35"/>
        </w:numPr>
        <w:spacing w:line="360" w:lineRule="auto"/>
        <w:jc w:val="both"/>
        <w:rPr>
          <w:rFonts w:cs="Times New Roman"/>
          <w:sz w:val="28"/>
          <w:szCs w:val="28"/>
        </w:rPr>
      </w:pPr>
      <w:r w:rsidRPr="006F4F16">
        <w:rPr>
          <w:rFonts w:eastAsia="Calibri" w:cs="Times New Roman"/>
          <w:sz w:val="28"/>
          <w:szCs w:val="28"/>
        </w:rPr>
        <w:t>Укажите интересы аудитории (для чего аудитория пришла Вас слушать? Что полезного в Вашей презентации для слушателей? Расскажите об этом, и Вас будут слушать с ещё большим вниманием).</w:t>
      </w:r>
    </w:p>
    <w:p w14:paraId="029AB328" w14:textId="77777777" w:rsidR="0033649A" w:rsidRPr="006F4F16" w:rsidRDefault="0048293B">
      <w:pPr>
        <w:numPr>
          <w:ilvl w:val="0"/>
          <w:numId w:val="35"/>
        </w:numPr>
        <w:spacing w:line="360" w:lineRule="auto"/>
        <w:jc w:val="both"/>
        <w:rPr>
          <w:rFonts w:cs="Times New Roman"/>
          <w:sz w:val="28"/>
          <w:szCs w:val="28"/>
        </w:rPr>
      </w:pPr>
      <w:r w:rsidRPr="006F4F16">
        <w:rPr>
          <w:rFonts w:eastAsia="Calibri" w:cs="Times New Roman"/>
          <w:sz w:val="28"/>
          <w:szCs w:val="28"/>
        </w:rPr>
        <w:t>Используйте уместные слова и жесты (заранее подумайте – насколько естественна для ДАННОЙ аудитории привычная Вам жестикуляция, а также привычный Вам стиль общения, не будут ли они чужды для данной аудитории?).</w:t>
      </w:r>
    </w:p>
    <w:p w14:paraId="03D7C2E7" w14:textId="77777777" w:rsidR="0033649A" w:rsidRPr="006F4F16" w:rsidRDefault="0048293B">
      <w:pPr>
        <w:spacing w:line="360" w:lineRule="auto"/>
        <w:ind w:firstLine="709"/>
        <w:jc w:val="both"/>
        <w:rPr>
          <w:rFonts w:cs="Times New Roman"/>
          <w:sz w:val="28"/>
          <w:szCs w:val="28"/>
        </w:rPr>
      </w:pPr>
      <w:r w:rsidRPr="006F4F16">
        <w:rPr>
          <w:rFonts w:eastAsia="Calibri" w:cs="Times New Roman"/>
          <w:sz w:val="28"/>
          <w:szCs w:val="28"/>
        </w:rPr>
        <w:t>Вот несколько распространённых типов вступлений, которые Вы можете использовать в своей презентации:</w:t>
      </w:r>
    </w:p>
    <w:p w14:paraId="075CC255" w14:textId="77777777" w:rsidR="0033649A" w:rsidRPr="006F4F16" w:rsidRDefault="0048293B">
      <w:pPr>
        <w:numPr>
          <w:ilvl w:val="0"/>
          <w:numId w:val="36"/>
        </w:numPr>
        <w:spacing w:line="360" w:lineRule="auto"/>
        <w:jc w:val="both"/>
        <w:rPr>
          <w:rFonts w:cs="Times New Roman"/>
          <w:sz w:val="28"/>
          <w:szCs w:val="28"/>
        </w:rPr>
      </w:pPr>
      <w:r w:rsidRPr="006F4F16">
        <w:rPr>
          <w:rFonts w:eastAsia="Calibri" w:cs="Times New Roman"/>
          <w:sz w:val="28"/>
          <w:szCs w:val="28"/>
        </w:rPr>
        <w:t>цитаты,</w:t>
      </w:r>
    </w:p>
    <w:p w14:paraId="0C97FA02" w14:textId="77777777" w:rsidR="0033649A" w:rsidRPr="006F4F16" w:rsidRDefault="0048293B">
      <w:pPr>
        <w:numPr>
          <w:ilvl w:val="0"/>
          <w:numId w:val="36"/>
        </w:numPr>
        <w:spacing w:line="360" w:lineRule="auto"/>
        <w:jc w:val="both"/>
        <w:rPr>
          <w:rFonts w:cs="Times New Roman"/>
          <w:sz w:val="28"/>
          <w:szCs w:val="28"/>
        </w:rPr>
      </w:pPr>
      <w:r w:rsidRPr="006F4F16">
        <w:rPr>
          <w:rFonts w:eastAsia="Calibri" w:cs="Times New Roman"/>
          <w:sz w:val="28"/>
          <w:szCs w:val="28"/>
        </w:rPr>
        <w:t>риторические вопросы,</w:t>
      </w:r>
    </w:p>
    <w:p w14:paraId="3D5EDFB8" w14:textId="77777777" w:rsidR="0033649A" w:rsidRPr="006F4F16" w:rsidRDefault="0048293B">
      <w:pPr>
        <w:numPr>
          <w:ilvl w:val="0"/>
          <w:numId w:val="36"/>
        </w:numPr>
        <w:spacing w:line="360" w:lineRule="auto"/>
        <w:jc w:val="both"/>
        <w:rPr>
          <w:rFonts w:cs="Times New Roman"/>
          <w:sz w:val="28"/>
          <w:szCs w:val="28"/>
        </w:rPr>
      </w:pPr>
      <w:r w:rsidRPr="006F4F16">
        <w:rPr>
          <w:rFonts w:eastAsia="Calibri" w:cs="Times New Roman"/>
          <w:sz w:val="28"/>
          <w:szCs w:val="28"/>
        </w:rPr>
        <w:lastRenderedPageBreak/>
        <w:t>декларативные заявления,</w:t>
      </w:r>
    </w:p>
    <w:p w14:paraId="7BB9633B" w14:textId="77777777" w:rsidR="0033649A" w:rsidRPr="006F4F16" w:rsidRDefault="0048293B">
      <w:pPr>
        <w:numPr>
          <w:ilvl w:val="0"/>
          <w:numId w:val="36"/>
        </w:numPr>
        <w:spacing w:line="360" w:lineRule="auto"/>
        <w:jc w:val="both"/>
        <w:rPr>
          <w:rFonts w:cs="Times New Roman"/>
          <w:sz w:val="28"/>
          <w:szCs w:val="28"/>
        </w:rPr>
      </w:pPr>
      <w:r w:rsidRPr="006F4F16">
        <w:rPr>
          <w:rFonts w:eastAsia="Calibri" w:cs="Times New Roman"/>
          <w:sz w:val="28"/>
          <w:szCs w:val="28"/>
        </w:rPr>
        <w:t>ситуации из жизни,</w:t>
      </w:r>
    </w:p>
    <w:p w14:paraId="1220D7B5" w14:textId="77777777" w:rsidR="0033649A" w:rsidRPr="006F4F16" w:rsidRDefault="0048293B">
      <w:pPr>
        <w:numPr>
          <w:ilvl w:val="0"/>
          <w:numId w:val="36"/>
        </w:numPr>
        <w:spacing w:line="360" w:lineRule="auto"/>
        <w:jc w:val="both"/>
        <w:rPr>
          <w:rFonts w:cs="Times New Roman"/>
          <w:sz w:val="28"/>
          <w:szCs w:val="28"/>
        </w:rPr>
      </w:pPr>
      <w:r w:rsidRPr="006F4F16">
        <w:rPr>
          <w:rFonts w:eastAsia="Calibri" w:cs="Times New Roman"/>
          <w:sz w:val="28"/>
          <w:szCs w:val="28"/>
        </w:rPr>
        <w:t>текущие события,</w:t>
      </w:r>
    </w:p>
    <w:p w14:paraId="10FFE53E" w14:textId="77777777" w:rsidR="0033649A" w:rsidRPr="006F4F16" w:rsidRDefault="0048293B">
      <w:pPr>
        <w:numPr>
          <w:ilvl w:val="0"/>
          <w:numId w:val="36"/>
        </w:numPr>
        <w:spacing w:line="360" w:lineRule="auto"/>
        <w:jc w:val="both"/>
        <w:rPr>
          <w:rFonts w:cs="Times New Roman"/>
          <w:sz w:val="28"/>
          <w:szCs w:val="28"/>
        </w:rPr>
      </w:pPr>
      <w:r w:rsidRPr="006F4F16">
        <w:rPr>
          <w:rFonts w:eastAsia="Calibri" w:cs="Times New Roman"/>
          <w:sz w:val="28"/>
          <w:szCs w:val="28"/>
        </w:rPr>
        <w:t>план действий и др.</w:t>
      </w:r>
    </w:p>
    <w:p w14:paraId="440A2EA0" w14:textId="77777777" w:rsidR="0033649A" w:rsidRPr="006F4F16" w:rsidRDefault="0048293B">
      <w:pPr>
        <w:numPr>
          <w:ilvl w:val="0"/>
          <w:numId w:val="29"/>
        </w:numPr>
        <w:spacing w:line="360" w:lineRule="auto"/>
        <w:jc w:val="both"/>
        <w:rPr>
          <w:rFonts w:cs="Times New Roman"/>
          <w:sz w:val="28"/>
          <w:szCs w:val="28"/>
        </w:rPr>
      </w:pPr>
      <w:r w:rsidRPr="006F4F16">
        <w:rPr>
          <w:rFonts w:eastAsia="Calibri" w:cs="Times New Roman"/>
          <w:b/>
          <w:bCs/>
          <w:i/>
          <w:iCs/>
          <w:sz w:val="28"/>
          <w:szCs w:val="28"/>
        </w:rPr>
        <w:t>Шестой шаг – логика и переходы</w:t>
      </w:r>
    </w:p>
    <w:p w14:paraId="55AB8551" w14:textId="77777777" w:rsidR="0033649A" w:rsidRPr="006F4F16" w:rsidRDefault="0048293B">
      <w:pPr>
        <w:spacing w:line="360" w:lineRule="auto"/>
        <w:jc w:val="both"/>
        <w:rPr>
          <w:rFonts w:cs="Times New Roman"/>
          <w:sz w:val="28"/>
          <w:szCs w:val="28"/>
        </w:rPr>
      </w:pPr>
      <w:r w:rsidRPr="006F4F16">
        <w:rPr>
          <w:rFonts w:eastAsia="Calibri" w:cs="Times New Roman"/>
          <w:sz w:val="28"/>
          <w:szCs w:val="28"/>
        </w:rPr>
        <w:t>Для того чтобы логика подачи материала не нарушалась, а слушателям было легко за ней следить, Вам необходимо продумать переходы:</w:t>
      </w:r>
    </w:p>
    <w:p w14:paraId="3026626C" w14:textId="77777777" w:rsidR="0033649A" w:rsidRPr="006F4F16" w:rsidRDefault="0048293B">
      <w:pPr>
        <w:numPr>
          <w:ilvl w:val="0"/>
          <w:numId w:val="37"/>
        </w:numPr>
        <w:spacing w:line="360" w:lineRule="auto"/>
        <w:jc w:val="both"/>
        <w:rPr>
          <w:rFonts w:cs="Times New Roman"/>
          <w:sz w:val="28"/>
          <w:szCs w:val="28"/>
        </w:rPr>
      </w:pPr>
      <w:r w:rsidRPr="006F4F16">
        <w:rPr>
          <w:rFonts w:eastAsia="Calibri" w:cs="Times New Roman"/>
          <w:sz w:val="28"/>
          <w:szCs w:val="28"/>
        </w:rPr>
        <w:t>от вступления к основной части презентации,</w:t>
      </w:r>
    </w:p>
    <w:p w14:paraId="4B9A9596" w14:textId="77777777" w:rsidR="0033649A" w:rsidRPr="006F4F16" w:rsidRDefault="0048293B">
      <w:pPr>
        <w:numPr>
          <w:ilvl w:val="0"/>
          <w:numId w:val="37"/>
        </w:numPr>
        <w:spacing w:line="360" w:lineRule="auto"/>
        <w:jc w:val="both"/>
        <w:rPr>
          <w:rFonts w:cs="Times New Roman"/>
          <w:sz w:val="28"/>
          <w:szCs w:val="28"/>
        </w:rPr>
      </w:pPr>
      <w:r w:rsidRPr="006F4F16">
        <w:rPr>
          <w:rFonts w:eastAsia="Calibri" w:cs="Times New Roman"/>
          <w:sz w:val="28"/>
          <w:szCs w:val="28"/>
        </w:rPr>
        <w:t>от одной основной идеи к другой,</w:t>
      </w:r>
    </w:p>
    <w:p w14:paraId="046978DB" w14:textId="77777777" w:rsidR="0033649A" w:rsidRPr="006F4F16" w:rsidRDefault="0048293B">
      <w:pPr>
        <w:numPr>
          <w:ilvl w:val="0"/>
          <w:numId w:val="37"/>
        </w:numPr>
        <w:spacing w:line="360" w:lineRule="auto"/>
        <w:jc w:val="both"/>
        <w:rPr>
          <w:rFonts w:cs="Times New Roman"/>
          <w:sz w:val="28"/>
          <w:szCs w:val="28"/>
        </w:rPr>
      </w:pPr>
      <w:r w:rsidRPr="006F4F16">
        <w:rPr>
          <w:rFonts w:eastAsia="Calibri" w:cs="Times New Roman"/>
          <w:sz w:val="28"/>
          <w:szCs w:val="28"/>
        </w:rPr>
        <w:t>от одного слайда к другому.</w:t>
      </w:r>
    </w:p>
    <w:p w14:paraId="5D4E2979" w14:textId="77777777" w:rsidR="0033649A" w:rsidRPr="006F4F16" w:rsidRDefault="0048293B">
      <w:pPr>
        <w:spacing w:line="360" w:lineRule="auto"/>
        <w:ind w:firstLine="709"/>
        <w:jc w:val="both"/>
        <w:rPr>
          <w:rFonts w:cs="Times New Roman"/>
          <w:sz w:val="28"/>
          <w:szCs w:val="28"/>
        </w:rPr>
      </w:pPr>
      <w:r w:rsidRPr="006F4F16">
        <w:rPr>
          <w:rFonts w:eastAsia="Calibri" w:cs="Times New Roman"/>
          <w:sz w:val="28"/>
          <w:szCs w:val="28"/>
        </w:rPr>
        <w:t>Переход – это связь между окончанием одной важной идеи и началом другой. С помощью переходов создаётся естественный ход презентации, что позволяет аудитории легко следить за Вашим рассказом. Для обозначения перехода можно:</w:t>
      </w:r>
    </w:p>
    <w:p w14:paraId="1A99DE7A" w14:textId="77777777" w:rsidR="0033649A" w:rsidRPr="006F4F16" w:rsidRDefault="0048293B">
      <w:pPr>
        <w:numPr>
          <w:ilvl w:val="0"/>
          <w:numId w:val="38"/>
        </w:numPr>
        <w:spacing w:line="360" w:lineRule="auto"/>
        <w:jc w:val="both"/>
        <w:rPr>
          <w:rFonts w:cs="Times New Roman"/>
          <w:sz w:val="28"/>
          <w:szCs w:val="28"/>
        </w:rPr>
      </w:pPr>
      <w:r w:rsidRPr="006F4F16">
        <w:rPr>
          <w:rFonts w:eastAsia="Calibri" w:cs="Times New Roman"/>
          <w:sz w:val="28"/>
          <w:szCs w:val="28"/>
        </w:rPr>
        <w:t>использовать короткие фразы,</w:t>
      </w:r>
    </w:p>
    <w:p w14:paraId="1BF8A7CB" w14:textId="77777777" w:rsidR="0033649A" w:rsidRPr="006F4F16" w:rsidRDefault="0048293B">
      <w:pPr>
        <w:numPr>
          <w:ilvl w:val="0"/>
          <w:numId w:val="38"/>
        </w:numPr>
        <w:spacing w:line="360" w:lineRule="auto"/>
        <w:jc w:val="both"/>
        <w:rPr>
          <w:rFonts w:cs="Times New Roman"/>
          <w:sz w:val="28"/>
          <w:szCs w:val="28"/>
        </w:rPr>
      </w:pPr>
      <w:r w:rsidRPr="006F4F16">
        <w:rPr>
          <w:rFonts w:eastAsia="Calibri" w:cs="Times New Roman"/>
          <w:sz w:val="28"/>
          <w:szCs w:val="28"/>
        </w:rPr>
        <w:t>найти привлекающее внимание высказывание,</w:t>
      </w:r>
    </w:p>
    <w:p w14:paraId="2D49D670" w14:textId="77777777" w:rsidR="0033649A" w:rsidRPr="006F4F16" w:rsidRDefault="0048293B">
      <w:pPr>
        <w:numPr>
          <w:ilvl w:val="0"/>
          <w:numId w:val="38"/>
        </w:numPr>
        <w:spacing w:line="360" w:lineRule="auto"/>
        <w:jc w:val="both"/>
        <w:rPr>
          <w:rFonts w:cs="Times New Roman"/>
          <w:sz w:val="28"/>
          <w:szCs w:val="28"/>
        </w:rPr>
      </w:pPr>
      <w:r w:rsidRPr="006F4F16">
        <w:rPr>
          <w:rFonts w:eastAsia="Calibri" w:cs="Times New Roman"/>
          <w:sz w:val="28"/>
          <w:szCs w:val="28"/>
        </w:rPr>
        <w:t>привести актуальную статистику,</w:t>
      </w:r>
    </w:p>
    <w:p w14:paraId="04B4494D" w14:textId="77777777" w:rsidR="0033649A" w:rsidRPr="006F4F16" w:rsidRDefault="0048293B">
      <w:pPr>
        <w:numPr>
          <w:ilvl w:val="0"/>
          <w:numId w:val="38"/>
        </w:numPr>
        <w:spacing w:line="360" w:lineRule="auto"/>
        <w:jc w:val="both"/>
        <w:rPr>
          <w:rFonts w:cs="Times New Roman"/>
          <w:sz w:val="28"/>
          <w:szCs w:val="28"/>
        </w:rPr>
      </w:pPr>
      <w:r w:rsidRPr="006F4F16">
        <w:rPr>
          <w:rFonts w:eastAsia="Calibri" w:cs="Times New Roman"/>
          <w:sz w:val="28"/>
          <w:szCs w:val="28"/>
        </w:rPr>
        <w:t>использовать шутку или шокирующее заявление,</w:t>
      </w:r>
    </w:p>
    <w:p w14:paraId="136CD4CF" w14:textId="77777777" w:rsidR="0033649A" w:rsidRPr="006F4F16" w:rsidRDefault="0048293B">
      <w:pPr>
        <w:numPr>
          <w:ilvl w:val="0"/>
          <w:numId w:val="38"/>
        </w:numPr>
        <w:spacing w:line="360" w:lineRule="auto"/>
        <w:jc w:val="both"/>
        <w:rPr>
          <w:rFonts w:cs="Times New Roman"/>
          <w:sz w:val="28"/>
          <w:szCs w:val="28"/>
        </w:rPr>
      </w:pPr>
      <w:r w:rsidRPr="006F4F16">
        <w:rPr>
          <w:rFonts w:eastAsia="Calibri" w:cs="Times New Roman"/>
          <w:sz w:val="28"/>
          <w:szCs w:val="28"/>
        </w:rPr>
        <w:t>выдержать паузу,</w:t>
      </w:r>
    </w:p>
    <w:p w14:paraId="512CC7C3" w14:textId="77777777" w:rsidR="0033649A" w:rsidRPr="006F4F16" w:rsidRDefault="0048293B">
      <w:pPr>
        <w:numPr>
          <w:ilvl w:val="0"/>
          <w:numId w:val="38"/>
        </w:numPr>
        <w:spacing w:line="360" w:lineRule="auto"/>
        <w:jc w:val="both"/>
        <w:rPr>
          <w:rFonts w:cs="Times New Roman"/>
          <w:sz w:val="28"/>
          <w:szCs w:val="28"/>
        </w:rPr>
      </w:pPr>
      <w:r w:rsidRPr="006F4F16">
        <w:rPr>
          <w:rFonts w:eastAsia="Calibri" w:cs="Times New Roman"/>
          <w:sz w:val="28"/>
          <w:szCs w:val="28"/>
        </w:rPr>
        <w:t>изменить тон голоса.</w:t>
      </w:r>
    </w:p>
    <w:p w14:paraId="3DF87761" w14:textId="77777777" w:rsidR="0033649A" w:rsidRPr="006F4F16" w:rsidRDefault="0048293B">
      <w:pPr>
        <w:numPr>
          <w:ilvl w:val="0"/>
          <w:numId w:val="29"/>
        </w:numPr>
        <w:spacing w:line="360" w:lineRule="auto"/>
        <w:jc w:val="both"/>
        <w:rPr>
          <w:rFonts w:cs="Times New Roman"/>
          <w:sz w:val="28"/>
          <w:szCs w:val="28"/>
        </w:rPr>
      </w:pPr>
      <w:r w:rsidRPr="006F4F16">
        <w:rPr>
          <w:rFonts w:eastAsia="Calibri" w:cs="Times New Roman"/>
          <w:b/>
          <w:bCs/>
          <w:i/>
          <w:iCs/>
          <w:sz w:val="28"/>
          <w:szCs w:val="28"/>
        </w:rPr>
        <w:t>Седьмой шаг – структура</w:t>
      </w:r>
    </w:p>
    <w:p w14:paraId="0008A187" w14:textId="77777777" w:rsidR="0033649A" w:rsidRPr="006F4F16" w:rsidRDefault="0048293B">
      <w:pPr>
        <w:spacing w:line="360" w:lineRule="auto"/>
        <w:jc w:val="both"/>
        <w:rPr>
          <w:rFonts w:cs="Times New Roman"/>
          <w:sz w:val="28"/>
          <w:szCs w:val="28"/>
        </w:rPr>
      </w:pPr>
      <w:r w:rsidRPr="006F4F16">
        <w:rPr>
          <w:rFonts w:eastAsia="Calibri" w:cs="Times New Roman"/>
          <w:sz w:val="28"/>
          <w:szCs w:val="28"/>
        </w:rPr>
        <w:t>Очень важно, чтобы за структурой презентации стояла логика подачи материала. Только тогда можно говорить с уверенностью о том, что Ваши идеи будут понятны слушателям.</w:t>
      </w:r>
    </w:p>
    <w:p w14:paraId="662970FD" w14:textId="77777777" w:rsidR="0033649A" w:rsidRPr="006F4F16" w:rsidRDefault="0048293B">
      <w:pPr>
        <w:spacing w:line="360" w:lineRule="auto"/>
        <w:jc w:val="both"/>
        <w:rPr>
          <w:rFonts w:cs="Times New Roman"/>
          <w:sz w:val="28"/>
          <w:szCs w:val="28"/>
        </w:rPr>
      </w:pPr>
      <w:r w:rsidRPr="006F4F16">
        <w:rPr>
          <w:rFonts w:eastAsia="Calibri" w:cs="Times New Roman"/>
          <w:sz w:val="28"/>
          <w:szCs w:val="28"/>
        </w:rPr>
        <w:t>Хорошо структурированная презентация построена в соответствии со спецификой аудитории с учётом её интересов. В такой презентации детали сообщения взаимосвязаны как части конструкции здания. Одни элементы ведут к другим. Некоторые части поддерживают другие. Каждая часть хорошо структурированного сообщения служит целям и задачам презентации.</w:t>
      </w:r>
    </w:p>
    <w:p w14:paraId="5EE0758C" w14:textId="77777777" w:rsidR="0033649A" w:rsidRPr="006F4F16" w:rsidRDefault="0048293B">
      <w:pPr>
        <w:spacing w:line="360" w:lineRule="auto"/>
        <w:jc w:val="both"/>
        <w:rPr>
          <w:rFonts w:cs="Times New Roman"/>
          <w:sz w:val="28"/>
          <w:szCs w:val="28"/>
        </w:rPr>
      </w:pPr>
      <w:r w:rsidRPr="006F4F16">
        <w:rPr>
          <w:rFonts w:eastAsia="Calibri" w:cs="Times New Roman"/>
          <w:b/>
          <w:iCs/>
          <w:sz w:val="28"/>
          <w:szCs w:val="28"/>
        </w:rPr>
        <w:lastRenderedPageBreak/>
        <w:t>Презентация должна содержать следующие компоненты в перечисленном порядке</w:t>
      </w:r>
      <w:r w:rsidRPr="006F4F16">
        <w:rPr>
          <w:rFonts w:eastAsia="Calibri" w:cs="Times New Roman"/>
          <w:b/>
          <w:i/>
          <w:iCs/>
          <w:sz w:val="28"/>
          <w:szCs w:val="28"/>
        </w:rPr>
        <w:t>:</w:t>
      </w:r>
    </w:p>
    <w:p w14:paraId="640A68F4" w14:textId="77777777" w:rsidR="0033649A" w:rsidRPr="006F4F16" w:rsidRDefault="0048293B">
      <w:pPr>
        <w:numPr>
          <w:ilvl w:val="0"/>
          <w:numId w:val="40"/>
        </w:numPr>
        <w:spacing w:line="360" w:lineRule="auto"/>
        <w:jc w:val="both"/>
        <w:rPr>
          <w:rFonts w:cs="Times New Roman"/>
          <w:sz w:val="28"/>
          <w:szCs w:val="28"/>
        </w:rPr>
      </w:pPr>
      <w:r w:rsidRPr="006F4F16">
        <w:rPr>
          <w:rFonts w:eastAsia="Calibri" w:cs="Times New Roman"/>
          <w:sz w:val="28"/>
          <w:szCs w:val="28"/>
        </w:rPr>
        <w:t>Титульная часть (название, заставка).</w:t>
      </w:r>
    </w:p>
    <w:p w14:paraId="7E694475" w14:textId="77777777" w:rsidR="0033649A" w:rsidRPr="006F4F16" w:rsidRDefault="0048293B">
      <w:pPr>
        <w:numPr>
          <w:ilvl w:val="0"/>
          <w:numId w:val="39"/>
        </w:numPr>
        <w:spacing w:line="360" w:lineRule="auto"/>
        <w:jc w:val="both"/>
        <w:rPr>
          <w:rFonts w:cs="Times New Roman"/>
          <w:sz w:val="28"/>
          <w:szCs w:val="28"/>
        </w:rPr>
      </w:pPr>
      <w:r w:rsidRPr="006F4F16">
        <w:rPr>
          <w:rFonts w:eastAsia="Calibri" w:cs="Times New Roman"/>
          <w:sz w:val="28"/>
          <w:szCs w:val="28"/>
        </w:rPr>
        <w:t>Открывающая часть (аннотация, делающая аудиторию восприимчивой).</w:t>
      </w:r>
    </w:p>
    <w:p w14:paraId="27744B52" w14:textId="77777777" w:rsidR="0033649A" w:rsidRPr="006F4F16" w:rsidRDefault="0048293B">
      <w:pPr>
        <w:numPr>
          <w:ilvl w:val="0"/>
          <w:numId w:val="39"/>
        </w:numPr>
        <w:spacing w:line="360" w:lineRule="auto"/>
        <w:jc w:val="both"/>
        <w:rPr>
          <w:rFonts w:cs="Times New Roman"/>
          <w:sz w:val="28"/>
          <w:szCs w:val="28"/>
        </w:rPr>
      </w:pPr>
      <w:r w:rsidRPr="006F4F16">
        <w:rPr>
          <w:rFonts w:eastAsia="Calibri" w:cs="Times New Roman"/>
          <w:sz w:val="28"/>
          <w:szCs w:val="28"/>
        </w:rPr>
        <w:t>Введение (предвосхищает основные мотивы презентации, это мост, ведущий к основной части).</w:t>
      </w:r>
    </w:p>
    <w:p w14:paraId="337A445C" w14:textId="77777777" w:rsidR="0033649A" w:rsidRPr="006F4F16" w:rsidRDefault="0048293B">
      <w:pPr>
        <w:numPr>
          <w:ilvl w:val="0"/>
          <w:numId w:val="39"/>
        </w:numPr>
        <w:spacing w:line="360" w:lineRule="auto"/>
        <w:jc w:val="both"/>
        <w:rPr>
          <w:rFonts w:cs="Times New Roman"/>
          <w:sz w:val="28"/>
          <w:szCs w:val="28"/>
        </w:rPr>
      </w:pPr>
      <w:r w:rsidRPr="006F4F16">
        <w:rPr>
          <w:rFonts w:eastAsia="Calibri" w:cs="Times New Roman"/>
          <w:sz w:val="28"/>
          <w:szCs w:val="28"/>
        </w:rPr>
        <w:t>Основная часть (представляет собой сообщение).</w:t>
      </w:r>
    </w:p>
    <w:p w14:paraId="749D4068" w14:textId="77777777" w:rsidR="0033649A" w:rsidRPr="006F4F16" w:rsidRDefault="0048293B">
      <w:pPr>
        <w:numPr>
          <w:ilvl w:val="0"/>
          <w:numId w:val="39"/>
        </w:numPr>
        <w:spacing w:line="360" w:lineRule="auto"/>
        <w:jc w:val="both"/>
        <w:rPr>
          <w:rFonts w:cs="Times New Roman"/>
          <w:sz w:val="28"/>
          <w:szCs w:val="28"/>
        </w:rPr>
      </w:pPr>
      <w:r w:rsidRPr="006F4F16">
        <w:rPr>
          <w:rFonts w:eastAsia="Calibri" w:cs="Times New Roman"/>
          <w:sz w:val="28"/>
          <w:szCs w:val="28"/>
        </w:rPr>
        <w:t>Ключевые пункты (главные идеи основной части).</w:t>
      </w:r>
    </w:p>
    <w:p w14:paraId="4FBCBE75" w14:textId="77777777" w:rsidR="0033649A" w:rsidRPr="006F4F16" w:rsidRDefault="0048293B">
      <w:pPr>
        <w:numPr>
          <w:ilvl w:val="0"/>
          <w:numId w:val="39"/>
        </w:numPr>
        <w:spacing w:line="360" w:lineRule="auto"/>
        <w:jc w:val="both"/>
        <w:rPr>
          <w:rFonts w:cs="Times New Roman"/>
          <w:sz w:val="28"/>
          <w:szCs w:val="28"/>
        </w:rPr>
      </w:pPr>
      <w:r w:rsidRPr="006F4F16">
        <w:rPr>
          <w:rFonts w:eastAsia="Calibri" w:cs="Times New Roman"/>
          <w:sz w:val="28"/>
          <w:szCs w:val="28"/>
        </w:rPr>
        <w:t>Поддерживающий материал (информация, объясняющая и поддерживающая основные пункты).</w:t>
      </w:r>
    </w:p>
    <w:p w14:paraId="16E35EE8" w14:textId="77777777" w:rsidR="0033649A" w:rsidRPr="006F4F16" w:rsidRDefault="0048293B">
      <w:pPr>
        <w:numPr>
          <w:ilvl w:val="0"/>
          <w:numId w:val="39"/>
        </w:numPr>
        <w:spacing w:line="360" w:lineRule="auto"/>
        <w:jc w:val="both"/>
        <w:rPr>
          <w:rFonts w:cs="Times New Roman"/>
          <w:sz w:val="28"/>
          <w:szCs w:val="28"/>
        </w:rPr>
      </w:pPr>
      <w:r w:rsidRPr="006F4F16">
        <w:rPr>
          <w:rFonts w:eastAsia="Calibri" w:cs="Times New Roman"/>
          <w:sz w:val="28"/>
          <w:szCs w:val="28"/>
        </w:rPr>
        <w:t>Переход (подводит итог одному ключевому пункту и представляет следующий).</w:t>
      </w:r>
    </w:p>
    <w:p w14:paraId="2BBC99F0" w14:textId="77777777" w:rsidR="0033649A" w:rsidRPr="006F4F16" w:rsidRDefault="0048293B">
      <w:pPr>
        <w:numPr>
          <w:ilvl w:val="0"/>
          <w:numId w:val="39"/>
        </w:numPr>
        <w:spacing w:line="360" w:lineRule="auto"/>
        <w:jc w:val="both"/>
        <w:rPr>
          <w:rFonts w:cs="Times New Roman"/>
          <w:sz w:val="28"/>
          <w:szCs w:val="28"/>
        </w:rPr>
      </w:pPr>
      <w:r w:rsidRPr="006F4F16">
        <w:rPr>
          <w:rFonts w:eastAsia="Calibri" w:cs="Times New Roman"/>
          <w:sz w:val="28"/>
          <w:szCs w:val="28"/>
        </w:rPr>
        <w:t>Обзор (вновь перечисляет ключевые пункты сообщения).</w:t>
      </w:r>
    </w:p>
    <w:p w14:paraId="7D6A53BE" w14:textId="77777777" w:rsidR="0033649A" w:rsidRPr="006F4F16" w:rsidRDefault="0048293B">
      <w:pPr>
        <w:numPr>
          <w:ilvl w:val="0"/>
          <w:numId w:val="39"/>
        </w:numPr>
        <w:spacing w:line="360" w:lineRule="auto"/>
        <w:jc w:val="both"/>
        <w:rPr>
          <w:rFonts w:cs="Times New Roman"/>
          <w:sz w:val="28"/>
          <w:szCs w:val="28"/>
        </w:rPr>
      </w:pPr>
      <w:r w:rsidRPr="006F4F16">
        <w:rPr>
          <w:rFonts w:eastAsia="Calibri" w:cs="Times New Roman"/>
          <w:sz w:val="28"/>
          <w:szCs w:val="28"/>
        </w:rPr>
        <w:t>Заключение (должно призывать и побуждать аудиторию; подводит черту кратким утверждением).</w:t>
      </w:r>
    </w:p>
    <w:p w14:paraId="731B8BC4" w14:textId="77777777" w:rsidR="0033649A" w:rsidRPr="006F4F16" w:rsidRDefault="0048293B">
      <w:pPr>
        <w:spacing w:line="360" w:lineRule="auto"/>
        <w:jc w:val="both"/>
        <w:rPr>
          <w:rFonts w:cs="Times New Roman"/>
          <w:sz w:val="28"/>
          <w:szCs w:val="28"/>
        </w:rPr>
      </w:pPr>
      <w:r w:rsidRPr="006F4F16">
        <w:rPr>
          <w:rFonts w:eastAsia="Calibri" w:cs="Times New Roman"/>
          <w:b/>
          <w:sz w:val="28"/>
          <w:szCs w:val="28"/>
        </w:rPr>
        <w:t>Материал можно излагать:</w:t>
      </w:r>
    </w:p>
    <w:p w14:paraId="02CDE634" w14:textId="77777777" w:rsidR="0033649A" w:rsidRPr="006F4F16" w:rsidRDefault="0048293B">
      <w:pPr>
        <w:numPr>
          <w:ilvl w:val="0"/>
          <w:numId w:val="41"/>
        </w:numPr>
        <w:spacing w:line="360" w:lineRule="auto"/>
        <w:jc w:val="both"/>
        <w:rPr>
          <w:rFonts w:cs="Times New Roman"/>
          <w:sz w:val="28"/>
          <w:szCs w:val="28"/>
        </w:rPr>
      </w:pPr>
      <w:r w:rsidRPr="006F4F16">
        <w:rPr>
          <w:rFonts w:eastAsia="Calibri" w:cs="Times New Roman"/>
          <w:sz w:val="28"/>
          <w:szCs w:val="28"/>
        </w:rPr>
        <w:t>в хронологическом порядке,</w:t>
      </w:r>
    </w:p>
    <w:p w14:paraId="30050014" w14:textId="77777777" w:rsidR="0033649A" w:rsidRPr="006F4F16" w:rsidRDefault="0048293B">
      <w:pPr>
        <w:numPr>
          <w:ilvl w:val="0"/>
          <w:numId w:val="41"/>
        </w:numPr>
        <w:spacing w:line="360" w:lineRule="auto"/>
        <w:jc w:val="both"/>
        <w:rPr>
          <w:rFonts w:cs="Times New Roman"/>
          <w:sz w:val="28"/>
          <w:szCs w:val="28"/>
        </w:rPr>
      </w:pPr>
      <w:r w:rsidRPr="006F4F16">
        <w:rPr>
          <w:rFonts w:eastAsia="Calibri" w:cs="Times New Roman"/>
          <w:sz w:val="28"/>
          <w:szCs w:val="28"/>
        </w:rPr>
        <w:t>в порядке приоритета,</w:t>
      </w:r>
    </w:p>
    <w:p w14:paraId="4AE0D908" w14:textId="77777777" w:rsidR="0033649A" w:rsidRPr="006F4F16" w:rsidRDefault="0048293B">
      <w:pPr>
        <w:numPr>
          <w:ilvl w:val="0"/>
          <w:numId w:val="41"/>
        </w:numPr>
        <w:spacing w:line="360" w:lineRule="auto"/>
        <w:jc w:val="both"/>
        <w:rPr>
          <w:rFonts w:cs="Times New Roman"/>
          <w:sz w:val="28"/>
          <w:szCs w:val="28"/>
        </w:rPr>
      </w:pPr>
      <w:r w:rsidRPr="006F4F16">
        <w:rPr>
          <w:rFonts w:eastAsia="Calibri" w:cs="Times New Roman"/>
          <w:sz w:val="28"/>
          <w:szCs w:val="28"/>
        </w:rPr>
        <w:t>в территориальном порядке,</w:t>
      </w:r>
    </w:p>
    <w:p w14:paraId="2EF2E99D" w14:textId="77777777" w:rsidR="0033649A" w:rsidRPr="006F4F16" w:rsidRDefault="0048293B">
      <w:pPr>
        <w:numPr>
          <w:ilvl w:val="0"/>
          <w:numId w:val="41"/>
        </w:numPr>
        <w:spacing w:line="360" w:lineRule="auto"/>
        <w:jc w:val="both"/>
        <w:rPr>
          <w:rFonts w:cs="Times New Roman"/>
          <w:sz w:val="28"/>
          <w:szCs w:val="28"/>
        </w:rPr>
      </w:pPr>
      <w:r w:rsidRPr="006F4F16">
        <w:rPr>
          <w:rFonts w:eastAsia="Calibri" w:cs="Times New Roman"/>
          <w:sz w:val="28"/>
          <w:szCs w:val="28"/>
        </w:rPr>
        <w:t>в тематической последовательности,</w:t>
      </w:r>
    </w:p>
    <w:p w14:paraId="37F9007B" w14:textId="77777777" w:rsidR="0033649A" w:rsidRPr="006F4F16" w:rsidRDefault="0048293B">
      <w:pPr>
        <w:numPr>
          <w:ilvl w:val="0"/>
          <w:numId w:val="41"/>
        </w:numPr>
        <w:spacing w:line="360" w:lineRule="auto"/>
        <w:jc w:val="both"/>
        <w:rPr>
          <w:rFonts w:cs="Times New Roman"/>
          <w:sz w:val="28"/>
          <w:szCs w:val="28"/>
        </w:rPr>
      </w:pPr>
      <w:r w:rsidRPr="006F4F16">
        <w:rPr>
          <w:rFonts w:eastAsia="Calibri" w:cs="Times New Roman"/>
          <w:sz w:val="28"/>
          <w:szCs w:val="28"/>
        </w:rPr>
        <w:t>структурируя его по принципу «проблема-решение».</w:t>
      </w:r>
    </w:p>
    <w:p w14:paraId="66943D5B" w14:textId="77777777" w:rsidR="0033649A" w:rsidRPr="006F4F16" w:rsidRDefault="0048293B">
      <w:pPr>
        <w:spacing w:line="360" w:lineRule="auto"/>
        <w:jc w:val="both"/>
        <w:rPr>
          <w:rFonts w:cs="Times New Roman"/>
          <w:sz w:val="28"/>
          <w:szCs w:val="28"/>
        </w:rPr>
      </w:pPr>
      <w:r w:rsidRPr="006F4F16">
        <w:rPr>
          <w:rFonts w:eastAsia="Calibri" w:cs="Times New Roman"/>
          <w:sz w:val="28"/>
          <w:szCs w:val="28"/>
        </w:rPr>
        <w:t>Какой бы метод Вы ни выбрали, самое главное, чтобы он соотносился именно с Вашим материалом. Подкрепляйте Ваши идеи дополнительной информацией в виде примеров, цитат, статистики, историй, определений, сравнений и т.д.</w:t>
      </w:r>
    </w:p>
    <w:p w14:paraId="6002C19F" w14:textId="77777777" w:rsidR="0033649A" w:rsidRPr="006F4F16" w:rsidRDefault="0033649A">
      <w:pPr>
        <w:spacing w:line="360" w:lineRule="auto"/>
        <w:jc w:val="both"/>
        <w:rPr>
          <w:rFonts w:eastAsia="Calibri" w:cs="Times New Roman"/>
          <w:sz w:val="28"/>
          <w:szCs w:val="28"/>
        </w:rPr>
      </w:pPr>
    </w:p>
    <w:p w14:paraId="64CACA60" w14:textId="77777777" w:rsidR="0033649A" w:rsidRPr="006F4F16" w:rsidRDefault="0048293B">
      <w:pPr>
        <w:spacing w:line="360" w:lineRule="auto"/>
        <w:jc w:val="both"/>
        <w:rPr>
          <w:rFonts w:cs="Times New Roman"/>
          <w:sz w:val="28"/>
          <w:szCs w:val="28"/>
        </w:rPr>
      </w:pPr>
      <w:r w:rsidRPr="006F4F16">
        <w:rPr>
          <w:rFonts w:eastAsia="Calibri" w:cs="Times New Roman"/>
          <w:b/>
          <w:sz w:val="28"/>
          <w:szCs w:val="28"/>
        </w:rPr>
        <w:t>На что необходимо обратить внимание при подготовке презентации.</w:t>
      </w:r>
    </w:p>
    <w:p w14:paraId="52C2A801" w14:textId="77777777" w:rsidR="0033649A" w:rsidRPr="006F4F16" w:rsidRDefault="0048293B">
      <w:pPr>
        <w:numPr>
          <w:ilvl w:val="0"/>
          <w:numId w:val="42"/>
        </w:numPr>
        <w:spacing w:line="360" w:lineRule="auto"/>
        <w:jc w:val="both"/>
        <w:rPr>
          <w:rFonts w:cs="Times New Roman"/>
          <w:sz w:val="28"/>
          <w:szCs w:val="28"/>
        </w:rPr>
      </w:pPr>
      <w:r w:rsidRPr="006F4F16">
        <w:rPr>
          <w:rFonts w:eastAsia="Calibri" w:cs="Times New Roman"/>
          <w:sz w:val="28"/>
          <w:szCs w:val="28"/>
        </w:rPr>
        <w:t>Рассказывать можно только то, о чём знаешь, как минимум, в 10 раз больше, чем озвучиваешь.</w:t>
      </w:r>
    </w:p>
    <w:p w14:paraId="10B4141E" w14:textId="77777777" w:rsidR="0033649A" w:rsidRPr="006F4F16" w:rsidRDefault="0048293B">
      <w:pPr>
        <w:numPr>
          <w:ilvl w:val="0"/>
          <w:numId w:val="42"/>
        </w:numPr>
        <w:spacing w:line="360" w:lineRule="auto"/>
        <w:jc w:val="both"/>
        <w:rPr>
          <w:rFonts w:cs="Times New Roman"/>
          <w:sz w:val="28"/>
          <w:szCs w:val="28"/>
        </w:rPr>
      </w:pPr>
      <w:r w:rsidRPr="006F4F16">
        <w:rPr>
          <w:rFonts w:eastAsia="Calibri" w:cs="Times New Roman"/>
          <w:sz w:val="28"/>
          <w:szCs w:val="28"/>
        </w:rPr>
        <w:lastRenderedPageBreak/>
        <w:t>Первый слайд должен содержать название доклада, ФИО и координаты (организация/подразделение, адрес электронной почты) выступающего. Каждый слайд должен иметь заголовок и быть пронумерованным в формате 1/11.</w:t>
      </w:r>
    </w:p>
    <w:p w14:paraId="67748FFF" w14:textId="77777777" w:rsidR="0033649A" w:rsidRPr="006F4F16" w:rsidRDefault="0048293B">
      <w:pPr>
        <w:numPr>
          <w:ilvl w:val="0"/>
          <w:numId w:val="42"/>
        </w:numPr>
        <w:spacing w:line="360" w:lineRule="auto"/>
        <w:jc w:val="both"/>
        <w:rPr>
          <w:rFonts w:cs="Times New Roman"/>
          <w:sz w:val="28"/>
          <w:szCs w:val="28"/>
        </w:rPr>
      </w:pPr>
      <w:r w:rsidRPr="006F4F16">
        <w:rPr>
          <w:rFonts w:eastAsia="Calibri" w:cs="Times New Roman"/>
          <w:sz w:val="28"/>
          <w:szCs w:val="28"/>
        </w:rPr>
        <w:t>Не всё равно, каким программным продуктом пользоваться для подготовки презентации. Наиболее распространён сегодня </w:t>
      </w:r>
      <w:r w:rsidRPr="006F4F16">
        <w:rPr>
          <w:rFonts w:eastAsia="Calibri" w:cs="Times New Roman"/>
          <w:sz w:val="28"/>
          <w:szCs w:val="28"/>
          <w:lang w:val="en-US"/>
        </w:rPr>
        <w:t>MSPowerPoint</w:t>
      </w:r>
      <w:r w:rsidRPr="006F4F16">
        <w:rPr>
          <w:rFonts w:eastAsia="Calibri" w:cs="Times New Roman"/>
          <w:sz w:val="28"/>
          <w:szCs w:val="28"/>
        </w:rPr>
        <w:t>. Но, например, слушатели-математики могут не воспринять доклад всерьёз, если презентация подготовлена не в ТеХ.</w:t>
      </w:r>
    </w:p>
    <w:p w14:paraId="7DC52650" w14:textId="77777777" w:rsidR="0033649A" w:rsidRPr="006F4F16" w:rsidRDefault="0048293B">
      <w:pPr>
        <w:numPr>
          <w:ilvl w:val="0"/>
          <w:numId w:val="42"/>
        </w:numPr>
        <w:spacing w:line="360" w:lineRule="auto"/>
        <w:jc w:val="both"/>
        <w:rPr>
          <w:rFonts w:cs="Times New Roman"/>
          <w:sz w:val="28"/>
          <w:szCs w:val="28"/>
        </w:rPr>
      </w:pPr>
      <w:r w:rsidRPr="006F4F16">
        <w:rPr>
          <w:rFonts w:eastAsia="Calibri" w:cs="Times New Roman"/>
          <w:sz w:val="28"/>
          <w:szCs w:val="28"/>
        </w:rPr>
        <w:t>Презентация начинается с аннотации, где на одном-двух слайдах даётся представление, о чём пойдёт речь. Большая часть презентаций требует оглашения структур. При использовании ТеХ для макетирования стандартный шаблон предполагает отображение структуры презентации с подсветкой текущего раздела на каждой странице, что стало уже стандартом де факто.</w:t>
      </w:r>
    </w:p>
    <w:p w14:paraId="0F5BD4DC" w14:textId="77777777" w:rsidR="0033649A" w:rsidRPr="006F4F16" w:rsidRDefault="0048293B">
      <w:pPr>
        <w:numPr>
          <w:ilvl w:val="0"/>
          <w:numId w:val="42"/>
        </w:numPr>
        <w:spacing w:line="360" w:lineRule="auto"/>
        <w:jc w:val="both"/>
        <w:rPr>
          <w:rFonts w:cs="Times New Roman"/>
          <w:sz w:val="28"/>
          <w:szCs w:val="28"/>
        </w:rPr>
      </w:pPr>
      <w:r w:rsidRPr="006F4F16">
        <w:rPr>
          <w:rFonts w:eastAsia="Calibri" w:cs="Times New Roman"/>
          <w:sz w:val="28"/>
          <w:szCs w:val="28"/>
        </w:rPr>
        <w:t>Презентация не заменяет, а дополняет доклад. Не надо писать на слайдах то, что собираетесь сказать словами. Обратное тоже верно: при докладе никогда не зачитывайте текст со слайда!</w:t>
      </w:r>
    </w:p>
    <w:p w14:paraId="5101B0E5" w14:textId="77777777" w:rsidR="0033649A" w:rsidRPr="006F4F16" w:rsidRDefault="0048293B">
      <w:pPr>
        <w:numPr>
          <w:ilvl w:val="0"/>
          <w:numId w:val="42"/>
        </w:numPr>
        <w:spacing w:line="360" w:lineRule="auto"/>
        <w:jc w:val="both"/>
        <w:rPr>
          <w:rFonts w:cs="Times New Roman"/>
          <w:sz w:val="28"/>
          <w:szCs w:val="28"/>
        </w:rPr>
      </w:pPr>
      <w:r w:rsidRPr="006F4F16">
        <w:rPr>
          <w:rFonts w:eastAsia="Calibri" w:cs="Times New Roman"/>
          <w:sz w:val="28"/>
          <w:szCs w:val="28"/>
        </w:rPr>
        <w:t>Оптимальная скорость переключения – один слайд за 1-2 минуты. Для кратких выступлений допустимо два слайда в минуту, но не быстрее. Слушатели должны успеть воспринять информацию и со слайда, и на слух. «Универсальная» оценка – число слайдов равно продолжительности выступления в минутах.</w:t>
      </w:r>
    </w:p>
    <w:p w14:paraId="48EC2B24" w14:textId="77777777" w:rsidR="0033649A" w:rsidRPr="006F4F16" w:rsidRDefault="0048293B">
      <w:pPr>
        <w:numPr>
          <w:ilvl w:val="0"/>
          <w:numId w:val="42"/>
        </w:numPr>
        <w:spacing w:line="360" w:lineRule="auto"/>
        <w:jc w:val="both"/>
        <w:rPr>
          <w:rFonts w:cs="Times New Roman"/>
          <w:sz w:val="28"/>
          <w:szCs w:val="28"/>
        </w:rPr>
      </w:pPr>
      <w:r w:rsidRPr="006F4F16">
        <w:rPr>
          <w:rFonts w:eastAsia="Calibri" w:cs="Times New Roman"/>
          <w:sz w:val="28"/>
          <w:szCs w:val="28"/>
        </w:rPr>
        <w:t>Размер шрифта основного текста – не менее 16</w:t>
      </w:r>
      <w:r w:rsidRPr="006F4F16">
        <w:rPr>
          <w:rFonts w:eastAsia="Calibri" w:cs="Times New Roman"/>
          <w:sz w:val="28"/>
          <w:szCs w:val="28"/>
          <w:lang w:val="en-US"/>
        </w:rPr>
        <w:t>pt</w:t>
      </w:r>
      <w:r w:rsidRPr="006F4F16">
        <w:rPr>
          <w:rFonts w:eastAsia="Calibri" w:cs="Times New Roman"/>
          <w:sz w:val="28"/>
          <w:szCs w:val="28"/>
        </w:rPr>
        <w:t>, заголовки ≥ 20</w:t>
      </w:r>
      <w:r w:rsidRPr="006F4F16">
        <w:rPr>
          <w:rFonts w:eastAsia="Calibri" w:cs="Times New Roman"/>
          <w:sz w:val="28"/>
          <w:szCs w:val="28"/>
          <w:lang w:val="en-US"/>
        </w:rPr>
        <w:t>pt</w:t>
      </w:r>
      <w:r w:rsidRPr="006F4F16">
        <w:rPr>
          <w:rFonts w:eastAsia="Calibri" w:cs="Times New Roman"/>
          <w:sz w:val="28"/>
          <w:szCs w:val="28"/>
        </w:rPr>
        <w:t>. Наиболее читабельным шрифтом является </w:t>
      </w:r>
      <w:r w:rsidRPr="006F4F16">
        <w:rPr>
          <w:rFonts w:eastAsia="Calibri" w:cs="Times New Roman"/>
          <w:sz w:val="28"/>
          <w:szCs w:val="28"/>
          <w:lang w:val="en-US"/>
        </w:rPr>
        <w:t>Arial</w:t>
      </w:r>
      <w:r w:rsidRPr="006F4F16">
        <w:rPr>
          <w:rFonts w:eastAsia="Calibri" w:cs="Times New Roman"/>
          <w:sz w:val="28"/>
          <w:szCs w:val="28"/>
        </w:rPr>
        <w:t>. Оформляйте все сайты в едином стиле (в ТеХ многое из упомянутого делается автоматически).</w:t>
      </w:r>
    </w:p>
    <w:p w14:paraId="273FD7C6" w14:textId="77777777" w:rsidR="0033649A" w:rsidRPr="006F4F16" w:rsidRDefault="0048293B">
      <w:pPr>
        <w:numPr>
          <w:ilvl w:val="0"/>
          <w:numId w:val="42"/>
        </w:numPr>
        <w:spacing w:line="360" w:lineRule="auto"/>
        <w:jc w:val="both"/>
        <w:rPr>
          <w:rFonts w:cs="Times New Roman"/>
          <w:sz w:val="28"/>
          <w:szCs w:val="28"/>
        </w:rPr>
      </w:pPr>
      <w:r w:rsidRPr="006F4F16">
        <w:rPr>
          <w:rFonts w:eastAsia="Calibri" w:cs="Times New Roman"/>
          <w:sz w:val="28"/>
          <w:szCs w:val="28"/>
        </w:rPr>
        <w:t xml:space="preserve">Не перегружайте слайд информацией. Не делайте много мелкого текста. При подготовке презентации рекомендуется в максимальной степени использовать графики, схемы, диаграммы, и модели с их кратким описанием. Фотографии и рисунки делают представляемую информацию более </w:t>
      </w:r>
      <w:r w:rsidRPr="006F4F16">
        <w:rPr>
          <w:rFonts w:eastAsia="Calibri" w:cs="Times New Roman"/>
          <w:sz w:val="28"/>
          <w:szCs w:val="28"/>
        </w:rPr>
        <w:lastRenderedPageBreak/>
        <w:t>интересной и помогают удерживать внимание аудитории, давая возможность ясно понять суть предмета. Длинные перечисления или большие таблицы с числами бессмысленны – лучше постройте графики.</w:t>
      </w:r>
    </w:p>
    <w:p w14:paraId="57459CA6" w14:textId="77777777" w:rsidR="0033649A" w:rsidRPr="006F4F16" w:rsidRDefault="0048293B">
      <w:pPr>
        <w:numPr>
          <w:ilvl w:val="0"/>
          <w:numId w:val="42"/>
        </w:numPr>
        <w:spacing w:line="360" w:lineRule="auto"/>
        <w:jc w:val="both"/>
        <w:rPr>
          <w:rFonts w:cs="Times New Roman"/>
          <w:sz w:val="28"/>
          <w:szCs w:val="28"/>
        </w:rPr>
      </w:pPr>
      <w:r w:rsidRPr="006F4F16">
        <w:rPr>
          <w:rFonts w:eastAsia="Calibri" w:cs="Times New Roman"/>
          <w:sz w:val="28"/>
          <w:szCs w:val="28"/>
        </w:rPr>
        <w:t>Надо быть аккуратным. Нельзя допускать разнобой в шрифтах и отступах, ошибки и опечатки. Готовую презентацию надо просмотреть внимательно несколько раз «свежим» взглядом.</w:t>
      </w:r>
    </w:p>
    <w:p w14:paraId="24975E5A" w14:textId="77777777" w:rsidR="0033649A" w:rsidRPr="006F4F16" w:rsidRDefault="0048293B">
      <w:pPr>
        <w:numPr>
          <w:ilvl w:val="0"/>
          <w:numId w:val="42"/>
        </w:numPr>
        <w:spacing w:line="360" w:lineRule="auto"/>
        <w:jc w:val="both"/>
        <w:rPr>
          <w:rFonts w:cs="Times New Roman"/>
          <w:sz w:val="28"/>
          <w:szCs w:val="28"/>
        </w:rPr>
      </w:pPr>
      <w:r w:rsidRPr="006F4F16">
        <w:rPr>
          <w:rFonts w:eastAsia="Calibri" w:cs="Times New Roman"/>
          <w:sz w:val="28"/>
          <w:szCs w:val="28"/>
        </w:rPr>
        <w:t>Первые же фразы должны заинтересовать. Например, можно сказать о том, насколько сложной и важной является данная задача, или о том, насколько неожиданным будет решение – это позволит удержать внимание слушателей до конца.</w:t>
      </w:r>
    </w:p>
    <w:p w14:paraId="5E0B7890" w14:textId="77777777" w:rsidR="0033649A" w:rsidRPr="006F4F16" w:rsidRDefault="0048293B">
      <w:pPr>
        <w:spacing w:line="360" w:lineRule="auto"/>
        <w:jc w:val="both"/>
        <w:rPr>
          <w:rFonts w:cs="Times New Roman"/>
          <w:sz w:val="28"/>
          <w:szCs w:val="28"/>
        </w:rPr>
      </w:pPr>
      <w:r w:rsidRPr="006F4F16">
        <w:rPr>
          <w:rFonts w:cs="Times New Roman"/>
          <w:sz w:val="28"/>
          <w:szCs w:val="28"/>
        </w:rPr>
        <w:tab/>
      </w:r>
      <w:r w:rsidRPr="006F4F16">
        <w:rPr>
          <w:rFonts w:eastAsia="Calibri" w:cs="Times New Roman"/>
          <w:sz w:val="28"/>
          <w:szCs w:val="28"/>
        </w:rPr>
        <w:t xml:space="preserve">Заранее продумайте возможные проблемы с техникой. Заранее скопируйте на рабочий стол файл с презентацией и проверьте, как он работает, с первого до последнего слайда. Обязательно имейте при себе копию презентации на флэш-карте. Проверьте, нет ли проблем с отображением русских шрифтов и формул. Целесообразно иметь при себе как </w:t>
      </w:r>
      <w:r w:rsidRPr="006F4F16">
        <w:rPr>
          <w:rFonts w:eastAsia="Calibri" w:cs="Times New Roman"/>
          <w:sz w:val="28"/>
          <w:szCs w:val="28"/>
          <w:lang w:val="en-US"/>
        </w:rPr>
        <w:t>PPT</w:t>
      </w:r>
      <w:r w:rsidRPr="006F4F16">
        <w:rPr>
          <w:rFonts w:eastAsia="Calibri" w:cs="Times New Roman"/>
          <w:sz w:val="28"/>
          <w:szCs w:val="28"/>
        </w:rPr>
        <w:t xml:space="preserve"> презентацию (в случае подготовки презентации в </w:t>
      </w:r>
      <w:r w:rsidRPr="006F4F16">
        <w:rPr>
          <w:rFonts w:eastAsia="Calibri" w:cs="Times New Roman"/>
          <w:sz w:val="28"/>
          <w:szCs w:val="28"/>
          <w:lang w:val="en-US"/>
        </w:rPr>
        <w:t>MSOffice</w:t>
      </w:r>
      <w:r w:rsidRPr="006F4F16">
        <w:rPr>
          <w:rFonts w:eastAsia="Calibri" w:cs="Times New Roman"/>
          <w:sz w:val="28"/>
          <w:szCs w:val="28"/>
        </w:rPr>
        <w:t xml:space="preserve">), так и </w:t>
      </w:r>
      <w:r w:rsidRPr="006F4F16">
        <w:rPr>
          <w:rFonts w:eastAsia="Calibri" w:cs="Times New Roman"/>
          <w:sz w:val="28"/>
          <w:szCs w:val="28"/>
          <w:lang w:val="en-US"/>
        </w:rPr>
        <w:t>PDF</w:t>
      </w:r>
      <w:r w:rsidRPr="006F4F16">
        <w:rPr>
          <w:rFonts w:eastAsia="Calibri" w:cs="Times New Roman"/>
          <w:sz w:val="28"/>
          <w:szCs w:val="28"/>
        </w:rPr>
        <w:t xml:space="preserve"> версию.</w:t>
      </w:r>
    </w:p>
    <w:p w14:paraId="791D0C4B" w14:textId="77777777" w:rsidR="0033649A" w:rsidRPr="006F4F16" w:rsidRDefault="0033649A">
      <w:pPr>
        <w:spacing w:line="360" w:lineRule="auto"/>
        <w:jc w:val="both"/>
        <w:rPr>
          <w:rFonts w:cs="Times New Roman"/>
          <w:i/>
          <w:sz w:val="28"/>
          <w:szCs w:val="28"/>
          <w:u w:val="single"/>
        </w:rPr>
      </w:pPr>
    </w:p>
    <w:p w14:paraId="6A6D8D3C" w14:textId="77777777" w:rsidR="0033649A" w:rsidRPr="006F4F16" w:rsidRDefault="0048293B">
      <w:pPr>
        <w:spacing w:line="360" w:lineRule="auto"/>
        <w:rPr>
          <w:rFonts w:cs="Times New Roman"/>
          <w:sz w:val="28"/>
          <w:szCs w:val="28"/>
        </w:rPr>
      </w:pPr>
      <w:r w:rsidRPr="006F4F16">
        <w:rPr>
          <w:rFonts w:eastAsia="Calibri" w:cs="Times New Roman"/>
          <w:b/>
          <w:sz w:val="28"/>
          <w:szCs w:val="28"/>
        </w:rPr>
        <w:t>Методика организация дискуссии/дебатов</w:t>
      </w:r>
    </w:p>
    <w:p w14:paraId="07D01788" w14:textId="77777777" w:rsidR="0033649A" w:rsidRPr="006F4F16" w:rsidRDefault="0048293B">
      <w:pPr>
        <w:spacing w:line="360" w:lineRule="auto"/>
        <w:ind w:firstLine="709"/>
        <w:jc w:val="both"/>
        <w:rPr>
          <w:rFonts w:cs="Times New Roman"/>
          <w:sz w:val="28"/>
          <w:szCs w:val="28"/>
        </w:rPr>
      </w:pPr>
      <w:r w:rsidRPr="006F4F16">
        <w:rPr>
          <w:rFonts w:eastAsia="Calibri" w:cs="Times New Roman"/>
          <w:sz w:val="28"/>
          <w:szCs w:val="28"/>
        </w:rPr>
        <w:t>Дискуссия — чётко структурированный и специально организованный публичный обмен мыслями между двумя сторонами по актуальным темам. Эта разновидность публичной дискуссии, направленная на переубеждение в своей правоте третьей стороны, а не друг друга.</w:t>
      </w:r>
    </w:p>
    <w:p w14:paraId="552382FD" w14:textId="77777777" w:rsidR="0033649A" w:rsidRPr="006F4F16" w:rsidRDefault="0048293B">
      <w:pPr>
        <w:spacing w:line="360" w:lineRule="auto"/>
        <w:ind w:firstLine="709"/>
        <w:jc w:val="both"/>
        <w:rPr>
          <w:rFonts w:cs="Times New Roman"/>
          <w:sz w:val="28"/>
          <w:szCs w:val="28"/>
        </w:rPr>
      </w:pPr>
      <w:r w:rsidRPr="006F4F16">
        <w:rPr>
          <w:rFonts w:eastAsia="Calibri" w:cs="Times New Roman"/>
          <w:sz w:val="28"/>
          <w:szCs w:val="28"/>
        </w:rPr>
        <w:t>Дискуссия призвана развивать логическое мышление, формировать умения задавать вопросы, отвечать в эмоционально-напряженной обстановке, обучать уважительному отношению к оппоненту при разных точках зрения. Дискуссия считается особенно эффективным методом учебного и научного поиска в моменты возникновения сложных проблемных ситуаций. В процессе дискуссии появляется много альтернативных идей, предположений и гипотез.</w:t>
      </w:r>
    </w:p>
    <w:p w14:paraId="4E6501CB" w14:textId="77777777" w:rsidR="0033649A" w:rsidRPr="006F4F16" w:rsidRDefault="0048293B">
      <w:pPr>
        <w:spacing w:line="360" w:lineRule="auto"/>
        <w:ind w:firstLine="709"/>
        <w:jc w:val="both"/>
        <w:rPr>
          <w:rFonts w:cs="Times New Roman"/>
          <w:sz w:val="28"/>
          <w:szCs w:val="28"/>
        </w:rPr>
      </w:pPr>
      <w:r w:rsidRPr="006F4F16">
        <w:rPr>
          <w:rFonts w:eastAsia="Calibri" w:cs="Times New Roman"/>
          <w:sz w:val="28"/>
          <w:szCs w:val="28"/>
        </w:rPr>
        <w:lastRenderedPageBreak/>
        <w:t xml:space="preserve">Цель: развитие умений свободно и аргументированно излагать свою точку зрения по теме научного исследования на иностранном языке. </w:t>
      </w:r>
    </w:p>
    <w:p w14:paraId="1402B971" w14:textId="77777777" w:rsidR="0033649A" w:rsidRPr="006F4F16" w:rsidRDefault="0048293B">
      <w:pPr>
        <w:spacing w:line="360" w:lineRule="auto"/>
        <w:ind w:firstLine="709"/>
        <w:jc w:val="both"/>
        <w:rPr>
          <w:rFonts w:cs="Times New Roman"/>
          <w:sz w:val="28"/>
          <w:szCs w:val="28"/>
        </w:rPr>
      </w:pPr>
      <w:r w:rsidRPr="006F4F16">
        <w:rPr>
          <w:rFonts w:eastAsia="Calibri" w:cs="Times New Roman"/>
          <w:sz w:val="28"/>
          <w:szCs w:val="28"/>
        </w:rPr>
        <w:t xml:space="preserve">Задачи: </w:t>
      </w:r>
    </w:p>
    <w:p w14:paraId="4790DEB8" w14:textId="77777777" w:rsidR="0033649A" w:rsidRPr="006F4F16" w:rsidRDefault="0048293B">
      <w:pPr>
        <w:spacing w:line="360" w:lineRule="auto"/>
        <w:ind w:firstLine="709"/>
        <w:jc w:val="both"/>
        <w:rPr>
          <w:rFonts w:cs="Times New Roman"/>
          <w:sz w:val="28"/>
          <w:szCs w:val="28"/>
        </w:rPr>
      </w:pPr>
      <w:r w:rsidRPr="006F4F16">
        <w:rPr>
          <w:rFonts w:eastAsia="Calibri" w:cs="Times New Roman"/>
          <w:sz w:val="28"/>
          <w:szCs w:val="28"/>
        </w:rPr>
        <w:t>− достижение определенной степени согласия участников дискуссии относительно дискутируемого тезиса;</w:t>
      </w:r>
    </w:p>
    <w:p w14:paraId="1BBD1B4D" w14:textId="77777777" w:rsidR="0033649A" w:rsidRPr="006F4F16" w:rsidRDefault="0048293B">
      <w:pPr>
        <w:spacing w:line="360" w:lineRule="auto"/>
        <w:ind w:firstLine="709"/>
        <w:jc w:val="both"/>
        <w:rPr>
          <w:rFonts w:cs="Times New Roman"/>
          <w:sz w:val="28"/>
          <w:szCs w:val="28"/>
        </w:rPr>
      </w:pPr>
      <w:r w:rsidRPr="006F4F16">
        <w:rPr>
          <w:rFonts w:eastAsia="Calibri" w:cs="Times New Roman"/>
          <w:sz w:val="28"/>
          <w:szCs w:val="28"/>
        </w:rPr>
        <w:t xml:space="preserve">− достижение убедительного обоснования содержания, не имеющего первоначальной ясности для всех участников дискуссии; </w:t>
      </w:r>
    </w:p>
    <w:p w14:paraId="40CD2660" w14:textId="77777777" w:rsidR="0033649A" w:rsidRPr="006F4F16" w:rsidRDefault="0048293B">
      <w:pPr>
        <w:spacing w:line="360" w:lineRule="auto"/>
        <w:ind w:firstLine="709"/>
        <w:jc w:val="both"/>
        <w:rPr>
          <w:rFonts w:cs="Times New Roman"/>
          <w:sz w:val="28"/>
          <w:szCs w:val="28"/>
        </w:rPr>
      </w:pPr>
      <w:r w:rsidRPr="006F4F16">
        <w:rPr>
          <w:rFonts w:eastAsia="Calibri" w:cs="Times New Roman"/>
          <w:sz w:val="28"/>
          <w:szCs w:val="28"/>
        </w:rPr>
        <w:t xml:space="preserve">− формирование профессионального понятийно-терминологического аппарата на основе аутентичных источников по теме научного исследования; </w:t>
      </w:r>
    </w:p>
    <w:p w14:paraId="1945FCB5" w14:textId="77777777" w:rsidR="0033649A" w:rsidRPr="006F4F16" w:rsidRDefault="0048293B">
      <w:pPr>
        <w:spacing w:line="360" w:lineRule="auto"/>
        <w:ind w:firstLine="709"/>
        <w:jc w:val="both"/>
        <w:rPr>
          <w:rFonts w:cs="Times New Roman"/>
          <w:sz w:val="28"/>
          <w:szCs w:val="28"/>
        </w:rPr>
      </w:pPr>
      <w:r w:rsidRPr="006F4F16">
        <w:rPr>
          <w:rFonts w:eastAsia="Calibri" w:cs="Times New Roman"/>
          <w:sz w:val="28"/>
          <w:szCs w:val="28"/>
        </w:rPr>
        <w:t xml:space="preserve">− закрепление навыков организации устного выступления по теме научного исследования с использованием общенаучной и профессиональной терминологии; </w:t>
      </w:r>
    </w:p>
    <w:p w14:paraId="2CFC5856" w14:textId="77777777" w:rsidR="0033649A" w:rsidRPr="006F4F16" w:rsidRDefault="0048293B">
      <w:pPr>
        <w:spacing w:line="360" w:lineRule="auto"/>
        <w:ind w:firstLine="709"/>
        <w:jc w:val="both"/>
        <w:rPr>
          <w:rFonts w:cs="Times New Roman"/>
          <w:sz w:val="28"/>
          <w:szCs w:val="28"/>
        </w:rPr>
      </w:pPr>
      <w:r w:rsidRPr="006F4F16">
        <w:rPr>
          <w:rFonts w:eastAsia="Calibri" w:cs="Times New Roman"/>
          <w:sz w:val="28"/>
          <w:szCs w:val="28"/>
        </w:rPr>
        <w:t xml:space="preserve">− закрепление коммуникативных умений в области иноязычного восприятия речи на слух. </w:t>
      </w:r>
    </w:p>
    <w:p w14:paraId="67D5B800" w14:textId="77777777" w:rsidR="0033649A" w:rsidRPr="006F4F16" w:rsidRDefault="0048293B">
      <w:pPr>
        <w:spacing w:line="360" w:lineRule="auto"/>
        <w:ind w:firstLine="709"/>
        <w:jc w:val="both"/>
        <w:rPr>
          <w:rFonts w:cs="Times New Roman"/>
          <w:sz w:val="28"/>
          <w:szCs w:val="28"/>
        </w:rPr>
      </w:pPr>
      <w:r w:rsidRPr="006F4F16">
        <w:rPr>
          <w:rFonts w:eastAsia="Calibri" w:cs="Times New Roman"/>
          <w:sz w:val="28"/>
          <w:szCs w:val="28"/>
        </w:rPr>
        <w:t xml:space="preserve">Методика проведения: </w:t>
      </w:r>
    </w:p>
    <w:p w14:paraId="0D00D343" w14:textId="77777777" w:rsidR="0033649A" w:rsidRPr="006F4F16" w:rsidRDefault="0048293B">
      <w:pPr>
        <w:spacing w:line="360" w:lineRule="auto"/>
        <w:ind w:firstLine="709"/>
        <w:jc w:val="both"/>
        <w:rPr>
          <w:rFonts w:cs="Times New Roman"/>
          <w:sz w:val="28"/>
          <w:szCs w:val="28"/>
        </w:rPr>
      </w:pPr>
      <w:r w:rsidRPr="006F4F16">
        <w:rPr>
          <w:rFonts w:eastAsia="Calibri" w:cs="Times New Roman"/>
          <w:sz w:val="28"/>
          <w:szCs w:val="28"/>
        </w:rPr>
        <w:t xml:space="preserve">1. Группа делится на мини-группы по 3-4 человека. В группе определяются спикер, оппоненты, эксперты. </w:t>
      </w:r>
    </w:p>
    <w:p w14:paraId="73B55D18" w14:textId="77777777" w:rsidR="0033649A" w:rsidRPr="006F4F16" w:rsidRDefault="0048293B">
      <w:pPr>
        <w:spacing w:line="360" w:lineRule="auto"/>
        <w:ind w:firstLine="709"/>
        <w:jc w:val="both"/>
        <w:rPr>
          <w:rFonts w:cs="Times New Roman"/>
          <w:sz w:val="28"/>
          <w:szCs w:val="28"/>
        </w:rPr>
      </w:pPr>
      <w:r w:rsidRPr="006F4F16">
        <w:rPr>
          <w:rFonts w:eastAsia="Calibri" w:cs="Times New Roman"/>
          <w:sz w:val="28"/>
          <w:szCs w:val="28"/>
        </w:rPr>
        <w:t xml:space="preserve">Спикер занимает лидирующую позицию, организует обсуждение на уровне группы, формулирует общее мнение малой группы. </w:t>
      </w:r>
    </w:p>
    <w:p w14:paraId="0FC164EC" w14:textId="77777777" w:rsidR="0033649A" w:rsidRPr="006F4F16" w:rsidRDefault="0048293B">
      <w:pPr>
        <w:spacing w:line="360" w:lineRule="auto"/>
        <w:ind w:firstLine="709"/>
        <w:jc w:val="both"/>
        <w:rPr>
          <w:rFonts w:cs="Times New Roman"/>
          <w:sz w:val="28"/>
          <w:szCs w:val="28"/>
        </w:rPr>
      </w:pPr>
      <w:r w:rsidRPr="006F4F16">
        <w:rPr>
          <w:rFonts w:eastAsia="Calibri" w:cs="Times New Roman"/>
          <w:sz w:val="28"/>
          <w:szCs w:val="28"/>
        </w:rPr>
        <w:t xml:space="preserve">Оппонент внимательно слушает предлагаемые позиции во время дискуссии и формулирует вопросы по предлагаемой информации. </w:t>
      </w:r>
    </w:p>
    <w:p w14:paraId="09496750" w14:textId="77777777" w:rsidR="0033649A" w:rsidRPr="006F4F16" w:rsidRDefault="0048293B">
      <w:pPr>
        <w:spacing w:line="360" w:lineRule="auto"/>
        <w:ind w:firstLine="709"/>
        <w:jc w:val="both"/>
        <w:rPr>
          <w:rFonts w:cs="Times New Roman"/>
          <w:sz w:val="28"/>
          <w:szCs w:val="28"/>
        </w:rPr>
      </w:pPr>
      <w:r w:rsidRPr="006F4F16">
        <w:rPr>
          <w:rFonts w:eastAsia="Calibri" w:cs="Times New Roman"/>
          <w:sz w:val="28"/>
          <w:szCs w:val="28"/>
        </w:rPr>
        <w:t xml:space="preserve">Эксперт формирует оценочное суждение по предлагаемой позиции своей малой группы и сравнивает с предлагаемыми позициями других групп. </w:t>
      </w:r>
    </w:p>
    <w:p w14:paraId="600D16AB" w14:textId="77777777" w:rsidR="0033649A" w:rsidRPr="006F4F16" w:rsidRDefault="0048293B">
      <w:pPr>
        <w:spacing w:line="360" w:lineRule="auto"/>
        <w:ind w:firstLine="709"/>
        <w:jc w:val="both"/>
        <w:rPr>
          <w:rFonts w:cs="Times New Roman"/>
          <w:sz w:val="28"/>
          <w:szCs w:val="28"/>
        </w:rPr>
      </w:pPr>
      <w:r w:rsidRPr="006F4F16">
        <w:rPr>
          <w:rFonts w:eastAsia="Calibri" w:cs="Times New Roman"/>
          <w:sz w:val="28"/>
          <w:szCs w:val="28"/>
        </w:rPr>
        <w:t xml:space="preserve">2. Каждая группа обсуждает позицию по предлагаемой для дискуссии теме в течение отведенного времени. </w:t>
      </w:r>
    </w:p>
    <w:p w14:paraId="712B7735" w14:textId="77777777" w:rsidR="0033649A" w:rsidRPr="006F4F16" w:rsidRDefault="0048293B">
      <w:pPr>
        <w:spacing w:line="360" w:lineRule="auto"/>
        <w:ind w:firstLine="709"/>
        <w:jc w:val="both"/>
        <w:rPr>
          <w:rFonts w:cs="Times New Roman"/>
          <w:sz w:val="28"/>
          <w:szCs w:val="28"/>
        </w:rPr>
      </w:pPr>
      <w:r w:rsidRPr="006F4F16">
        <w:rPr>
          <w:rFonts w:eastAsia="Calibri" w:cs="Times New Roman"/>
          <w:sz w:val="28"/>
          <w:szCs w:val="28"/>
        </w:rPr>
        <w:t xml:space="preserve">Задача данного этапа – сформулировать групповую позицию по теме для дискуссии. </w:t>
      </w:r>
    </w:p>
    <w:p w14:paraId="2B892B55" w14:textId="77777777" w:rsidR="0033649A" w:rsidRPr="006F4F16" w:rsidRDefault="0048293B">
      <w:pPr>
        <w:spacing w:line="360" w:lineRule="auto"/>
        <w:ind w:firstLine="709"/>
        <w:jc w:val="both"/>
        <w:rPr>
          <w:rFonts w:cs="Times New Roman"/>
          <w:sz w:val="28"/>
          <w:szCs w:val="28"/>
        </w:rPr>
      </w:pPr>
      <w:r w:rsidRPr="006F4F16">
        <w:rPr>
          <w:rFonts w:eastAsia="Calibri" w:cs="Times New Roman"/>
          <w:sz w:val="28"/>
          <w:szCs w:val="28"/>
        </w:rPr>
        <w:lastRenderedPageBreak/>
        <w:t xml:space="preserve">3. Проведение дискуссии. Заслушивается ряд суждений, предлагаемых каждой группой. После каждого суждения оппоненты задают вопросы, выслушиваются ответы авторов предлагаемых позиций. В завершении дискуссии формулируется общее мнение, выражающее совместную позицию по теме дискуссии. </w:t>
      </w:r>
    </w:p>
    <w:p w14:paraId="4850381E" w14:textId="77777777" w:rsidR="0033649A" w:rsidRPr="006F4F16" w:rsidRDefault="0048293B">
      <w:pPr>
        <w:spacing w:line="360" w:lineRule="auto"/>
        <w:ind w:firstLine="709"/>
        <w:jc w:val="both"/>
        <w:rPr>
          <w:rFonts w:cs="Times New Roman"/>
          <w:sz w:val="28"/>
          <w:szCs w:val="28"/>
        </w:rPr>
      </w:pPr>
      <w:r w:rsidRPr="006F4F16">
        <w:rPr>
          <w:rFonts w:eastAsia="Calibri" w:cs="Times New Roman"/>
          <w:sz w:val="28"/>
          <w:szCs w:val="28"/>
        </w:rPr>
        <w:t xml:space="preserve">4. Подведения итогов. Эксперты предлагают оценочные суждения по высказанным позициям своих групп, осуществляют сравнительный анализ первоначальной и окончательной позиции, представленной своей группой во время дискуссии. </w:t>
      </w:r>
    </w:p>
    <w:p w14:paraId="4885A161" w14:textId="77777777" w:rsidR="0033649A" w:rsidRPr="006F4F16" w:rsidRDefault="0048293B">
      <w:pPr>
        <w:spacing w:line="360" w:lineRule="auto"/>
        <w:ind w:firstLine="709"/>
        <w:jc w:val="both"/>
        <w:rPr>
          <w:rFonts w:cs="Times New Roman"/>
          <w:sz w:val="28"/>
          <w:szCs w:val="28"/>
        </w:rPr>
      </w:pPr>
      <w:r w:rsidRPr="006F4F16">
        <w:rPr>
          <w:rFonts w:eastAsia="Calibri" w:cs="Times New Roman"/>
          <w:sz w:val="28"/>
          <w:szCs w:val="28"/>
        </w:rPr>
        <w:t xml:space="preserve">5. Преподаватель дает оценочное суждение окончательно сформированной позиции во время дискуссии. </w:t>
      </w:r>
    </w:p>
    <w:p w14:paraId="498CCED8" w14:textId="77777777" w:rsidR="0033649A" w:rsidRPr="006F4F16" w:rsidRDefault="0048293B">
      <w:pPr>
        <w:spacing w:line="360" w:lineRule="auto"/>
        <w:ind w:firstLine="709"/>
        <w:jc w:val="both"/>
        <w:rPr>
          <w:rFonts w:cs="Times New Roman"/>
          <w:sz w:val="28"/>
          <w:szCs w:val="28"/>
        </w:rPr>
      </w:pPr>
      <w:r w:rsidRPr="006F4F16">
        <w:rPr>
          <w:rFonts w:eastAsia="Calibri" w:cs="Times New Roman"/>
          <w:sz w:val="28"/>
          <w:szCs w:val="28"/>
        </w:rPr>
        <w:t xml:space="preserve">Критерии оценки: </w:t>
      </w:r>
    </w:p>
    <w:p w14:paraId="39E80EAF" w14:textId="77777777" w:rsidR="0033649A" w:rsidRPr="006F4F16" w:rsidRDefault="0048293B">
      <w:pPr>
        <w:spacing w:line="360" w:lineRule="auto"/>
        <w:ind w:firstLine="709"/>
        <w:jc w:val="both"/>
        <w:rPr>
          <w:rFonts w:cs="Times New Roman"/>
          <w:sz w:val="28"/>
          <w:szCs w:val="28"/>
        </w:rPr>
      </w:pPr>
      <w:r w:rsidRPr="006F4F16">
        <w:rPr>
          <w:rFonts w:eastAsia="Calibri" w:cs="Times New Roman"/>
          <w:sz w:val="28"/>
          <w:szCs w:val="28"/>
        </w:rPr>
        <w:t>− полнота раскрытия темы;</w:t>
      </w:r>
    </w:p>
    <w:p w14:paraId="16881DBA" w14:textId="77777777" w:rsidR="0033649A" w:rsidRPr="006F4F16" w:rsidRDefault="0048293B">
      <w:pPr>
        <w:spacing w:line="360" w:lineRule="auto"/>
        <w:ind w:firstLine="709"/>
        <w:jc w:val="both"/>
        <w:rPr>
          <w:rFonts w:cs="Times New Roman"/>
          <w:sz w:val="28"/>
          <w:szCs w:val="28"/>
        </w:rPr>
      </w:pPr>
      <w:r w:rsidRPr="006F4F16">
        <w:rPr>
          <w:rFonts w:eastAsia="Calibri" w:cs="Times New Roman"/>
          <w:sz w:val="28"/>
          <w:szCs w:val="28"/>
        </w:rPr>
        <w:t xml:space="preserve">− правильность использования грамматических и лексических конструкций; </w:t>
      </w:r>
    </w:p>
    <w:p w14:paraId="7EE92D5A" w14:textId="77777777" w:rsidR="0033649A" w:rsidRPr="006F4F16" w:rsidRDefault="0048293B">
      <w:pPr>
        <w:spacing w:line="360" w:lineRule="auto"/>
        <w:ind w:firstLine="709"/>
        <w:jc w:val="both"/>
        <w:rPr>
          <w:rFonts w:cs="Times New Roman"/>
          <w:sz w:val="28"/>
          <w:szCs w:val="28"/>
        </w:rPr>
      </w:pPr>
      <w:r w:rsidRPr="006F4F16">
        <w:rPr>
          <w:rFonts w:eastAsia="Calibri" w:cs="Times New Roman"/>
          <w:sz w:val="28"/>
          <w:szCs w:val="28"/>
        </w:rPr>
        <w:t xml:space="preserve">− умение аргументировать свою точку зрения; </w:t>
      </w:r>
    </w:p>
    <w:p w14:paraId="527DCC28" w14:textId="77777777" w:rsidR="0033649A" w:rsidRPr="006F4F16" w:rsidRDefault="0048293B">
      <w:pPr>
        <w:spacing w:line="360" w:lineRule="auto"/>
        <w:ind w:firstLine="709"/>
        <w:jc w:val="both"/>
        <w:rPr>
          <w:rFonts w:cs="Times New Roman"/>
          <w:sz w:val="28"/>
          <w:szCs w:val="28"/>
        </w:rPr>
      </w:pPr>
      <w:r w:rsidRPr="006F4F16">
        <w:rPr>
          <w:rFonts w:eastAsia="Calibri" w:cs="Times New Roman"/>
          <w:sz w:val="28"/>
          <w:szCs w:val="28"/>
        </w:rPr>
        <w:t xml:space="preserve">− умение задавать вопросы оппонентам и оппонировать; </w:t>
      </w:r>
    </w:p>
    <w:p w14:paraId="3F0DFB1D" w14:textId="77777777" w:rsidR="0033649A" w:rsidRPr="006F4F16" w:rsidRDefault="0048293B">
      <w:pPr>
        <w:spacing w:line="360" w:lineRule="auto"/>
        <w:ind w:firstLine="709"/>
        <w:jc w:val="both"/>
        <w:rPr>
          <w:rFonts w:cs="Times New Roman"/>
          <w:sz w:val="28"/>
          <w:szCs w:val="28"/>
        </w:rPr>
      </w:pPr>
      <w:r w:rsidRPr="006F4F16">
        <w:rPr>
          <w:rFonts w:eastAsia="Calibri" w:cs="Times New Roman"/>
          <w:sz w:val="28"/>
          <w:szCs w:val="28"/>
        </w:rPr>
        <w:t>− умение делать выводы.</w:t>
      </w:r>
    </w:p>
    <w:p w14:paraId="1667668C" w14:textId="77777777" w:rsidR="0033649A" w:rsidRPr="006F4F16" w:rsidRDefault="0033649A">
      <w:pPr>
        <w:rPr>
          <w:rFonts w:cs="Times New Roman"/>
          <w:sz w:val="28"/>
          <w:szCs w:val="28"/>
        </w:rPr>
      </w:pPr>
    </w:p>
    <w:p w14:paraId="65FDB62D" w14:textId="77777777" w:rsidR="0033649A" w:rsidRPr="006F4F16" w:rsidRDefault="0048293B">
      <w:pPr>
        <w:spacing w:line="360" w:lineRule="auto"/>
        <w:rPr>
          <w:rFonts w:cs="Times New Roman"/>
          <w:sz w:val="28"/>
          <w:szCs w:val="28"/>
        </w:rPr>
      </w:pPr>
      <w:r w:rsidRPr="006F4F16">
        <w:rPr>
          <w:rFonts w:cs="Times New Roman"/>
          <w:b/>
          <w:sz w:val="28"/>
          <w:szCs w:val="28"/>
        </w:rPr>
        <w:t xml:space="preserve">Методические рекомендации по подготовке реферирования текста </w:t>
      </w:r>
    </w:p>
    <w:p w14:paraId="5142C938" w14:textId="77777777" w:rsidR="0033649A" w:rsidRPr="006F4F16" w:rsidRDefault="0048293B">
      <w:pPr>
        <w:shd w:val="clear" w:color="auto" w:fill="FFFFFF"/>
        <w:spacing w:line="360" w:lineRule="auto"/>
        <w:ind w:firstLine="709"/>
        <w:jc w:val="both"/>
        <w:rPr>
          <w:rFonts w:cs="Times New Roman"/>
          <w:sz w:val="28"/>
          <w:szCs w:val="28"/>
        </w:rPr>
      </w:pPr>
      <w:r w:rsidRPr="006F4F16">
        <w:rPr>
          <w:rFonts w:cs="Times New Roman"/>
          <w:sz w:val="28"/>
          <w:szCs w:val="28"/>
        </w:rPr>
        <w:t>Реферирование — это один из вариантов структурирования информации. Работая над реферированием какого- либо текста, статьи мы упрощаем восприятие информации посредством ее сжатия и структурирования.</w:t>
      </w:r>
    </w:p>
    <w:p w14:paraId="0A2E4044" w14:textId="77777777" w:rsidR="0033649A" w:rsidRPr="00E32245" w:rsidRDefault="0048293B">
      <w:pPr>
        <w:shd w:val="clear" w:color="auto" w:fill="FFFFFF"/>
        <w:spacing w:line="360" w:lineRule="auto"/>
        <w:ind w:firstLine="709"/>
        <w:jc w:val="both"/>
        <w:rPr>
          <w:rFonts w:cs="Times New Roman"/>
          <w:sz w:val="28"/>
          <w:szCs w:val="28"/>
        </w:rPr>
      </w:pPr>
      <w:r w:rsidRPr="006F4F16">
        <w:rPr>
          <w:rFonts w:cs="Times New Roman"/>
          <w:sz w:val="28"/>
          <w:szCs w:val="28"/>
        </w:rPr>
        <w:t>Устное реферирование текста на иностранном языке является одним из сложных комплексных умений, предполагающем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w:t>
      </w:r>
      <w:r w:rsidRPr="00E32245">
        <w:rPr>
          <w:rFonts w:cs="Times New Roman"/>
          <w:sz w:val="28"/>
          <w:szCs w:val="28"/>
        </w:rPr>
        <w:t xml:space="preserve"> связное логичное высказывание, адекватно отражающее смысл прочитанного текста.</w:t>
      </w:r>
    </w:p>
    <w:p w14:paraId="2B6418CB" w14:textId="77777777" w:rsidR="0033649A" w:rsidRPr="00E32245" w:rsidRDefault="0048293B">
      <w:pPr>
        <w:shd w:val="clear" w:color="auto" w:fill="FFFFFF"/>
        <w:spacing w:line="360" w:lineRule="auto"/>
        <w:ind w:firstLine="709"/>
        <w:jc w:val="both"/>
        <w:rPr>
          <w:rFonts w:cs="Times New Roman"/>
          <w:sz w:val="28"/>
          <w:szCs w:val="28"/>
        </w:rPr>
      </w:pPr>
      <w:r w:rsidRPr="00E32245">
        <w:rPr>
          <w:rFonts w:cs="Times New Roman"/>
          <w:sz w:val="28"/>
          <w:szCs w:val="28"/>
        </w:rPr>
        <w:lastRenderedPageBreak/>
        <w:t>Реферирование заключается в выборке из всего массива информации ключевых моментов и их фиксировании.</w:t>
      </w:r>
    </w:p>
    <w:p w14:paraId="3A17DE0A" w14:textId="77777777" w:rsidR="0033649A" w:rsidRPr="00E32245" w:rsidRDefault="0048293B">
      <w:pPr>
        <w:shd w:val="clear" w:color="auto" w:fill="FFFFFF"/>
        <w:spacing w:line="360" w:lineRule="auto"/>
        <w:ind w:firstLine="709"/>
        <w:jc w:val="both"/>
        <w:rPr>
          <w:rFonts w:cs="Times New Roman"/>
          <w:sz w:val="28"/>
          <w:szCs w:val="28"/>
        </w:rPr>
      </w:pPr>
      <w:r w:rsidRPr="00E32245">
        <w:rPr>
          <w:rFonts w:cs="Times New Roman"/>
          <w:sz w:val="28"/>
          <w:szCs w:val="28"/>
        </w:rPr>
        <w:t>Процесс реферирования текста первичного документа (книги, статьи и т.п.) протекает в </w:t>
      </w:r>
      <w:r w:rsidRPr="00E32245">
        <w:rPr>
          <w:rFonts w:cs="Times New Roman"/>
          <w:sz w:val="28"/>
          <w:szCs w:val="28"/>
          <w:u w:val="single"/>
        </w:rPr>
        <w:t>три этапа</w:t>
      </w:r>
      <w:r w:rsidRPr="00E32245">
        <w:rPr>
          <w:rFonts w:cs="Times New Roman"/>
          <w:sz w:val="28"/>
          <w:szCs w:val="28"/>
        </w:rPr>
        <w:t>.</w:t>
      </w:r>
    </w:p>
    <w:p w14:paraId="40AE0B9C" w14:textId="77777777" w:rsidR="0033649A" w:rsidRPr="00E32245" w:rsidRDefault="0048293B">
      <w:pPr>
        <w:shd w:val="clear" w:color="auto" w:fill="FFFFFF"/>
        <w:spacing w:line="360" w:lineRule="auto"/>
        <w:ind w:firstLine="709"/>
        <w:jc w:val="both"/>
        <w:rPr>
          <w:rFonts w:cs="Times New Roman"/>
          <w:sz w:val="28"/>
          <w:szCs w:val="28"/>
        </w:rPr>
      </w:pPr>
      <w:r w:rsidRPr="00E32245">
        <w:rPr>
          <w:rFonts w:cs="Times New Roman"/>
          <w:b/>
          <w:bCs/>
          <w:sz w:val="28"/>
          <w:szCs w:val="28"/>
        </w:rPr>
        <w:t>1-й этап – </w:t>
      </w:r>
      <w:r w:rsidRPr="00E32245">
        <w:rPr>
          <w:rFonts w:cs="Times New Roman"/>
          <w:sz w:val="28"/>
          <w:szCs w:val="28"/>
        </w:rPr>
        <w:t>это чтение исходного текста и его анализ – обычно несколько раз – с целью детального понимания основного содержания текста, осмысления его фактической информации (изучающее чтение).</w:t>
      </w:r>
    </w:p>
    <w:p w14:paraId="700041AD" w14:textId="77777777" w:rsidR="0033649A" w:rsidRPr="00E32245" w:rsidRDefault="0048293B">
      <w:pPr>
        <w:shd w:val="clear" w:color="auto" w:fill="FFFFFF"/>
        <w:spacing w:line="360" w:lineRule="auto"/>
        <w:ind w:firstLine="709"/>
        <w:jc w:val="both"/>
        <w:rPr>
          <w:rFonts w:cs="Times New Roman"/>
          <w:sz w:val="28"/>
          <w:szCs w:val="28"/>
        </w:rPr>
      </w:pPr>
      <w:r w:rsidRPr="00E32245">
        <w:rPr>
          <w:rFonts w:cs="Times New Roman"/>
          <w:b/>
          <w:bCs/>
          <w:sz w:val="28"/>
          <w:szCs w:val="28"/>
        </w:rPr>
        <w:t>2-й этап – </w:t>
      </w:r>
      <w:r w:rsidRPr="00E32245">
        <w:rPr>
          <w:rFonts w:cs="Times New Roman"/>
          <w:sz w:val="28"/>
          <w:szCs w:val="28"/>
        </w:rPr>
        <w:t>это операции с текстом первоисточника: текст разбивается на отдельные смысловые фрагменты с целью извлечения основной и необходимой информации каждого из них.</w:t>
      </w:r>
    </w:p>
    <w:p w14:paraId="54E47A2A" w14:textId="77777777" w:rsidR="0033649A" w:rsidRPr="00E32245" w:rsidRDefault="0048293B">
      <w:pPr>
        <w:shd w:val="clear" w:color="auto" w:fill="FFFFFF"/>
        <w:spacing w:line="360" w:lineRule="auto"/>
        <w:ind w:firstLine="709"/>
        <w:jc w:val="both"/>
        <w:rPr>
          <w:rFonts w:cs="Times New Roman"/>
          <w:sz w:val="28"/>
          <w:szCs w:val="28"/>
        </w:rPr>
      </w:pPr>
      <w:r w:rsidRPr="00E32245">
        <w:rPr>
          <w:rFonts w:cs="Times New Roman"/>
          <w:b/>
          <w:bCs/>
          <w:sz w:val="28"/>
          <w:szCs w:val="28"/>
        </w:rPr>
        <w:t>3-й этап</w:t>
      </w:r>
      <w:r w:rsidRPr="00E32245">
        <w:rPr>
          <w:rFonts w:cs="Times New Roman"/>
          <w:sz w:val="28"/>
          <w:szCs w:val="28"/>
        </w:rPr>
        <w:t> – это свертывание, сокращение, обобщение, компрессия выделенной основной фактологической информации и оформление текста в соответствии с принятой моделью.</w:t>
      </w:r>
    </w:p>
    <w:p w14:paraId="5C2F81E3" w14:textId="77777777" w:rsidR="0033649A" w:rsidRPr="00E32245" w:rsidRDefault="0048293B">
      <w:pPr>
        <w:spacing w:line="360" w:lineRule="auto"/>
        <w:rPr>
          <w:rFonts w:cs="Times New Roman"/>
          <w:sz w:val="28"/>
          <w:szCs w:val="28"/>
        </w:rPr>
      </w:pPr>
      <w:r w:rsidRPr="00E32245">
        <w:rPr>
          <w:rFonts w:cs="Times New Roman"/>
          <w:b/>
          <w:bCs/>
          <w:sz w:val="28"/>
          <w:szCs w:val="28"/>
        </w:rPr>
        <w:t>Работа над текстом</w:t>
      </w:r>
    </w:p>
    <w:p w14:paraId="2596B922" w14:textId="77777777" w:rsidR="0033649A" w:rsidRPr="00E32245" w:rsidRDefault="0048293B">
      <w:pPr>
        <w:spacing w:line="360" w:lineRule="auto"/>
        <w:ind w:firstLine="709"/>
        <w:jc w:val="both"/>
        <w:rPr>
          <w:rFonts w:cs="Times New Roman"/>
          <w:sz w:val="28"/>
          <w:szCs w:val="28"/>
        </w:rPr>
      </w:pPr>
      <w:r w:rsidRPr="00E32245">
        <w:rPr>
          <w:rFonts w:cs="Times New Roman"/>
          <w:sz w:val="28"/>
          <w:szCs w:val="28"/>
        </w:rPr>
        <w:t>При работе над текстом необходимо добиваться понимания на следующих уровнях: выделение отдельных фактов, соотнесение фактов друг с другом, обобщение фактов, осмысление, интерпретация прочитанного в его целостности.</w:t>
      </w:r>
    </w:p>
    <w:p w14:paraId="224914C3" w14:textId="77777777" w:rsidR="0033649A" w:rsidRPr="00E32245" w:rsidRDefault="0048293B">
      <w:pPr>
        <w:shd w:val="clear" w:color="auto" w:fill="FFFFFF"/>
        <w:spacing w:line="360" w:lineRule="auto"/>
        <w:ind w:firstLine="709"/>
        <w:jc w:val="both"/>
        <w:rPr>
          <w:rFonts w:cs="Times New Roman"/>
          <w:sz w:val="28"/>
          <w:szCs w:val="28"/>
        </w:rPr>
      </w:pPr>
      <w:r w:rsidRPr="00E32245">
        <w:rPr>
          <w:rFonts w:cs="Times New Roman"/>
          <w:sz w:val="28"/>
          <w:szCs w:val="28"/>
        </w:rPr>
        <w:t>При чтении текста с целью последующего устного его реферирования можно использовать следующий алгоритм.</w:t>
      </w:r>
    </w:p>
    <w:p w14:paraId="68AE3449" w14:textId="77777777" w:rsidR="0033649A" w:rsidRPr="00E32245" w:rsidRDefault="0048293B">
      <w:pPr>
        <w:numPr>
          <w:ilvl w:val="0"/>
          <w:numId w:val="15"/>
        </w:numPr>
        <w:spacing w:line="360" w:lineRule="auto"/>
        <w:contextualSpacing/>
        <w:jc w:val="both"/>
        <w:rPr>
          <w:rFonts w:cs="Times New Roman"/>
          <w:sz w:val="28"/>
          <w:szCs w:val="28"/>
        </w:rPr>
      </w:pPr>
      <w:r w:rsidRPr="00E32245">
        <w:rPr>
          <w:rFonts w:cs="Times New Roman"/>
          <w:sz w:val="28"/>
          <w:szCs w:val="28"/>
        </w:rPr>
        <w:t>Прочитайте заголовок текста и сделайте предположение о его содержании.</w:t>
      </w:r>
    </w:p>
    <w:p w14:paraId="7E18BE3D" w14:textId="77777777" w:rsidR="0033649A" w:rsidRPr="00E32245" w:rsidRDefault="0048293B">
      <w:pPr>
        <w:numPr>
          <w:ilvl w:val="0"/>
          <w:numId w:val="15"/>
        </w:numPr>
        <w:spacing w:line="360" w:lineRule="auto"/>
        <w:contextualSpacing/>
        <w:jc w:val="both"/>
        <w:rPr>
          <w:rFonts w:cs="Times New Roman"/>
          <w:sz w:val="28"/>
          <w:szCs w:val="28"/>
        </w:rPr>
      </w:pPr>
      <w:r w:rsidRPr="00E32245">
        <w:rPr>
          <w:rFonts w:cs="Times New Roman"/>
          <w:sz w:val="28"/>
          <w:szCs w:val="28"/>
        </w:rPr>
        <w:t>Быстро просмотрите текст, концентрируя внимание на первом и последнем абзацах, а также на начале каждого абзаца. Убедитесь в правильности своих предположений о содержании текста.</w:t>
      </w:r>
    </w:p>
    <w:p w14:paraId="164735AE" w14:textId="77777777" w:rsidR="0033649A" w:rsidRPr="00E32245" w:rsidRDefault="0048293B">
      <w:pPr>
        <w:numPr>
          <w:ilvl w:val="0"/>
          <w:numId w:val="15"/>
        </w:numPr>
        <w:spacing w:line="360" w:lineRule="auto"/>
        <w:contextualSpacing/>
        <w:jc w:val="both"/>
        <w:rPr>
          <w:rFonts w:cs="Times New Roman"/>
          <w:sz w:val="28"/>
          <w:szCs w:val="28"/>
        </w:rPr>
      </w:pPr>
      <w:r w:rsidRPr="00E32245">
        <w:rPr>
          <w:rFonts w:cs="Times New Roman"/>
          <w:sz w:val="28"/>
          <w:szCs w:val="28"/>
        </w:rPr>
        <w:t>Постарайтесь сформулировать основное содержание текста в 2-3 предложениях.</w:t>
      </w:r>
    </w:p>
    <w:p w14:paraId="44E31014" w14:textId="77777777" w:rsidR="0033649A" w:rsidRPr="00E32245" w:rsidRDefault="0048293B">
      <w:pPr>
        <w:numPr>
          <w:ilvl w:val="0"/>
          <w:numId w:val="15"/>
        </w:numPr>
        <w:spacing w:line="360" w:lineRule="auto"/>
        <w:contextualSpacing/>
        <w:jc w:val="both"/>
        <w:rPr>
          <w:rFonts w:cs="Times New Roman"/>
          <w:sz w:val="28"/>
          <w:szCs w:val="28"/>
        </w:rPr>
      </w:pPr>
      <w:r w:rsidRPr="00E32245">
        <w:rPr>
          <w:rFonts w:cs="Times New Roman"/>
          <w:sz w:val="28"/>
          <w:szCs w:val="28"/>
        </w:rPr>
        <w:t xml:space="preserve">Прочитайте текст еще раз более внимательно, обращая внимание на смысловые связи между абзацами и внутри каждого абзаца. Обращайте </w:t>
      </w:r>
      <w:r w:rsidRPr="00E32245">
        <w:rPr>
          <w:rFonts w:cs="Times New Roman"/>
          <w:sz w:val="28"/>
          <w:szCs w:val="28"/>
        </w:rPr>
        <w:lastRenderedPageBreak/>
        <w:t>особое внимание на логические </w:t>
      </w:r>
      <w:r w:rsidRPr="00E32245">
        <w:rPr>
          <w:rFonts w:cs="Times New Roman"/>
          <w:i/>
          <w:iCs/>
          <w:sz w:val="28"/>
          <w:szCs w:val="28"/>
        </w:rPr>
        <w:t>коннекторы</w:t>
      </w:r>
      <w:r w:rsidRPr="00E32245">
        <w:rPr>
          <w:rFonts w:cs="Times New Roman"/>
          <w:sz w:val="28"/>
          <w:szCs w:val="28"/>
        </w:rPr>
        <w:t> - фразы, союзы, предлоги, выражающие временные, причинно-следственные и прочие связи </w:t>
      </w:r>
      <w:r w:rsidRPr="00E32245">
        <w:rPr>
          <w:rFonts w:cs="Times New Roman"/>
          <w:i/>
          <w:iCs/>
          <w:sz w:val="28"/>
          <w:szCs w:val="28"/>
        </w:rPr>
        <w:t>(First of all, bеsides, although, so</w:t>
      </w:r>
      <w:r w:rsidRPr="00E32245">
        <w:rPr>
          <w:rFonts w:cs="Times New Roman"/>
          <w:sz w:val="28"/>
          <w:szCs w:val="28"/>
        </w:rPr>
        <w:t> etc., а также местоимения </w:t>
      </w:r>
      <w:r w:rsidRPr="00E32245">
        <w:rPr>
          <w:rFonts w:cs="Times New Roman"/>
          <w:i/>
          <w:iCs/>
          <w:sz w:val="28"/>
          <w:szCs w:val="28"/>
        </w:rPr>
        <w:t>this, that, it etc.,</w:t>
      </w:r>
      <w:r w:rsidRPr="00E32245">
        <w:rPr>
          <w:rFonts w:cs="Times New Roman"/>
          <w:sz w:val="28"/>
          <w:szCs w:val="28"/>
        </w:rPr>
        <w:t> выясняя при чтении, какие существительные они заменяют.</w:t>
      </w:r>
    </w:p>
    <w:p w14:paraId="55ECAE20" w14:textId="77777777" w:rsidR="0033649A" w:rsidRPr="00E32245" w:rsidRDefault="0048293B">
      <w:pPr>
        <w:numPr>
          <w:ilvl w:val="0"/>
          <w:numId w:val="15"/>
        </w:numPr>
        <w:spacing w:line="360" w:lineRule="auto"/>
        <w:contextualSpacing/>
        <w:jc w:val="both"/>
        <w:rPr>
          <w:rFonts w:cs="Times New Roman"/>
          <w:sz w:val="28"/>
          <w:szCs w:val="28"/>
        </w:rPr>
      </w:pPr>
      <w:r w:rsidRPr="00E32245">
        <w:rPr>
          <w:rFonts w:cs="Times New Roman"/>
          <w:sz w:val="28"/>
          <w:szCs w:val="28"/>
        </w:rPr>
        <w:t>Если смысл какого-либо предложения неясен из-за сложного синтаксиса, сократите предложение до главных членов.</w:t>
      </w:r>
    </w:p>
    <w:p w14:paraId="73E0D9D0" w14:textId="77777777" w:rsidR="0033649A" w:rsidRPr="00E32245" w:rsidRDefault="0048293B">
      <w:pPr>
        <w:numPr>
          <w:ilvl w:val="0"/>
          <w:numId w:val="15"/>
        </w:numPr>
        <w:spacing w:line="360" w:lineRule="auto"/>
        <w:contextualSpacing/>
        <w:jc w:val="both"/>
        <w:rPr>
          <w:rFonts w:cs="Times New Roman"/>
          <w:sz w:val="28"/>
          <w:szCs w:val="28"/>
        </w:rPr>
      </w:pPr>
      <w:r w:rsidRPr="00E32245">
        <w:rPr>
          <w:rFonts w:cs="Times New Roman"/>
          <w:sz w:val="28"/>
          <w:szCs w:val="28"/>
        </w:rPr>
        <w:t>Встретив метафорическое выражение и выяснив его общий смысл, прочитайте контекст, в котором оно было употреблено и постарайтесь понять смысл выражения в данном тексте.</w:t>
      </w:r>
    </w:p>
    <w:p w14:paraId="1410F8C0" w14:textId="77777777" w:rsidR="0033649A" w:rsidRPr="00E32245" w:rsidRDefault="0048293B">
      <w:pPr>
        <w:numPr>
          <w:ilvl w:val="0"/>
          <w:numId w:val="15"/>
        </w:numPr>
        <w:spacing w:line="360" w:lineRule="auto"/>
        <w:contextualSpacing/>
        <w:jc w:val="both"/>
        <w:rPr>
          <w:rFonts w:cs="Times New Roman"/>
          <w:sz w:val="28"/>
          <w:szCs w:val="28"/>
        </w:rPr>
      </w:pPr>
      <w:r w:rsidRPr="00E32245">
        <w:rPr>
          <w:rFonts w:cs="Times New Roman"/>
          <w:sz w:val="28"/>
          <w:szCs w:val="28"/>
        </w:rPr>
        <w:t>Еще раз прочитайте подзаголовок и убедитесь, что его содержание в достаточной мере отражает ваше понимание основной мысли текста.</w:t>
      </w:r>
    </w:p>
    <w:p w14:paraId="6A239EB6" w14:textId="77777777" w:rsidR="0033649A" w:rsidRPr="00E32245" w:rsidRDefault="0048293B">
      <w:pPr>
        <w:numPr>
          <w:ilvl w:val="0"/>
          <w:numId w:val="15"/>
        </w:numPr>
        <w:spacing w:line="360" w:lineRule="auto"/>
        <w:contextualSpacing/>
        <w:jc w:val="both"/>
        <w:rPr>
          <w:rFonts w:cs="Times New Roman"/>
          <w:sz w:val="28"/>
          <w:szCs w:val="28"/>
        </w:rPr>
      </w:pPr>
      <w:r w:rsidRPr="00E32245">
        <w:rPr>
          <w:rFonts w:cs="Times New Roman"/>
          <w:sz w:val="28"/>
          <w:szCs w:val="28"/>
        </w:rPr>
        <w:t>Проанализируйте заголовок в общем контексте смысла текста и сформулируйте его смысл.</w:t>
      </w:r>
    </w:p>
    <w:p w14:paraId="738C9876" w14:textId="77777777" w:rsidR="0033649A" w:rsidRPr="00E32245" w:rsidRDefault="0048293B">
      <w:pPr>
        <w:numPr>
          <w:ilvl w:val="0"/>
          <w:numId w:val="15"/>
        </w:numPr>
        <w:spacing w:line="360" w:lineRule="auto"/>
        <w:contextualSpacing/>
        <w:jc w:val="both"/>
        <w:rPr>
          <w:rFonts w:cs="Times New Roman"/>
          <w:sz w:val="28"/>
          <w:szCs w:val="28"/>
        </w:rPr>
      </w:pPr>
      <w:r w:rsidRPr="00E32245">
        <w:rPr>
          <w:rFonts w:cs="Times New Roman"/>
          <w:sz w:val="28"/>
          <w:szCs w:val="28"/>
        </w:rPr>
        <w:t>Просмотрите текста еще раз, обращая внимание на фразы, выражающие отношение автора к излагаемому, и определите его отношение к проблеме.</w:t>
      </w:r>
    </w:p>
    <w:p w14:paraId="73C1D9BB" w14:textId="77777777" w:rsidR="0033649A" w:rsidRPr="00E32245" w:rsidRDefault="0048293B">
      <w:pPr>
        <w:spacing w:line="360" w:lineRule="auto"/>
        <w:rPr>
          <w:rFonts w:cs="Times New Roman"/>
          <w:sz w:val="28"/>
          <w:szCs w:val="28"/>
        </w:rPr>
      </w:pPr>
      <w:r w:rsidRPr="00E32245">
        <w:rPr>
          <w:rFonts w:cs="Times New Roman"/>
          <w:b/>
          <w:bCs/>
          <w:sz w:val="28"/>
          <w:szCs w:val="28"/>
        </w:rPr>
        <w:t>Составление собственного высказывания</w:t>
      </w:r>
    </w:p>
    <w:p w14:paraId="6ECAC64E" w14:textId="77777777" w:rsidR="0033649A" w:rsidRPr="00E32245" w:rsidRDefault="0048293B">
      <w:pPr>
        <w:spacing w:line="360" w:lineRule="auto"/>
        <w:ind w:firstLine="709"/>
        <w:jc w:val="both"/>
        <w:rPr>
          <w:rFonts w:cs="Times New Roman"/>
          <w:sz w:val="28"/>
          <w:szCs w:val="28"/>
        </w:rPr>
      </w:pPr>
      <w:r w:rsidRPr="00E32245">
        <w:rPr>
          <w:rFonts w:cs="Times New Roman"/>
          <w:sz w:val="28"/>
          <w:szCs w:val="28"/>
        </w:rPr>
        <w:t>Переходя к этапу составления собственного высказывания, необходимо отметить, что эта сложная аналитико-синтетическая деятельность может быть представлена как последовательность шагов и при продуцировании собственного текста. Прочитав и проанализировав текст, читающий распределяет весь материал на три группы по степени его важности:</w:t>
      </w:r>
    </w:p>
    <w:p w14:paraId="74268369" w14:textId="77777777" w:rsidR="0033649A" w:rsidRPr="00E32245" w:rsidRDefault="0048293B">
      <w:pPr>
        <w:numPr>
          <w:ilvl w:val="0"/>
          <w:numId w:val="16"/>
        </w:numPr>
        <w:spacing w:line="360" w:lineRule="auto"/>
        <w:contextualSpacing/>
        <w:jc w:val="both"/>
        <w:rPr>
          <w:rFonts w:cs="Times New Roman"/>
          <w:sz w:val="28"/>
          <w:szCs w:val="28"/>
        </w:rPr>
      </w:pPr>
      <w:r w:rsidRPr="00E32245">
        <w:rPr>
          <w:rFonts w:cs="Times New Roman"/>
          <w:sz w:val="28"/>
          <w:szCs w:val="28"/>
        </w:rPr>
        <w:t>наиболее важные сообщения, требующие точного и полного отражения в реферировании;</w:t>
      </w:r>
    </w:p>
    <w:p w14:paraId="048C54B3" w14:textId="77777777" w:rsidR="0033649A" w:rsidRPr="00E32245" w:rsidRDefault="0048293B">
      <w:pPr>
        <w:numPr>
          <w:ilvl w:val="0"/>
          <w:numId w:val="16"/>
        </w:numPr>
        <w:spacing w:line="360" w:lineRule="auto"/>
        <w:contextualSpacing/>
        <w:jc w:val="both"/>
        <w:rPr>
          <w:rFonts w:cs="Times New Roman"/>
          <w:sz w:val="28"/>
          <w:szCs w:val="28"/>
        </w:rPr>
      </w:pPr>
      <w:r w:rsidRPr="00E32245">
        <w:rPr>
          <w:rFonts w:cs="Times New Roman"/>
          <w:sz w:val="28"/>
          <w:szCs w:val="28"/>
        </w:rPr>
        <w:t>второстепенная информация, которую следует передать в сокращенном виде;</w:t>
      </w:r>
    </w:p>
    <w:p w14:paraId="169A0CC1" w14:textId="77777777" w:rsidR="0033649A" w:rsidRPr="00E32245" w:rsidRDefault="0048293B">
      <w:pPr>
        <w:numPr>
          <w:ilvl w:val="0"/>
          <w:numId w:val="16"/>
        </w:numPr>
        <w:spacing w:line="360" w:lineRule="auto"/>
        <w:contextualSpacing/>
        <w:jc w:val="both"/>
        <w:rPr>
          <w:rFonts w:cs="Times New Roman"/>
          <w:sz w:val="28"/>
          <w:szCs w:val="28"/>
        </w:rPr>
      </w:pPr>
      <w:r w:rsidRPr="00E32245">
        <w:rPr>
          <w:rFonts w:cs="Times New Roman"/>
          <w:sz w:val="28"/>
          <w:szCs w:val="28"/>
        </w:rPr>
        <w:t>малозначительная информации, которую можно опустить.</w:t>
      </w:r>
    </w:p>
    <w:p w14:paraId="2EE804A8" w14:textId="77777777" w:rsidR="0033649A" w:rsidRPr="00E32245" w:rsidRDefault="0048293B">
      <w:pPr>
        <w:spacing w:line="360" w:lineRule="auto"/>
        <w:ind w:firstLine="709"/>
        <w:jc w:val="both"/>
        <w:rPr>
          <w:rFonts w:cs="Times New Roman"/>
          <w:sz w:val="28"/>
          <w:szCs w:val="28"/>
        </w:rPr>
      </w:pPr>
      <w:r w:rsidRPr="00E32245">
        <w:rPr>
          <w:rFonts w:cs="Times New Roman"/>
          <w:sz w:val="28"/>
          <w:szCs w:val="28"/>
        </w:rPr>
        <w:lastRenderedPageBreak/>
        <w:t>Уже в процессе чтения определяется ключевая мысль каждого абзаца. Таким образом, составляется логический план текста. Реферирование включает следующие составляющие:</w:t>
      </w:r>
    </w:p>
    <w:p w14:paraId="160771E2" w14:textId="77777777" w:rsidR="0033649A" w:rsidRPr="00E32245" w:rsidRDefault="0048293B">
      <w:pPr>
        <w:spacing w:line="360" w:lineRule="auto"/>
        <w:ind w:firstLine="709"/>
        <w:jc w:val="both"/>
        <w:rPr>
          <w:rFonts w:cs="Times New Roman"/>
          <w:sz w:val="28"/>
          <w:szCs w:val="28"/>
        </w:rPr>
      </w:pPr>
      <w:r w:rsidRPr="00E32245">
        <w:rPr>
          <w:rFonts w:cs="Times New Roman"/>
          <w:sz w:val="28"/>
          <w:szCs w:val="28"/>
        </w:rPr>
        <w:t>- введение, в котором содержится информация об источнике, авторе, заголовке, цели написания текста, отношении автора к предмету повествования, основной мысли и затрагиваемых в тексте проблемах;</w:t>
      </w:r>
    </w:p>
    <w:p w14:paraId="36A89E34" w14:textId="77777777" w:rsidR="0033649A" w:rsidRPr="00E32245" w:rsidRDefault="0048293B">
      <w:pPr>
        <w:spacing w:line="360" w:lineRule="auto"/>
        <w:ind w:firstLine="709"/>
        <w:jc w:val="both"/>
        <w:rPr>
          <w:rFonts w:cs="Times New Roman"/>
          <w:sz w:val="28"/>
          <w:szCs w:val="28"/>
        </w:rPr>
      </w:pPr>
      <w:r w:rsidRPr="00E32245">
        <w:rPr>
          <w:rFonts w:cs="Times New Roman"/>
          <w:sz w:val="28"/>
          <w:szCs w:val="28"/>
        </w:rPr>
        <w:t>- основная часть, в которой излагается содержание исходного текста в том порядке, как эта информация была представлена в тексте автора, или же в соответствии с логикой референта;</w:t>
      </w:r>
    </w:p>
    <w:p w14:paraId="7DCA0615" w14:textId="77777777" w:rsidR="0033649A" w:rsidRPr="00E32245" w:rsidRDefault="0048293B">
      <w:pPr>
        <w:spacing w:line="360" w:lineRule="auto"/>
        <w:ind w:firstLine="709"/>
        <w:jc w:val="both"/>
        <w:rPr>
          <w:rFonts w:cs="Times New Roman"/>
          <w:sz w:val="28"/>
          <w:szCs w:val="28"/>
        </w:rPr>
      </w:pPr>
      <w:r w:rsidRPr="00E32245">
        <w:rPr>
          <w:rFonts w:cs="Times New Roman"/>
          <w:sz w:val="28"/>
          <w:szCs w:val="28"/>
        </w:rPr>
        <w:t>- заключение, в котором необходимо воспроизвести выводы, если таковые были сформулированы автором текста, выразить свое отношение к затрагиваемым в тексте проблемам, прокомментировав их.</w:t>
      </w:r>
    </w:p>
    <w:p w14:paraId="4A5841A0" w14:textId="77777777" w:rsidR="0033649A" w:rsidRPr="00E32245" w:rsidRDefault="0048293B">
      <w:pPr>
        <w:spacing w:line="360" w:lineRule="auto"/>
        <w:ind w:firstLine="709"/>
        <w:jc w:val="both"/>
        <w:rPr>
          <w:rFonts w:cs="Times New Roman"/>
          <w:sz w:val="28"/>
          <w:szCs w:val="28"/>
        </w:rPr>
      </w:pPr>
      <w:r w:rsidRPr="00E32245">
        <w:rPr>
          <w:rFonts w:cs="Times New Roman"/>
          <w:sz w:val="28"/>
          <w:szCs w:val="28"/>
        </w:rPr>
        <w:t>Следование алгоритму чтения, а также использование клишированных выражений позволяет минимизировать количество ошибок, связанных с содержательной и структурной стороной реферированного текста. </w:t>
      </w:r>
    </w:p>
    <w:p w14:paraId="36DA637A" w14:textId="77777777" w:rsidR="0033649A" w:rsidRPr="00E32245" w:rsidRDefault="0048293B">
      <w:pPr>
        <w:spacing w:line="360" w:lineRule="auto"/>
        <w:ind w:firstLine="709"/>
        <w:jc w:val="both"/>
        <w:rPr>
          <w:rFonts w:cs="Times New Roman"/>
          <w:sz w:val="28"/>
          <w:szCs w:val="28"/>
        </w:rPr>
      </w:pPr>
      <w:r w:rsidRPr="00E32245">
        <w:rPr>
          <w:rFonts w:cs="Times New Roman"/>
          <w:sz w:val="28"/>
          <w:szCs w:val="28"/>
          <w:shd w:val="clear" w:color="auto" w:fill="FFFFFF"/>
        </w:rPr>
        <w:t xml:space="preserve"> Несмотря на то, что благодаря готовым коммуникативным фразам речь красиво оформлена, предложения логично связаны и такую речь приятно слушать, не надо забывать, что при реферировании </w:t>
      </w:r>
      <w:r w:rsidRPr="00E32245">
        <w:rPr>
          <w:rFonts w:cs="Times New Roman"/>
          <w:sz w:val="28"/>
          <w:szCs w:val="28"/>
        </w:rPr>
        <w:t>эти выражения являются только средством для максимально полной и адекватной передачи содержания реферируемого текста.</w:t>
      </w:r>
    </w:p>
    <w:p w14:paraId="73271CAE" w14:textId="77777777" w:rsidR="0033649A" w:rsidRPr="00E32245" w:rsidRDefault="0033649A">
      <w:pPr>
        <w:spacing w:line="360" w:lineRule="auto"/>
        <w:rPr>
          <w:rFonts w:cs="Times New Roman"/>
          <w:b/>
          <w:bCs/>
          <w:iCs/>
          <w:sz w:val="28"/>
          <w:szCs w:val="28"/>
        </w:rPr>
      </w:pPr>
    </w:p>
    <w:p w14:paraId="3E84257D" w14:textId="77777777" w:rsidR="0033649A" w:rsidRPr="00E32245" w:rsidRDefault="0048293B">
      <w:pPr>
        <w:spacing w:line="360" w:lineRule="auto"/>
        <w:rPr>
          <w:rFonts w:cs="Times New Roman"/>
          <w:sz w:val="28"/>
          <w:szCs w:val="28"/>
        </w:rPr>
      </w:pPr>
      <w:r w:rsidRPr="00E32245">
        <w:rPr>
          <w:rFonts w:cs="Times New Roman"/>
          <w:b/>
          <w:bCs/>
          <w:iCs/>
          <w:sz w:val="28"/>
          <w:szCs w:val="28"/>
        </w:rPr>
        <w:t xml:space="preserve">Словосочетания и фразы для составления </w:t>
      </w:r>
      <w:r w:rsidRPr="00E32245">
        <w:rPr>
          <w:rFonts w:cs="Times New Roman"/>
          <w:b/>
          <w:bCs/>
          <w:iCs/>
          <w:sz w:val="28"/>
          <w:szCs w:val="28"/>
          <w:lang w:val="en-US"/>
        </w:rPr>
        <w:t>summary</w:t>
      </w:r>
    </w:p>
    <w:p w14:paraId="6E9F0400" w14:textId="77777777" w:rsidR="0033649A" w:rsidRPr="00E32245" w:rsidRDefault="0048293B">
      <w:pPr>
        <w:spacing w:line="360" w:lineRule="auto"/>
        <w:jc w:val="both"/>
        <w:rPr>
          <w:rFonts w:cs="Times New Roman"/>
          <w:sz w:val="28"/>
          <w:szCs w:val="28"/>
        </w:rPr>
      </w:pPr>
      <w:r w:rsidRPr="00E32245">
        <w:rPr>
          <w:rFonts w:cs="Times New Roman"/>
          <w:bCs/>
          <w:i/>
          <w:iCs/>
          <w:sz w:val="28"/>
          <w:szCs w:val="28"/>
        </w:rPr>
        <w:t>1.Название, автор, стиль. </w:t>
      </w:r>
    </w:p>
    <w:p w14:paraId="65695ACD" w14:textId="77777777" w:rsidR="0033649A" w:rsidRPr="00E32245" w:rsidRDefault="0048293B">
      <w:pPr>
        <w:spacing w:line="360" w:lineRule="auto"/>
        <w:jc w:val="both"/>
        <w:rPr>
          <w:rFonts w:cs="Times New Roman"/>
          <w:sz w:val="28"/>
          <w:szCs w:val="28"/>
        </w:rPr>
      </w:pPr>
      <w:r w:rsidRPr="00E32245">
        <w:rPr>
          <w:rFonts w:cs="Times New Roman"/>
          <w:b/>
          <w:bCs/>
          <w:sz w:val="28"/>
          <w:szCs w:val="28"/>
          <w:lang w:val="en-US"/>
        </w:rPr>
        <w:t>The</w:t>
      </w:r>
      <w:r w:rsidRPr="00E32245">
        <w:rPr>
          <w:rFonts w:cs="Times New Roman"/>
          <w:b/>
          <w:bCs/>
          <w:sz w:val="28"/>
          <w:szCs w:val="28"/>
        </w:rPr>
        <w:t xml:space="preserve"> </w:t>
      </w:r>
      <w:r w:rsidRPr="00E32245">
        <w:rPr>
          <w:rFonts w:cs="Times New Roman"/>
          <w:b/>
          <w:bCs/>
          <w:sz w:val="28"/>
          <w:szCs w:val="28"/>
          <w:lang w:val="en-US"/>
        </w:rPr>
        <w:t>article</w:t>
      </w:r>
      <w:r w:rsidRPr="00E32245">
        <w:rPr>
          <w:rFonts w:cs="Times New Roman"/>
          <w:b/>
          <w:bCs/>
          <w:sz w:val="28"/>
          <w:szCs w:val="28"/>
        </w:rPr>
        <w:t>/</w:t>
      </w:r>
      <w:r w:rsidRPr="00E32245">
        <w:rPr>
          <w:rFonts w:cs="Times New Roman"/>
          <w:b/>
          <w:bCs/>
          <w:sz w:val="28"/>
          <w:szCs w:val="28"/>
          <w:lang w:val="en-US"/>
        </w:rPr>
        <w:t>text</w:t>
      </w:r>
      <w:r w:rsidRPr="00E32245">
        <w:rPr>
          <w:rFonts w:cs="Times New Roman"/>
          <w:b/>
          <w:bCs/>
          <w:sz w:val="28"/>
          <w:szCs w:val="28"/>
        </w:rPr>
        <w:t xml:space="preserve"> </w:t>
      </w:r>
      <w:r w:rsidRPr="00E32245">
        <w:rPr>
          <w:rFonts w:cs="Times New Roman"/>
          <w:b/>
          <w:bCs/>
          <w:sz w:val="28"/>
          <w:szCs w:val="28"/>
          <w:lang w:val="en-US"/>
        </w:rPr>
        <w:t>I</w:t>
      </w:r>
      <w:r w:rsidRPr="00E32245">
        <w:rPr>
          <w:rFonts w:cs="Times New Roman"/>
          <w:b/>
          <w:bCs/>
          <w:sz w:val="28"/>
          <w:szCs w:val="28"/>
        </w:rPr>
        <w:t>’</w:t>
      </w:r>
      <w:r w:rsidRPr="00E32245">
        <w:rPr>
          <w:rFonts w:cs="Times New Roman"/>
          <w:b/>
          <w:bCs/>
          <w:sz w:val="28"/>
          <w:szCs w:val="28"/>
          <w:lang w:val="en-US"/>
        </w:rPr>
        <w:t>m</w:t>
      </w:r>
      <w:r w:rsidRPr="00E32245">
        <w:rPr>
          <w:rFonts w:cs="Times New Roman"/>
          <w:b/>
          <w:bCs/>
          <w:sz w:val="28"/>
          <w:szCs w:val="28"/>
        </w:rPr>
        <w:t xml:space="preserve"> </w:t>
      </w:r>
      <w:r w:rsidRPr="00E32245">
        <w:rPr>
          <w:rFonts w:cs="Times New Roman"/>
          <w:b/>
          <w:bCs/>
          <w:sz w:val="28"/>
          <w:szCs w:val="28"/>
          <w:lang w:val="en-US"/>
        </w:rPr>
        <w:t>going</w:t>
      </w:r>
      <w:r w:rsidRPr="00E32245">
        <w:rPr>
          <w:rFonts w:cs="Times New Roman"/>
          <w:b/>
          <w:bCs/>
          <w:sz w:val="28"/>
          <w:szCs w:val="28"/>
        </w:rPr>
        <w:t xml:space="preserve"> </w:t>
      </w:r>
      <w:r w:rsidRPr="00E32245">
        <w:rPr>
          <w:rFonts w:cs="Times New Roman"/>
          <w:b/>
          <w:bCs/>
          <w:sz w:val="28"/>
          <w:szCs w:val="28"/>
          <w:lang w:val="en-US"/>
        </w:rPr>
        <w:t>to</w:t>
      </w:r>
      <w:r w:rsidRPr="00E32245">
        <w:rPr>
          <w:rFonts w:cs="Times New Roman"/>
          <w:b/>
          <w:bCs/>
          <w:sz w:val="28"/>
          <w:szCs w:val="28"/>
        </w:rPr>
        <w:t xml:space="preserve"> </w:t>
      </w:r>
      <w:r w:rsidRPr="00E32245">
        <w:rPr>
          <w:rFonts w:cs="Times New Roman"/>
          <w:b/>
          <w:bCs/>
          <w:sz w:val="28"/>
          <w:szCs w:val="28"/>
          <w:lang w:val="en-US"/>
        </w:rPr>
        <w:t>give</w:t>
      </w:r>
      <w:r w:rsidRPr="00E32245">
        <w:rPr>
          <w:rFonts w:cs="Times New Roman"/>
          <w:b/>
          <w:bCs/>
          <w:sz w:val="28"/>
          <w:szCs w:val="28"/>
        </w:rPr>
        <w:t xml:space="preserve"> </w:t>
      </w:r>
      <w:r w:rsidRPr="00E32245">
        <w:rPr>
          <w:rFonts w:cs="Times New Roman"/>
          <w:b/>
          <w:bCs/>
          <w:sz w:val="28"/>
          <w:szCs w:val="28"/>
          <w:lang w:val="en-US"/>
        </w:rPr>
        <w:t>a</w:t>
      </w:r>
      <w:r w:rsidRPr="00E32245">
        <w:rPr>
          <w:rFonts w:cs="Times New Roman"/>
          <w:b/>
          <w:bCs/>
          <w:sz w:val="28"/>
          <w:szCs w:val="28"/>
        </w:rPr>
        <w:t xml:space="preserve"> </w:t>
      </w:r>
      <w:r w:rsidRPr="00E32245">
        <w:rPr>
          <w:rFonts w:cs="Times New Roman"/>
          <w:b/>
          <w:bCs/>
          <w:sz w:val="28"/>
          <w:szCs w:val="28"/>
          <w:lang w:val="en-US"/>
        </w:rPr>
        <w:t>review</w:t>
      </w:r>
      <w:r w:rsidRPr="00E32245">
        <w:rPr>
          <w:rFonts w:cs="Times New Roman"/>
          <w:b/>
          <w:bCs/>
          <w:sz w:val="28"/>
          <w:szCs w:val="28"/>
        </w:rPr>
        <w:t xml:space="preserve"> </w:t>
      </w:r>
      <w:r w:rsidRPr="00E32245">
        <w:rPr>
          <w:rFonts w:cs="Times New Roman"/>
          <w:b/>
          <w:bCs/>
          <w:sz w:val="28"/>
          <w:szCs w:val="28"/>
          <w:lang w:val="en-US"/>
        </w:rPr>
        <w:t>of</w:t>
      </w:r>
      <w:r w:rsidRPr="00E32245">
        <w:rPr>
          <w:rFonts w:cs="Times New Roman"/>
          <w:b/>
          <w:bCs/>
          <w:sz w:val="28"/>
          <w:szCs w:val="28"/>
        </w:rPr>
        <w:t xml:space="preserve"> </w:t>
      </w:r>
      <w:r w:rsidRPr="00E32245">
        <w:rPr>
          <w:rFonts w:cs="Times New Roman"/>
          <w:b/>
          <w:bCs/>
          <w:sz w:val="28"/>
          <w:szCs w:val="28"/>
          <w:lang w:val="en-US"/>
        </w:rPr>
        <w:t>is</w:t>
      </w:r>
      <w:r w:rsidRPr="00E32245">
        <w:rPr>
          <w:rFonts w:cs="Times New Roman"/>
          <w:b/>
          <w:bCs/>
          <w:sz w:val="28"/>
          <w:szCs w:val="28"/>
        </w:rPr>
        <w:t xml:space="preserve"> </w:t>
      </w:r>
      <w:r w:rsidRPr="00E32245">
        <w:rPr>
          <w:rFonts w:cs="Times New Roman"/>
          <w:b/>
          <w:bCs/>
          <w:sz w:val="28"/>
          <w:szCs w:val="28"/>
          <w:lang w:val="en-US"/>
        </w:rPr>
        <w:t>taken</w:t>
      </w:r>
      <w:r w:rsidRPr="00E32245">
        <w:rPr>
          <w:rFonts w:cs="Times New Roman"/>
          <w:b/>
          <w:bCs/>
          <w:sz w:val="28"/>
          <w:szCs w:val="28"/>
        </w:rPr>
        <w:t xml:space="preserve"> </w:t>
      </w:r>
      <w:r w:rsidRPr="00E32245">
        <w:rPr>
          <w:rFonts w:cs="Times New Roman"/>
          <w:b/>
          <w:bCs/>
          <w:sz w:val="28"/>
          <w:szCs w:val="28"/>
          <w:lang w:val="en-US"/>
        </w:rPr>
        <w:t>from</w:t>
      </w:r>
      <w:r w:rsidRPr="00E32245">
        <w:rPr>
          <w:rFonts w:cs="Times New Roman"/>
          <w:b/>
          <w:bCs/>
          <w:sz w:val="28"/>
          <w:szCs w:val="28"/>
        </w:rPr>
        <w:t>…</w:t>
      </w:r>
      <w:r w:rsidRPr="00E32245">
        <w:rPr>
          <w:rFonts w:cs="Times New Roman"/>
          <w:sz w:val="28"/>
          <w:szCs w:val="28"/>
        </w:rPr>
        <w:t xml:space="preserve"> — Статья (текст), которую я сейчас хочу проанализировать из…</w:t>
      </w:r>
    </w:p>
    <w:p w14:paraId="15CD4C68" w14:textId="77777777" w:rsidR="0033649A" w:rsidRPr="00E32245" w:rsidRDefault="0048293B">
      <w:pPr>
        <w:spacing w:line="360" w:lineRule="auto"/>
        <w:jc w:val="both"/>
        <w:rPr>
          <w:rFonts w:cs="Times New Roman"/>
          <w:sz w:val="28"/>
          <w:szCs w:val="28"/>
          <w:lang w:val="en-US"/>
        </w:rPr>
      </w:pPr>
      <w:r w:rsidRPr="00E32245">
        <w:rPr>
          <w:rFonts w:cs="Times New Roman"/>
          <w:b/>
          <w:bCs/>
          <w:sz w:val="28"/>
          <w:szCs w:val="28"/>
          <w:lang w:val="en-US"/>
        </w:rPr>
        <w:t>The headline of the article/text is</w:t>
      </w:r>
      <w:r w:rsidRPr="00E32245">
        <w:rPr>
          <w:rFonts w:cs="Times New Roman"/>
          <w:sz w:val="28"/>
          <w:szCs w:val="28"/>
          <w:lang w:val="en-US"/>
        </w:rPr>
        <w:t xml:space="preserve"> — </w:t>
      </w:r>
      <w:r w:rsidRPr="00E32245">
        <w:rPr>
          <w:rFonts w:cs="Times New Roman"/>
          <w:sz w:val="28"/>
          <w:szCs w:val="28"/>
        </w:rPr>
        <w:t>Заголовок</w:t>
      </w:r>
      <w:r w:rsidRPr="00E32245">
        <w:rPr>
          <w:rFonts w:cs="Times New Roman"/>
          <w:sz w:val="28"/>
          <w:szCs w:val="28"/>
          <w:lang w:val="en-US"/>
        </w:rPr>
        <w:t xml:space="preserve"> </w:t>
      </w:r>
      <w:r w:rsidRPr="00E32245">
        <w:rPr>
          <w:rFonts w:cs="Times New Roman"/>
          <w:sz w:val="28"/>
          <w:szCs w:val="28"/>
        </w:rPr>
        <w:t>статьи</w:t>
      </w:r>
      <w:r w:rsidRPr="00E32245">
        <w:rPr>
          <w:rFonts w:cs="Times New Roman"/>
          <w:sz w:val="28"/>
          <w:szCs w:val="28"/>
          <w:lang w:val="en-US"/>
        </w:rPr>
        <w:t xml:space="preserve"> (</w:t>
      </w:r>
      <w:r w:rsidRPr="00E32245">
        <w:rPr>
          <w:rFonts w:cs="Times New Roman"/>
          <w:sz w:val="28"/>
          <w:szCs w:val="28"/>
        </w:rPr>
        <w:t>текста</w:t>
      </w:r>
      <w:r w:rsidRPr="00E32245">
        <w:rPr>
          <w:rFonts w:cs="Times New Roman"/>
          <w:sz w:val="28"/>
          <w:szCs w:val="28"/>
          <w:lang w:val="en-US"/>
        </w:rPr>
        <w:t>)…</w:t>
      </w:r>
    </w:p>
    <w:p w14:paraId="7FF8F4C3" w14:textId="77777777" w:rsidR="0033649A" w:rsidRPr="00E32245" w:rsidRDefault="0048293B">
      <w:pPr>
        <w:spacing w:line="360" w:lineRule="auto"/>
        <w:jc w:val="both"/>
        <w:rPr>
          <w:rFonts w:cs="Times New Roman"/>
          <w:sz w:val="28"/>
          <w:szCs w:val="28"/>
          <w:lang w:val="en-US"/>
        </w:rPr>
      </w:pPr>
      <w:r w:rsidRPr="00E32245">
        <w:rPr>
          <w:rFonts w:cs="Times New Roman"/>
          <w:b/>
          <w:bCs/>
          <w:sz w:val="28"/>
          <w:szCs w:val="28"/>
          <w:lang w:val="en-US"/>
        </w:rPr>
        <w:t>The author of the article/text is…</w:t>
      </w:r>
      <w:r w:rsidRPr="00E32245">
        <w:rPr>
          <w:rFonts w:cs="Times New Roman"/>
          <w:sz w:val="28"/>
          <w:szCs w:val="28"/>
          <w:lang w:val="en-US"/>
        </w:rPr>
        <w:t xml:space="preserve"> — </w:t>
      </w:r>
      <w:r w:rsidRPr="00E32245">
        <w:rPr>
          <w:rFonts w:cs="Times New Roman"/>
          <w:sz w:val="28"/>
          <w:szCs w:val="28"/>
        </w:rPr>
        <w:t>Автор</w:t>
      </w:r>
      <w:r w:rsidRPr="00E32245">
        <w:rPr>
          <w:rFonts w:cs="Times New Roman"/>
          <w:sz w:val="28"/>
          <w:szCs w:val="28"/>
          <w:lang w:val="en-US"/>
        </w:rPr>
        <w:t xml:space="preserve"> </w:t>
      </w:r>
      <w:r w:rsidRPr="00E32245">
        <w:rPr>
          <w:rFonts w:cs="Times New Roman"/>
          <w:sz w:val="28"/>
          <w:szCs w:val="28"/>
        </w:rPr>
        <w:t>статьи</w:t>
      </w:r>
      <w:r w:rsidRPr="00E32245">
        <w:rPr>
          <w:rFonts w:cs="Times New Roman"/>
          <w:sz w:val="28"/>
          <w:szCs w:val="28"/>
          <w:lang w:val="en-US"/>
        </w:rPr>
        <w:t xml:space="preserve"> (</w:t>
      </w:r>
      <w:r w:rsidRPr="00E32245">
        <w:rPr>
          <w:rFonts w:cs="Times New Roman"/>
          <w:sz w:val="28"/>
          <w:szCs w:val="28"/>
        </w:rPr>
        <w:t>текст</w:t>
      </w:r>
      <w:r w:rsidRPr="00E32245">
        <w:rPr>
          <w:rFonts w:cs="Times New Roman"/>
          <w:sz w:val="28"/>
          <w:szCs w:val="28"/>
          <w:lang w:val="en-US"/>
        </w:rPr>
        <w:t>)…</w:t>
      </w:r>
    </w:p>
    <w:p w14:paraId="0CD2EBE2" w14:textId="77777777" w:rsidR="0033649A" w:rsidRPr="00E32245" w:rsidRDefault="0048293B">
      <w:pPr>
        <w:spacing w:line="360" w:lineRule="auto"/>
        <w:jc w:val="both"/>
        <w:rPr>
          <w:rFonts w:cs="Times New Roman"/>
          <w:sz w:val="28"/>
          <w:szCs w:val="28"/>
          <w:lang w:val="en-US"/>
        </w:rPr>
      </w:pPr>
      <w:r w:rsidRPr="00E32245">
        <w:rPr>
          <w:rFonts w:cs="Times New Roman"/>
          <w:b/>
          <w:bCs/>
          <w:sz w:val="28"/>
          <w:szCs w:val="28"/>
          <w:lang w:val="en-US"/>
        </w:rPr>
        <w:t>It is written by</w:t>
      </w:r>
      <w:r w:rsidRPr="00E32245">
        <w:rPr>
          <w:rFonts w:cs="Times New Roman"/>
          <w:sz w:val="28"/>
          <w:szCs w:val="28"/>
          <w:lang w:val="en-US"/>
        </w:rPr>
        <w:t xml:space="preserve"> — </w:t>
      </w:r>
      <w:r w:rsidRPr="00E32245">
        <w:rPr>
          <w:rFonts w:cs="Times New Roman"/>
          <w:sz w:val="28"/>
          <w:szCs w:val="28"/>
        </w:rPr>
        <w:t>Он</w:t>
      </w:r>
      <w:r w:rsidRPr="00E32245">
        <w:rPr>
          <w:rFonts w:cs="Times New Roman"/>
          <w:sz w:val="28"/>
          <w:szCs w:val="28"/>
          <w:lang w:val="en-US"/>
        </w:rPr>
        <w:t xml:space="preserve"> (</w:t>
      </w:r>
      <w:r w:rsidRPr="00E32245">
        <w:rPr>
          <w:rFonts w:cs="Times New Roman"/>
          <w:sz w:val="28"/>
          <w:szCs w:val="28"/>
        </w:rPr>
        <w:t>она</w:t>
      </w:r>
      <w:r w:rsidRPr="00E32245">
        <w:rPr>
          <w:rFonts w:cs="Times New Roman"/>
          <w:sz w:val="28"/>
          <w:szCs w:val="28"/>
          <w:lang w:val="en-US"/>
        </w:rPr>
        <w:t xml:space="preserve">) </w:t>
      </w:r>
      <w:r w:rsidRPr="00E32245">
        <w:rPr>
          <w:rFonts w:cs="Times New Roman"/>
          <w:sz w:val="28"/>
          <w:szCs w:val="28"/>
        </w:rPr>
        <w:t>написан</w:t>
      </w:r>
      <w:r w:rsidRPr="00E32245">
        <w:rPr>
          <w:rFonts w:cs="Times New Roman"/>
          <w:sz w:val="28"/>
          <w:szCs w:val="28"/>
          <w:lang w:val="en-US"/>
        </w:rPr>
        <w:t>…</w:t>
      </w:r>
    </w:p>
    <w:p w14:paraId="12AFE724" w14:textId="77777777" w:rsidR="0033649A" w:rsidRPr="00E32245" w:rsidRDefault="0048293B">
      <w:pPr>
        <w:spacing w:line="360" w:lineRule="auto"/>
        <w:jc w:val="both"/>
        <w:rPr>
          <w:rFonts w:cs="Times New Roman"/>
          <w:sz w:val="28"/>
          <w:szCs w:val="28"/>
          <w:lang w:val="en-US"/>
        </w:rPr>
      </w:pPr>
      <w:r w:rsidRPr="00E32245">
        <w:rPr>
          <w:rFonts w:cs="Times New Roman"/>
          <w:b/>
          <w:bCs/>
          <w:sz w:val="28"/>
          <w:szCs w:val="28"/>
          <w:lang w:val="en-US"/>
        </w:rPr>
        <w:t>The article/text is …</w:t>
      </w:r>
      <w:r w:rsidRPr="00E32245">
        <w:rPr>
          <w:rFonts w:cs="Times New Roman"/>
          <w:sz w:val="28"/>
          <w:szCs w:val="28"/>
          <w:lang w:val="en-US"/>
        </w:rPr>
        <w:t xml:space="preserve"> — </w:t>
      </w:r>
      <w:r w:rsidRPr="00E32245">
        <w:rPr>
          <w:rFonts w:cs="Times New Roman"/>
          <w:sz w:val="28"/>
          <w:szCs w:val="28"/>
        </w:rPr>
        <w:t>Статья</w:t>
      </w:r>
      <w:r w:rsidRPr="00E32245">
        <w:rPr>
          <w:rFonts w:cs="Times New Roman"/>
          <w:sz w:val="28"/>
          <w:szCs w:val="28"/>
          <w:lang w:val="en-US"/>
        </w:rPr>
        <w:t xml:space="preserve"> (</w:t>
      </w:r>
      <w:r w:rsidRPr="00E32245">
        <w:rPr>
          <w:rFonts w:cs="Times New Roman"/>
          <w:sz w:val="28"/>
          <w:szCs w:val="28"/>
        </w:rPr>
        <w:t>текст</w:t>
      </w:r>
      <w:r w:rsidRPr="00E32245">
        <w:rPr>
          <w:rFonts w:cs="Times New Roman"/>
          <w:sz w:val="28"/>
          <w:szCs w:val="28"/>
          <w:lang w:val="en-US"/>
        </w:rPr>
        <w:t>) ….</w:t>
      </w:r>
    </w:p>
    <w:p w14:paraId="0142FFBD" w14:textId="77777777" w:rsidR="0033649A" w:rsidRPr="00E32245" w:rsidRDefault="0048293B">
      <w:pPr>
        <w:spacing w:line="360" w:lineRule="auto"/>
        <w:jc w:val="both"/>
        <w:rPr>
          <w:rFonts w:cs="Times New Roman"/>
          <w:sz w:val="28"/>
          <w:szCs w:val="28"/>
        </w:rPr>
      </w:pPr>
      <w:r w:rsidRPr="00E32245">
        <w:rPr>
          <w:rFonts w:cs="Times New Roman"/>
          <w:b/>
          <w:bCs/>
          <w:sz w:val="28"/>
          <w:szCs w:val="28"/>
        </w:rPr>
        <w:lastRenderedPageBreak/>
        <w:t>The headline foreshadows…</w:t>
      </w:r>
      <w:r w:rsidRPr="00E32245">
        <w:rPr>
          <w:rFonts w:cs="Times New Roman"/>
          <w:sz w:val="28"/>
          <w:szCs w:val="28"/>
        </w:rPr>
        <w:t xml:space="preserve"> — Заголовок приоткрывает</w:t>
      </w:r>
    </w:p>
    <w:p w14:paraId="025996DC" w14:textId="77777777" w:rsidR="0033649A" w:rsidRPr="00E32245" w:rsidRDefault="0048293B">
      <w:pPr>
        <w:spacing w:line="360" w:lineRule="auto"/>
        <w:jc w:val="both"/>
        <w:rPr>
          <w:rFonts w:cs="Times New Roman"/>
          <w:sz w:val="28"/>
          <w:szCs w:val="28"/>
        </w:rPr>
      </w:pPr>
      <w:r w:rsidRPr="00E32245">
        <w:rPr>
          <w:rFonts w:cs="Times New Roman"/>
          <w:bCs/>
          <w:i/>
          <w:iCs/>
          <w:sz w:val="28"/>
          <w:szCs w:val="28"/>
        </w:rPr>
        <w:t>2. Тема. Логические части.</w:t>
      </w:r>
    </w:p>
    <w:p w14:paraId="41FD14F2" w14:textId="77777777" w:rsidR="0033649A" w:rsidRPr="00E32245" w:rsidRDefault="0048293B">
      <w:pPr>
        <w:spacing w:line="360" w:lineRule="auto"/>
        <w:jc w:val="both"/>
        <w:rPr>
          <w:rFonts w:cs="Times New Roman"/>
          <w:sz w:val="28"/>
          <w:szCs w:val="28"/>
        </w:rPr>
      </w:pPr>
      <w:r w:rsidRPr="00E32245">
        <w:rPr>
          <w:rFonts w:cs="Times New Roman"/>
          <w:b/>
          <w:bCs/>
          <w:sz w:val="28"/>
          <w:szCs w:val="28"/>
          <w:lang w:val="en-US"/>
        </w:rPr>
        <w:t>The</w:t>
      </w:r>
      <w:r w:rsidRPr="00E32245">
        <w:rPr>
          <w:rFonts w:cs="Times New Roman"/>
          <w:b/>
          <w:bCs/>
          <w:sz w:val="28"/>
          <w:szCs w:val="28"/>
        </w:rPr>
        <w:t xml:space="preserve"> </w:t>
      </w:r>
      <w:r w:rsidRPr="00E32245">
        <w:rPr>
          <w:rFonts w:cs="Times New Roman"/>
          <w:b/>
          <w:bCs/>
          <w:sz w:val="28"/>
          <w:szCs w:val="28"/>
          <w:lang w:val="en-US"/>
        </w:rPr>
        <w:t>topic</w:t>
      </w:r>
      <w:r w:rsidRPr="00E32245">
        <w:rPr>
          <w:rFonts w:cs="Times New Roman"/>
          <w:b/>
          <w:bCs/>
          <w:sz w:val="28"/>
          <w:szCs w:val="28"/>
        </w:rPr>
        <w:t xml:space="preserve"> </w:t>
      </w:r>
      <w:r w:rsidRPr="00E32245">
        <w:rPr>
          <w:rFonts w:cs="Times New Roman"/>
          <w:b/>
          <w:bCs/>
          <w:sz w:val="28"/>
          <w:szCs w:val="28"/>
          <w:lang w:val="en-US"/>
        </w:rPr>
        <w:t>of</w:t>
      </w:r>
      <w:r w:rsidRPr="00E32245">
        <w:rPr>
          <w:rFonts w:cs="Times New Roman"/>
          <w:b/>
          <w:bCs/>
          <w:sz w:val="28"/>
          <w:szCs w:val="28"/>
        </w:rPr>
        <w:t xml:space="preserve"> </w:t>
      </w:r>
      <w:r w:rsidRPr="00E32245">
        <w:rPr>
          <w:rFonts w:cs="Times New Roman"/>
          <w:b/>
          <w:bCs/>
          <w:sz w:val="28"/>
          <w:szCs w:val="28"/>
          <w:lang w:val="en-US"/>
        </w:rPr>
        <w:t>the</w:t>
      </w:r>
      <w:r w:rsidRPr="00E32245">
        <w:rPr>
          <w:rFonts w:cs="Times New Roman"/>
          <w:b/>
          <w:bCs/>
          <w:sz w:val="28"/>
          <w:szCs w:val="28"/>
        </w:rPr>
        <w:t xml:space="preserve"> </w:t>
      </w:r>
      <w:r w:rsidRPr="00E32245">
        <w:rPr>
          <w:rFonts w:cs="Times New Roman"/>
          <w:b/>
          <w:bCs/>
          <w:sz w:val="28"/>
          <w:szCs w:val="28"/>
          <w:lang w:val="en-US"/>
        </w:rPr>
        <w:t>article</w:t>
      </w:r>
      <w:r w:rsidRPr="00E32245">
        <w:rPr>
          <w:rFonts w:cs="Times New Roman"/>
          <w:b/>
          <w:bCs/>
          <w:sz w:val="28"/>
          <w:szCs w:val="28"/>
        </w:rPr>
        <w:t>/</w:t>
      </w:r>
      <w:r w:rsidRPr="00E32245">
        <w:rPr>
          <w:rFonts w:cs="Times New Roman"/>
          <w:b/>
          <w:bCs/>
          <w:sz w:val="28"/>
          <w:szCs w:val="28"/>
          <w:lang w:val="en-US"/>
        </w:rPr>
        <w:t>text</w:t>
      </w:r>
      <w:r w:rsidRPr="00E32245">
        <w:rPr>
          <w:rFonts w:cs="Times New Roman"/>
          <w:b/>
          <w:bCs/>
          <w:sz w:val="28"/>
          <w:szCs w:val="28"/>
        </w:rPr>
        <w:t xml:space="preserve"> </w:t>
      </w:r>
      <w:r w:rsidRPr="00E32245">
        <w:rPr>
          <w:rFonts w:cs="Times New Roman"/>
          <w:b/>
          <w:bCs/>
          <w:sz w:val="28"/>
          <w:szCs w:val="28"/>
          <w:lang w:val="en-US"/>
        </w:rPr>
        <w:t>is</w:t>
      </w:r>
      <w:r w:rsidRPr="00E32245">
        <w:rPr>
          <w:rFonts w:cs="Times New Roman"/>
          <w:b/>
          <w:bCs/>
          <w:sz w:val="28"/>
          <w:szCs w:val="28"/>
        </w:rPr>
        <w:t>…</w:t>
      </w:r>
      <w:r w:rsidRPr="00E32245">
        <w:rPr>
          <w:rFonts w:cs="Times New Roman"/>
          <w:sz w:val="28"/>
          <w:szCs w:val="28"/>
        </w:rPr>
        <w:t xml:space="preserve"> — Тема статьи (текста)…</w:t>
      </w:r>
    </w:p>
    <w:p w14:paraId="25194E89" w14:textId="77777777" w:rsidR="0033649A" w:rsidRPr="00E32245" w:rsidRDefault="0048293B">
      <w:pPr>
        <w:spacing w:line="360" w:lineRule="auto"/>
        <w:jc w:val="both"/>
        <w:rPr>
          <w:rFonts w:cs="Times New Roman"/>
          <w:sz w:val="28"/>
          <w:szCs w:val="28"/>
        </w:rPr>
      </w:pPr>
      <w:r w:rsidRPr="00E32245">
        <w:rPr>
          <w:rFonts w:cs="Times New Roman"/>
          <w:b/>
          <w:bCs/>
          <w:sz w:val="28"/>
          <w:szCs w:val="28"/>
          <w:lang w:val="en-US"/>
        </w:rPr>
        <w:t>The</w:t>
      </w:r>
      <w:r w:rsidRPr="00E32245">
        <w:rPr>
          <w:rFonts w:cs="Times New Roman"/>
          <w:b/>
          <w:bCs/>
          <w:sz w:val="28"/>
          <w:szCs w:val="28"/>
        </w:rPr>
        <w:t xml:space="preserve"> </w:t>
      </w:r>
      <w:r w:rsidRPr="00E32245">
        <w:rPr>
          <w:rFonts w:cs="Times New Roman"/>
          <w:b/>
          <w:bCs/>
          <w:sz w:val="28"/>
          <w:szCs w:val="28"/>
          <w:lang w:val="en-US"/>
        </w:rPr>
        <w:t>key</w:t>
      </w:r>
      <w:r w:rsidRPr="00E32245">
        <w:rPr>
          <w:rFonts w:cs="Times New Roman"/>
          <w:b/>
          <w:bCs/>
          <w:sz w:val="28"/>
          <w:szCs w:val="28"/>
        </w:rPr>
        <w:t xml:space="preserve"> </w:t>
      </w:r>
      <w:r w:rsidRPr="00E32245">
        <w:rPr>
          <w:rFonts w:cs="Times New Roman"/>
          <w:b/>
          <w:bCs/>
          <w:sz w:val="28"/>
          <w:szCs w:val="28"/>
          <w:lang w:val="en-US"/>
        </w:rPr>
        <w:t>issue</w:t>
      </w:r>
      <w:r w:rsidRPr="00E32245">
        <w:rPr>
          <w:rFonts w:cs="Times New Roman"/>
          <w:b/>
          <w:bCs/>
          <w:sz w:val="28"/>
          <w:szCs w:val="28"/>
        </w:rPr>
        <w:t xml:space="preserve"> </w:t>
      </w:r>
      <w:r w:rsidRPr="00E32245">
        <w:rPr>
          <w:rFonts w:cs="Times New Roman"/>
          <w:b/>
          <w:bCs/>
          <w:sz w:val="28"/>
          <w:szCs w:val="28"/>
          <w:lang w:val="en-US"/>
        </w:rPr>
        <w:t>of</w:t>
      </w:r>
      <w:r w:rsidRPr="00E32245">
        <w:rPr>
          <w:rFonts w:cs="Times New Roman"/>
          <w:b/>
          <w:bCs/>
          <w:sz w:val="28"/>
          <w:szCs w:val="28"/>
        </w:rPr>
        <w:t xml:space="preserve"> </w:t>
      </w:r>
      <w:r w:rsidRPr="00E32245">
        <w:rPr>
          <w:rFonts w:cs="Times New Roman"/>
          <w:b/>
          <w:bCs/>
          <w:sz w:val="28"/>
          <w:szCs w:val="28"/>
          <w:lang w:val="en-US"/>
        </w:rPr>
        <w:t>the</w:t>
      </w:r>
      <w:r w:rsidRPr="00E32245">
        <w:rPr>
          <w:rFonts w:cs="Times New Roman"/>
          <w:b/>
          <w:bCs/>
          <w:sz w:val="28"/>
          <w:szCs w:val="28"/>
        </w:rPr>
        <w:t xml:space="preserve"> </w:t>
      </w:r>
      <w:r w:rsidRPr="00E32245">
        <w:rPr>
          <w:rFonts w:cs="Times New Roman"/>
          <w:b/>
          <w:bCs/>
          <w:sz w:val="28"/>
          <w:szCs w:val="28"/>
          <w:lang w:val="en-US"/>
        </w:rPr>
        <w:t>article</w:t>
      </w:r>
      <w:r w:rsidRPr="00E32245">
        <w:rPr>
          <w:rFonts w:cs="Times New Roman"/>
          <w:b/>
          <w:bCs/>
          <w:sz w:val="28"/>
          <w:szCs w:val="28"/>
        </w:rPr>
        <w:t>/</w:t>
      </w:r>
      <w:r w:rsidRPr="00E32245">
        <w:rPr>
          <w:rFonts w:cs="Times New Roman"/>
          <w:b/>
          <w:bCs/>
          <w:sz w:val="28"/>
          <w:szCs w:val="28"/>
          <w:lang w:val="en-US"/>
        </w:rPr>
        <w:t>text</w:t>
      </w:r>
      <w:r w:rsidRPr="00E32245">
        <w:rPr>
          <w:rFonts w:cs="Times New Roman"/>
          <w:b/>
          <w:bCs/>
          <w:sz w:val="28"/>
          <w:szCs w:val="28"/>
        </w:rPr>
        <w:t xml:space="preserve"> </w:t>
      </w:r>
      <w:r w:rsidRPr="00E32245">
        <w:rPr>
          <w:rFonts w:cs="Times New Roman"/>
          <w:b/>
          <w:bCs/>
          <w:sz w:val="28"/>
          <w:szCs w:val="28"/>
          <w:lang w:val="en-US"/>
        </w:rPr>
        <w:t>is</w:t>
      </w:r>
      <w:r w:rsidRPr="00E32245">
        <w:rPr>
          <w:rFonts w:cs="Times New Roman"/>
          <w:b/>
          <w:bCs/>
          <w:sz w:val="28"/>
          <w:szCs w:val="28"/>
        </w:rPr>
        <w:t xml:space="preserve">… — </w:t>
      </w:r>
      <w:r w:rsidRPr="00E32245">
        <w:rPr>
          <w:rFonts w:cs="Times New Roman"/>
          <w:sz w:val="28"/>
          <w:szCs w:val="28"/>
        </w:rPr>
        <w:t>Ключевым вопросом в статье (в тексте) является…</w:t>
      </w:r>
    </w:p>
    <w:p w14:paraId="56E694FE" w14:textId="77777777" w:rsidR="0033649A" w:rsidRPr="00E32245" w:rsidRDefault="0048293B">
      <w:pPr>
        <w:spacing w:line="360" w:lineRule="auto"/>
        <w:jc w:val="both"/>
        <w:rPr>
          <w:rFonts w:cs="Times New Roman"/>
          <w:sz w:val="28"/>
          <w:szCs w:val="28"/>
          <w:lang w:val="en-US"/>
        </w:rPr>
      </w:pPr>
      <w:r w:rsidRPr="00E32245">
        <w:rPr>
          <w:rFonts w:cs="Times New Roman"/>
          <w:b/>
          <w:bCs/>
          <w:sz w:val="28"/>
          <w:szCs w:val="28"/>
          <w:lang w:val="en-US"/>
        </w:rPr>
        <w:t>The article/text is devoted to the problem… -</w:t>
      </w:r>
      <w:r w:rsidRPr="00E32245">
        <w:rPr>
          <w:rFonts w:cs="Times New Roman"/>
          <w:sz w:val="28"/>
          <w:szCs w:val="28"/>
          <w:lang w:val="en-US"/>
        </w:rPr>
        <w:t> </w:t>
      </w:r>
      <w:r w:rsidRPr="00E32245">
        <w:rPr>
          <w:rFonts w:cs="Times New Roman"/>
          <w:sz w:val="28"/>
          <w:szCs w:val="28"/>
        </w:rPr>
        <w:t>Статья</w:t>
      </w:r>
      <w:r w:rsidRPr="00E32245">
        <w:rPr>
          <w:rFonts w:cs="Times New Roman"/>
          <w:sz w:val="28"/>
          <w:szCs w:val="28"/>
          <w:lang w:val="en-US"/>
        </w:rPr>
        <w:t xml:space="preserve"> (</w:t>
      </w:r>
      <w:r w:rsidRPr="00E32245">
        <w:rPr>
          <w:rFonts w:cs="Times New Roman"/>
          <w:sz w:val="28"/>
          <w:szCs w:val="28"/>
        </w:rPr>
        <w:t>текст</w:t>
      </w:r>
      <w:r w:rsidRPr="00E32245">
        <w:rPr>
          <w:rFonts w:cs="Times New Roman"/>
          <w:sz w:val="28"/>
          <w:szCs w:val="28"/>
          <w:lang w:val="en-US"/>
        </w:rPr>
        <w:t xml:space="preserve">) </w:t>
      </w:r>
      <w:r w:rsidRPr="00E32245">
        <w:rPr>
          <w:rFonts w:cs="Times New Roman"/>
          <w:sz w:val="28"/>
          <w:szCs w:val="28"/>
        </w:rPr>
        <w:t>посвящена</w:t>
      </w:r>
      <w:r w:rsidRPr="00E32245">
        <w:rPr>
          <w:rFonts w:cs="Times New Roman"/>
          <w:sz w:val="28"/>
          <w:szCs w:val="28"/>
          <w:lang w:val="en-US"/>
        </w:rPr>
        <w:t xml:space="preserve"> </w:t>
      </w:r>
      <w:r w:rsidRPr="00E32245">
        <w:rPr>
          <w:rFonts w:cs="Times New Roman"/>
          <w:sz w:val="28"/>
          <w:szCs w:val="28"/>
        </w:rPr>
        <w:t>проблеме</w:t>
      </w:r>
      <w:r w:rsidRPr="00E32245">
        <w:rPr>
          <w:rFonts w:cs="Times New Roman"/>
          <w:sz w:val="28"/>
          <w:szCs w:val="28"/>
          <w:lang w:val="en-US"/>
        </w:rPr>
        <w:t>…</w:t>
      </w:r>
    </w:p>
    <w:p w14:paraId="66EEA917" w14:textId="77777777" w:rsidR="0033649A" w:rsidRPr="00E32245" w:rsidRDefault="0048293B">
      <w:pPr>
        <w:spacing w:line="360" w:lineRule="auto"/>
        <w:jc w:val="both"/>
        <w:rPr>
          <w:rFonts w:cs="Times New Roman"/>
          <w:sz w:val="28"/>
          <w:szCs w:val="28"/>
          <w:lang w:val="en-US"/>
        </w:rPr>
      </w:pPr>
      <w:r w:rsidRPr="00E32245">
        <w:rPr>
          <w:rFonts w:cs="Times New Roman"/>
          <w:b/>
          <w:bCs/>
          <w:sz w:val="28"/>
          <w:szCs w:val="28"/>
          <w:lang w:val="en-US"/>
        </w:rPr>
        <w:t>The author touches upon the problem of…</w:t>
      </w:r>
      <w:r w:rsidRPr="00E32245">
        <w:rPr>
          <w:rFonts w:cs="Times New Roman"/>
          <w:sz w:val="28"/>
          <w:szCs w:val="28"/>
          <w:lang w:val="en-US"/>
        </w:rPr>
        <w:t xml:space="preserve"> — </w:t>
      </w:r>
      <w:r w:rsidRPr="00E32245">
        <w:rPr>
          <w:rFonts w:cs="Times New Roman"/>
          <w:sz w:val="28"/>
          <w:szCs w:val="28"/>
        </w:rPr>
        <w:t>Автор</w:t>
      </w:r>
      <w:r w:rsidRPr="00E32245">
        <w:rPr>
          <w:rFonts w:cs="Times New Roman"/>
          <w:sz w:val="28"/>
          <w:szCs w:val="28"/>
          <w:lang w:val="en-US"/>
        </w:rPr>
        <w:t xml:space="preserve"> </w:t>
      </w:r>
      <w:r w:rsidRPr="00E32245">
        <w:rPr>
          <w:rFonts w:cs="Times New Roman"/>
          <w:sz w:val="28"/>
          <w:szCs w:val="28"/>
        </w:rPr>
        <w:t>затрагивает</w:t>
      </w:r>
      <w:r w:rsidRPr="00E32245">
        <w:rPr>
          <w:rFonts w:cs="Times New Roman"/>
          <w:sz w:val="28"/>
          <w:szCs w:val="28"/>
          <w:lang w:val="en-US"/>
        </w:rPr>
        <w:t xml:space="preserve"> </w:t>
      </w:r>
      <w:r w:rsidRPr="00E32245">
        <w:rPr>
          <w:rFonts w:cs="Times New Roman"/>
          <w:sz w:val="28"/>
          <w:szCs w:val="28"/>
        </w:rPr>
        <w:t>проблему</w:t>
      </w:r>
      <w:r w:rsidRPr="00E32245">
        <w:rPr>
          <w:rFonts w:cs="Times New Roman"/>
          <w:sz w:val="28"/>
          <w:szCs w:val="28"/>
          <w:lang w:val="en-US"/>
        </w:rPr>
        <w:t>….</w:t>
      </w:r>
    </w:p>
    <w:p w14:paraId="6CD9C8DF" w14:textId="77777777" w:rsidR="0033649A" w:rsidRPr="00E32245" w:rsidRDefault="0048293B">
      <w:pPr>
        <w:spacing w:line="360" w:lineRule="auto"/>
        <w:jc w:val="both"/>
        <w:rPr>
          <w:rFonts w:cs="Times New Roman"/>
          <w:sz w:val="28"/>
          <w:szCs w:val="28"/>
        </w:rPr>
      </w:pPr>
      <w:r w:rsidRPr="00E32245">
        <w:rPr>
          <w:rFonts w:cs="Times New Roman"/>
          <w:b/>
          <w:bCs/>
          <w:sz w:val="28"/>
          <w:szCs w:val="28"/>
        </w:rPr>
        <w:t>I’d like to make some remarks concerning</w:t>
      </w:r>
      <w:r w:rsidRPr="00E32245">
        <w:rPr>
          <w:rFonts w:cs="Times New Roman"/>
          <w:sz w:val="28"/>
          <w:szCs w:val="28"/>
        </w:rPr>
        <w:t>… — Я бы хотел сделать несколько замечаний по поводу…</w:t>
      </w:r>
    </w:p>
    <w:p w14:paraId="79FBF3F7" w14:textId="77777777" w:rsidR="0033649A" w:rsidRPr="00E32245" w:rsidRDefault="0048293B">
      <w:pPr>
        <w:spacing w:line="360" w:lineRule="auto"/>
        <w:jc w:val="both"/>
        <w:rPr>
          <w:rFonts w:cs="Times New Roman"/>
          <w:sz w:val="28"/>
          <w:szCs w:val="28"/>
          <w:lang w:val="en-US"/>
        </w:rPr>
      </w:pPr>
      <w:r w:rsidRPr="00E32245">
        <w:rPr>
          <w:rFonts w:cs="Times New Roman"/>
          <w:b/>
          <w:bCs/>
          <w:sz w:val="28"/>
          <w:szCs w:val="28"/>
          <w:lang w:val="en-US"/>
        </w:rPr>
        <w:t>I’d like to mention briefly that…</w:t>
      </w:r>
      <w:r w:rsidRPr="00E32245">
        <w:rPr>
          <w:rFonts w:cs="Times New Roman"/>
          <w:sz w:val="28"/>
          <w:szCs w:val="28"/>
          <w:lang w:val="en-US"/>
        </w:rPr>
        <w:t xml:space="preserve"> — </w:t>
      </w:r>
      <w:r w:rsidRPr="00E32245">
        <w:rPr>
          <w:rFonts w:cs="Times New Roman"/>
          <w:sz w:val="28"/>
          <w:szCs w:val="28"/>
        </w:rPr>
        <w:t>Хотелось</w:t>
      </w:r>
      <w:r w:rsidRPr="00E32245">
        <w:rPr>
          <w:rFonts w:cs="Times New Roman"/>
          <w:sz w:val="28"/>
          <w:szCs w:val="28"/>
          <w:lang w:val="en-US"/>
        </w:rPr>
        <w:t xml:space="preserve"> </w:t>
      </w:r>
      <w:r w:rsidRPr="00E32245">
        <w:rPr>
          <w:rFonts w:cs="Times New Roman"/>
          <w:sz w:val="28"/>
          <w:szCs w:val="28"/>
        </w:rPr>
        <w:t>бы</w:t>
      </w:r>
      <w:r w:rsidRPr="00E32245">
        <w:rPr>
          <w:rFonts w:cs="Times New Roman"/>
          <w:sz w:val="28"/>
          <w:szCs w:val="28"/>
          <w:lang w:val="en-US"/>
        </w:rPr>
        <w:t xml:space="preserve"> </w:t>
      </w:r>
      <w:r w:rsidRPr="00E32245">
        <w:rPr>
          <w:rFonts w:cs="Times New Roman"/>
          <w:sz w:val="28"/>
          <w:szCs w:val="28"/>
        </w:rPr>
        <w:t>кратко</w:t>
      </w:r>
      <w:r w:rsidRPr="00E32245">
        <w:rPr>
          <w:rFonts w:cs="Times New Roman"/>
          <w:sz w:val="28"/>
          <w:szCs w:val="28"/>
          <w:lang w:val="en-US"/>
        </w:rPr>
        <w:t xml:space="preserve"> </w:t>
      </w:r>
      <w:r w:rsidRPr="00E32245">
        <w:rPr>
          <w:rFonts w:cs="Times New Roman"/>
          <w:sz w:val="28"/>
          <w:szCs w:val="28"/>
        </w:rPr>
        <w:t>отметить</w:t>
      </w:r>
      <w:r w:rsidRPr="00E32245">
        <w:rPr>
          <w:rFonts w:cs="Times New Roman"/>
          <w:sz w:val="28"/>
          <w:szCs w:val="28"/>
          <w:lang w:val="en-US"/>
        </w:rPr>
        <w:t>…</w:t>
      </w:r>
    </w:p>
    <w:p w14:paraId="51CB4CBB" w14:textId="77777777" w:rsidR="0033649A" w:rsidRPr="00E32245" w:rsidRDefault="0048293B">
      <w:pPr>
        <w:spacing w:line="360" w:lineRule="auto"/>
        <w:jc w:val="both"/>
        <w:rPr>
          <w:rFonts w:cs="Times New Roman"/>
          <w:sz w:val="28"/>
          <w:szCs w:val="28"/>
          <w:lang w:val="en-US"/>
        </w:rPr>
      </w:pPr>
      <w:r w:rsidRPr="00E32245">
        <w:rPr>
          <w:rFonts w:cs="Times New Roman"/>
          <w:b/>
          <w:bCs/>
          <w:sz w:val="28"/>
          <w:szCs w:val="28"/>
          <w:lang w:val="en-US"/>
        </w:rPr>
        <w:t>I’d like to comment on the problem of…</w:t>
      </w:r>
      <w:r w:rsidRPr="00E32245">
        <w:rPr>
          <w:rFonts w:cs="Times New Roman"/>
          <w:sz w:val="28"/>
          <w:szCs w:val="28"/>
          <w:lang w:val="en-US"/>
        </w:rPr>
        <w:t xml:space="preserve"> — </w:t>
      </w:r>
      <w:r w:rsidRPr="00E32245">
        <w:rPr>
          <w:rFonts w:cs="Times New Roman"/>
          <w:sz w:val="28"/>
          <w:szCs w:val="28"/>
        </w:rPr>
        <w:t>Я</w:t>
      </w:r>
      <w:r w:rsidRPr="00E32245">
        <w:rPr>
          <w:rFonts w:cs="Times New Roman"/>
          <w:sz w:val="28"/>
          <w:szCs w:val="28"/>
          <w:lang w:val="en-US"/>
        </w:rPr>
        <w:t xml:space="preserve"> </w:t>
      </w:r>
      <w:r w:rsidRPr="00E32245">
        <w:rPr>
          <w:rFonts w:cs="Times New Roman"/>
          <w:sz w:val="28"/>
          <w:szCs w:val="28"/>
        </w:rPr>
        <w:t>бы</w:t>
      </w:r>
      <w:r w:rsidRPr="00E32245">
        <w:rPr>
          <w:rFonts w:cs="Times New Roman"/>
          <w:sz w:val="28"/>
          <w:szCs w:val="28"/>
          <w:lang w:val="en-US"/>
        </w:rPr>
        <w:t xml:space="preserve"> </w:t>
      </w:r>
      <w:r w:rsidRPr="00E32245">
        <w:rPr>
          <w:rFonts w:cs="Times New Roman"/>
          <w:sz w:val="28"/>
          <w:szCs w:val="28"/>
        </w:rPr>
        <w:t>хотел</w:t>
      </w:r>
      <w:r w:rsidRPr="00E32245">
        <w:rPr>
          <w:rFonts w:cs="Times New Roman"/>
          <w:sz w:val="28"/>
          <w:szCs w:val="28"/>
          <w:lang w:val="en-US"/>
        </w:rPr>
        <w:t> </w:t>
      </w:r>
      <w:r w:rsidRPr="00E32245">
        <w:rPr>
          <w:rFonts w:cs="Times New Roman"/>
          <w:sz w:val="28"/>
          <w:szCs w:val="28"/>
        </w:rPr>
        <w:t>прокомментировать</w:t>
      </w:r>
      <w:r w:rsidRPr="00E32245">
        <w:rPr>
          <w:rFonts w:cs="Times New Roman"/>
          <w:sz w:val="28"/>
          <w:szCs w:val="28"/>
          <w:lang w:val="en-US"/>
        </w:rPr>
        <w:t> </w:t>
      </w:r>
      <w:r w:rsidRPr="00E32245">
        <w:rPr>
          <w:rFonts w:cs="Times New Roman"/>
          <w:sz w:val="28"/>
          <w:szCs w:val="28"/>
        </w:rPr>
        <w:t>проблему</w:t>
      </w:r>
      <w:r w:rsidRPr="00E32245">
        <w:rPr>
          <w:rFonts w:cs="Times New Roman"/>
          <w:sz w:val="28"/>
          <w:szCs w:val="28"/>
          <w:lang w:val="en-US"/>
        </w:rPr>
        <w:t>…</w:t>
      </w:r>
    </w:p>
    <w:p w14:paraId="7F4B8177" w14:textId="77777777" w:rsidR="0033649A" w:rsidRPr="00E32245" w:rsidRDefault="0048293B">
      <w:pPr>
        <w:spacing w:line="360" w:lineRule="auto"/>
        <w:jc w:val="both"/>
        <w:rPr>
          <w:rFonts w:cs="Times New Roman"/>
          <w:sz w:val="28"/>
          <w:szCs w:val="28"/>
          <w:lang w:val="en-US"/>
        </w:rPr>
      </w:pPr>
      <w:r w:rsidRPr="00E32245">
        <w:rPr>
          <w:rFonts w:cs="Times New Roman"/>
          <w:b/>
          <w:bCs/>
          <w:sz w:val="28"/>
          <w:szCs w:val="28"/>
          <w:lang w:val="en-US"/>
        </w:rPr>
        <w:t>The article/text may be divided into several logically connected parts, which are</w:t>
      </w:r>
      <w:r w:rsidRPr="00E32245">
        <w:rPr>
          <w:rFonts w:cs="Times New Roman"/>
          <w:sz w:val="28"/>
          <w:szCs w:val="28"/>
          <w:lang w:val="en-US"/>
        </w:rPr>
        <w:t xml:space="preserve">… — </w:t>
      </w:r>
      <w:r w:rsidRPr="00E32245">
        <w:rPr>
          <w:rFonts w:cs="Times New Roman"/>
          <w:sz w:val="28"/>
          <w:szCs w:val="28"/>
        </w:rPr>
        <w:t>Статья</w:t>
      </w:r>
      <w:r w:rsidRPr="00E32245">
        <w:rPr>
          <w:rFonts w:cs="Times New Roman"/>
          <w:sz w:val="28"/>
          <w:szCs w:val="28"/>
          <w:lang w:val="en-US"/>
        </w:rPr>
        <w:t xml:space="preserve"> (</w:t>
      </w:r>
      <w:r w:rsidRPr="00E32245">
        <w:rPr>
          <w:rFonts w:cs="Times New Roman"/>
          <w:sz w:val="28"/>
          <w:szCs w:val="28"/>
        </w:rPr>
        <w:t>текст</w:t>
      </w:r>
      <w:r w:rsidRPr="00E32245">
        <w:rPr>
          <w:rFonts w:cs="Times New Roman"/>
          <w:sz w:val="28"/>
          <w:szCs w:val="28"/>
          <w:lang w:val="en-US"/>
        </w:rPr>
        <w:t xml:space="preserve">) </w:t>
      </w:r>
      <w:r w:rsidRPr="00E32245">
        <w:rPr>
          <w:rFonts w:cs="Times New Roman"/>
          <w:sz w:val="28"/>
          <w:szCs w:val="28"/>
        </w:rPr>
        <w:t>может</w:t>
      </w:r>
      <w:r w:rsidRPr="00E32245">
        <w:rPr>
          <w:rFonts w:cs="Times New Roman"/>
          <w:sz w:val="28"/>
          <w:szCs w:val="28"/>
          <w:lang w:val="en-US"/>
        </w:rPr>
        <w:t xml:space="preserve"> </w:t>
      </w:r>
      <w:r w:rsidRPr="00E32245">
        <w:rPr>
          <w:rFonts w:cs="Times New Roman"/>
          <w:sz w:val="28"/>
          <w:szCs w:val="28"/>
        </w:rPr>
        <w:t>быть</w:t>
      </w:r>
      <w:r w:rsidRPr="00E32245">
        <w:rPr>
          <w:rFonts w:cs="Times New Roman"/>
          <w:sz w:val="28"/>
          <w:szCs w:val="28"/>
          <w:lang w:val="en-US"/>
        </w:rPr>
        <w:t xml:space="preserve"> </w:t>
      </w:r>
      <w:r w:rsidRPr="00E32245">
        <w:rPr>
          <w:rFonts w:cs="Times New Roman"/>
          <w:sz w:val="28"/>
          <w:szCs w:val="28"/>
        </w:rPr>
        <w:t>разделена</w:t>
      </w:r>
      <w:r w:rsidRPr="00E32245">
        <w:rPr>
          <w:rFonts w:cs="Times New Roman"/>
          <w:sz w:val="28"/>
          <w:szCs w:val="28"/>
          <w:lang w:val="en-US"/>
        </w:rPr>
        <w:t xml:space="preserve"> </w:t>
      </w:r>
      <w:r w:rsidRPr="00E32245">
        <w:rPr>
          <w:rFonts w:cs="Times New Roman"/>
          <w:sz w:val="28"/>
          <w:szCs w:val="28"/>
        </w:rPr>
        <w:t>на</w:t>
      </w:r>
      <w:r w:rsidRPr="00E32245">
        <w:rPr>
          <w:rFonts w:cs="Times New Roman"/>
          <w:sz w:val="28"/>
          <w:szCs w:val="28"/>
          <w:lang w:val="en-US"/>
        </w:rPr>
        <w:t xml:space="preserve"> </w:t>
      </w:r>
      <w:r w:rsidRPr="00E32245">
        <w:rPr>
          <w:rFonts w:cs="Times New Roman"/>
          <w:sz w:val="28"/>
          <w:szCs w:val="28"/>
        </w:rPr>
        <w:t>несколько</w:t>
      </w:r>
      <w:r w:rsidRPr="00E32245">
        <w:rPr>
          <w:rFonts w:cs="Times New Roman"/>
          <w:sz w:val="28"/>
          <w:szCs w:val="28"/>
          <w:lang w:val="en-US"/>
        </w:rPr>
        <w:t xml:space="preserve"> </w:t>
      </w:r>
      <w:r w:rsidRPr="00E32245">
        <w:rPr>
          <w:rFonts w:cs="Times New Roman"/>
          <w:sz w:val="28"/>
          <w:szCs w:val="28"/>
        </w:rPr>
        <w:t>логически</w:t>
      </w:r>
      <w:r w:rsidRPr="00E32245">
        <w:rPr>
          <w:rFonts w:cs="Times New Roman"/>
          <w:sz w:val="28"/>
          <w:szCs w:val="28"/>
          <w:lang w:val="en-US"/>
        </w:rPr>
        <w:t xml:space="preserve"> </w:t>
      </w:r>
      <w:r w:rsidRPr="00E32245">
        <w:rPr>
          <w:rFonts w:cs="Times New Roman"/>
          <w:sz w:val="28"/>
          <w:szCs w:val="28"/>
        </w:rPr>
        <w:t>взаимосвязанных</w:t>
      </w:r>
      <w:r w:rsidRPr="00E32245">
        <w:rPr>
          <w:rFonts w:cs="Times New Roman"/>
          <w:sz w:val="28"/>
          <w:szCs w:val="28"/>
          <w:lang w:val="en-US"/>
        </w:rPr>
        <w:t xml:space="preserve"> </w:t>
      </w:r>
      <w:r w:rsidRPr="00E32245">
        <w:rPr>
          <w:rFonts w:cs="Times New Roman"/>
          <w:sz w:val="28"/>
          <w:szCs w:val="28"/>
        </w:rPr>
        <w:t>частей</w:t>
      </w:r>
      <w:r w:rsidRPr="00E32245">
        <w:rPr>
          <w:rFonts w:cs="Times New Roman"/>
          <w:sz w:val="28"/>
          <w:szCs w:val="28"/>
          <w:lang w:val="en-US"/>
        </w:rPr>
        <w:t xml:space="preserve">, </w:t>
      </w:r>
      <w:r w:rsidRPr="00E32245">
        <w:rPr>
          <w:rFonts w:cs="Times New Roman"/>
          <w:sz w:val="28"/>
          <w:szCs w:val="28"/>
        </w:rPr>
        <w:t>таких</w:t>
      </w:r>
      <w:r w:rsidRPr="00E32245">
        <w:rPr>
          <w:rFonts w:cs="Times New Roman"/>
          <w:sz w:val="28"/>
          <w:szCs w:val="28"/>
          <w:lang w:val="en-US"/>
        </w:rPr>
        <w:t xml:space="preserve"> </w:t>
      </w:r>
      <w:r w:rsidRPr="00E32245">
        <w:rPr>
          <w:rFonts w:cs="Times New Roman"/>
          <w:sz w:val="28"/>
          <w:szCs w:val="28"/>
        </w:rPr>
        <w:t>как</w:t>
      </w:r>
      <w:r w:rsidRPr="00E32245">
        <w:rPr>
          <w:rFonts w:cs="Times New Roman"/>
          <w:sz w:val="28"/>
          <w:szCs w:val="28"/>
          <w:lang w:val="en-US"/>
        </w:rPr>
        <w:t>…</w:t>
      </w:r>
    </w:p>
    <w:p w14:paraId="0EB2A2C7" w14:textId="77777777" w:rsidR="0033649A" w:rsidRPr="00E32245" w:rsidRDefault="0048293B">
      <w:pPr>
        <w:spacing w:line="360" w:lineRule="auto"/>
        <w:jc w:val="both"/>
        <w:rPr>
          <w:rFonts w:cs="Times New Roman"/>
          <w:sz w:val="28"/>
          <w:szCs w:val="28"/>
          <w:lang w:val="en-US"/>
        </w:rPr>
      </w:pPr>
      <w:r w:rsidRPr="00E32245">
        <w:rPr>
          <w:rFonts w:cs="Times New Roman"/>
          <w:b/>
          <w:bCs/>
          <w:i/>
          <w:iCs/>
          <w:sz w:val="28"/>
          <w:szCs w:val="28"/>
          <w:lang w:val="en-US"/>
        </w:rPr>
        <w:t xml:space="preserve">3. </w:t>
      </w:r>
      <w:r w:rsidRPr="00E32245">
        <w:rPr>
          <w:rFonts w:cs="Times New Roman"/>
          <w:bCs/>
          <w:i/>
          <w:iCs/>
          <w:sz w:val="28"/>
          <w:szCs w:val="28"/>
        </w:rPr>
        <w:t>Краткое</w:t>
      </w:r>
      <w:r w:rsidRPr="00E32245">
        <w:rPr>
          <w:rFonts w:cs="Times New Roman"/>
          <w:bCs/>
          <w:i/>
          <w:iCs/>
          <w:sz w:val="28"/>
          <w:szCs w:val="28"/>
          <w:lang w:val="en-US"/>
        </w:rPr>
        <w:t xml:space="preserve"> </w:t>
      </w:r>
      <w:r w:rsidRPr="00E32245">
        <w:rPr>
          <w:rFonts w:cs="Times New Roman"/>
          <w:bCs/>
          <w:i/>
          <w:iCs/>
          <w:sz w:val="28"/>
          <w:szCs w:val="28"/>
        </w:rPr>
        <w:t>содержание</w:t>
      </w:r>
      <w:r w:rsidRPr="00E32245">
        <w:rPr>
          <w:rFonts w:cs="Times New Roman"/>
          <w:bCs/>
          <w:i/>
          <w:iCs/>
          <w:sz w:val="28"/>
          <w:szCs w:val="28"/>
          <w:lang w:val="en-US"/>
        </w:rPr>
        <w:t>.</w:t>
      </w:r>
    </w:p>
    <w:p w14:paraId="761B592C" w14:textId="77777777" w:rsidR="0033649A" w:rsidRPr="00E32245" w:rsidRDefault="0048293B">
      <w:pPr>
        <w:spacing w:line="360" w:lineRule="auto"/>
        <w:jc w:val="both"/>
        <w:rPr>
          <w:rFonts w:cs="Times New Roman"/>
          <w:sz w:val="28"/>
          <w:szCs w:val="28"/>
          <w:lang w:val="en-US"/>
        </w:rPr>
      </w:pPr>
      <w:r w:rsidRPr="00E32245">
        <w:rPr>
          <w:rFonts w:cs="Times New Roman"/>
          <w:b/>
          <w:bCs/>
          <w:sz w:val="28"/>
          <w:szCs w:val="28"/>
          <w:lang w:val="en-US"/>
        </w:rPr>
        <w:t>At the beginning of the story the author — </w:t>
      </w:r>
      <w:r w:rsidRPr="00E32245">
        <w:rPr>
          <w:rFonts w:cs="Times New Roman"/>
          <w:sz w:val="28"/>
          <w:szCs w:val="28"/>
        </w:rPr>
        <w:t>В</w:t>
      </w:r>
      <w:r w:rsidRPr="00E32245">
        <w:rPr>
          <w:rFonts w:cs="Times New Roman"/>
          <w:sz w:val="28"/>
          <w:szCs w:val="28"/>
          <w:lang w:val="en-US"/>
        </w:rPr>
        <w:t xml:space="preserve"> </w:t>
      </w:r>
      <w:r w:rsidRPr="00E32245">
        <w:rPr>
          <w:rFonts w:cs="Times New Roman"/>
          <w:sz w:val="28"/>
          <w:szCs w:val="28"/>
        </w:rPr>
        <w:t>начале</w:t>
      </w:r>
      <w:r w:rsidRPr="00E32245">
        <w:rPr>
          <w:rFonts w:cs="Times New Roman"/>
          <w:sz w:val="28"/>
          <w:szCs w:val="28"/>
          <w:lang w:val="en-US"/>
        </w:rPr>
        <w:t xml:space="preserve"> </w:t>
      </w:r>
      <w:r w:rsidRPr="00E32245">
        <w:rPr>
          <w:rFonts w:cs="Times New Roman"/>
          <w:sz w:val="28"/>
          <w:szCs w:val="28"/>
        </w:rPr>
        <w:t>истории</w:t>
      </w:r>
      <w:r w:rsidRPr="00E32245">
        <w:rPr>
          <w:rFonts w:cs="Times New Roman"/>
          <w:sz w:val="28"/>
          <w:szCs w:val="28"/>
          <w:lang w:val="en-US"/>
        </w:rPr>
        <w:t xml:space="preserve"> </w:t>
      </w:r>
      <w:r w:rsidRPr="00E32245">
        <w:rPr>
          <w:rFonts w:cs="Times New Roman"/>
          <w:sz w:val="28"/>
          <w:szCs w:val="28"/>
        </w:rPr>
        <w:t>автор</w:t>
      </w:r>
    </w:p>
    <w:p w14:paraId="1238E59F" w14:textId="77777777" w:rsidR="0033649A" w:rsidRPr="00E32245" w:rsidRDefault="0048293B">
      <w:pPr>
        <w:numPr>
          <w:ilvl w:val="0"/>
          <w:numId w:val="17"/>
        </w:numPr>
        <w:spacing w:line="360" w:lineRule="auto"/>
        <w:contextualSpacing/>
        <w:jc w:val="both"/>
        <w:rPr>
          <w:rFonts w:cs="Times New Roman"/>
          <w:sz w:val="28"/>
          <w:szCs w:val="28"/>
        </w:rPr>
      </w:pPr>
      <w:r w:rsidRPr="00E32245">
        <w:rPr>
          <w:rFonts w:cs="Times New Roman"/>
          <w:sz w:val="28"/>
          <w:szCs w:val="28"/>
          <w:lang w:val="en-US"/>
        </w:rPr>
        <w:t>describes —  </w:t>
      </w:r>
      <w:r w:rsidRPr="00E32245">
        <w:rPr>
          <w:rFonts w:cs="Times New Roman"/>
          <w:sz w:val="28"/>
          <w:szCs w:val="28"/>
        </w:rPr>
        <w:t>описывает</w:t>
      </w:r>
    </w:p>
    <w:p w14:paraId="2BCDC953" w14:textId="77777777" w:rsidR="0033649A" w:rsidRPr="00E32245" w:rsidRDefault="0048293B">
      <w:pPr>
        <w:numPr>
          <w:ilvl w:val="0"/>
          <w:numId w:val="17"/>
        </w:numPr>
        <w:spacing w:line="360" w:lineRule="auto"/>
        <w:contextualSpacing/>
        <w:jc w:val="both"/>
        <w:rPr>
          <w:rFonts w:cs="Times New Roman"/>
          <w:sz w:val="28"/>
          <w:szCs w:val="28"/>
        </w:rPr>
      </w:pPr>
      <w:r w:rsidRPr="00E32245">
        <w:rPr>
          <w:rFonts w:cs="Times New Roman"/>
          <w:sz w:val="28"/>
          <w:szCs w:val="28"/>
          <w:lang w:val="en-US"/>
        </w:rPr>
        <w:t>depicts — </w:t>
      </w:r>
      <w:r w:rsidRPr="00E32245">
        <w:rPr>
          <w:rFonts w:cs="Times New Roman"/>
          <w:sz w:val="28"/>
          <w:szCs w:val="28"/>
        </w:rPr>
        <w:t>изображает</w:t>
      </w:r>
    </w:p>
    <w:p w14:paraId="10B13059" w14:textId="77777777" w:rsidR="0033649A" w:rsidRPr="00E32245" w:rsidRDefault="0048293B">
      <w:pPr>
        <w:numPr>
          <w:ilvl w:val="0"/>
          <w:numId w:val="17"/>
        </w:numPr>
        <w:spacing w:line="360" w:lineRule="auto"/>
        <w:contextualSpacing/>
        <w:jc w:val="both"/>
        <w:rPr>
          <w:rFonts w:cs="Times New Roman"/>
          <w:sz w:val="28"/>
          <w:szCs w:val="28"/>
        </w:rPr>
      </w:pPr>
      <w:r w:rsidRPr="00E32245">
        <w:rPr>
          <w:rFonts w:cs="Times New Roman"/>
          <w:sz w:val="28"/>
          <w:szCs w:val="28"/>
          <w:lang w:val="en-US"/>
        </w:rPr>
        <w:t>touches upon — </w:t>
      </w:r>
      <w:r w:rsidRPr="00E32245">
        <w:rPr>
          <w:rFonts w:cs="Times New Roman"/>
          <w:sz w:val="28"/>
          <w:szCs w:val="28"/>
        </w:rPr>
        <w:t>затрагивает</w:t>
      </w:r>
    </w:p>
    <w:p w14:paraId="78988CD6" w14:textId="77777777" w:rsidR="0033649A" w:rsidRPr="00E32245" w:rsidRDefault="0048293B">
      <w:pPr>
        <w:numPr>
          <w:ilvl w:val="0"/>
          <w:numId w:val="17"/>
        </w:numPr>
        <w:spacing w:line="360" w:lineRule="auto"/>
        <w:contextualSpacing/>
        <w:jc w:val="both"/>
        <w:rPr>
          <w:rFonts w:cs="Times New Roman"/>
          <w:sz w:val="28"/>
          <w:szCs w:val="28"/>
        </w:rPr>
      </w:pPr>
      <w:r w:rsidRPr="00E32245">
        <w:rPr>
          <w:rFonts w:cs="Times New Roman"/>
          <w:sz w:val="28"/>
          <w:szCs w:val="28"/>
          <w:lang w:val="en-US"/>
        </w:rPr>
        <w:t>explains — </w:t>
      </w:r>
      <w:r w:rsidRPr="00E32245">
        <w:rPr>
          <w:rFonts w:cs="Times New Roman"/>
          <w:sz w:val="28"/>
          <w:szCs w:val="28"/>
        </w:rPr>
        <w:t>объясняет</w:t>
      </w:r>
    </w:p>
    <w:p w14:paraId="0F5FEB07" w14:textId="77777777" w:rsidR="0033649A" w:rsidRPr="00E32245" w:rsidRDefault="0048293B">
      <w:pPr>
        <w:numPr>
          <w:ilvl w:val="0"/>
          <w:numId w:val="17"/>
        </w:numPr>
        <w:spacing w:line="360" w:lineRule="auto"/>
        <w:contextualSpacing/>
        <w:jc w:val="both"/>
        <w:rPr>
          <w:rFonts w:cs="Times New Roman"/>
          <w:sz w:val="28"/>
          <w:szCs w:val="28"/>
        </w:rPr>
      </w:pPr>
      <w:r w:rsidRPr="00E32245">
        <w:rPr>
          <w:rFonts w:cs="Times New Roman"/>
          <w:sz w:val="28"/>
          <w:szCs w:val="28"/>
          <w:lang w:val="en-US"/>
        </w:rPr>
        <w:t>introduces — </w:t>
      </w:r>
      <w:r w:rsidRPr="00E32245">
        <w:rPr>
          <w:rFonts w:cs="Times New Roman"/>
          <w:sz w:val="28"/>
          <w:szCs w:val="28"/>
        </w:rPr>
        <w:t>знакомит</w:t>
      </w:r>
    </w:p>
    <w:p w14:paraId="6DC813A1" w14:textId="77777777" w:rsidR="0033649A" w:rsidRPr="00E32245" w:rsidRDefault="0048293B">
      <w:pPr>
        <w:numPr>
          <w:ilvl w:val="0"/>
          <w:numId w:val="17"/>
        </w:numPr>
        <w:spacing w:line="360" w:lineRule="auto"/>
        <w:contextualSpacing/>
        <w:jc w:val="both"/>
        <w:rPr>
          <w:rFonts w:cs="Times New Roman"/>
          <w:sz w:val="28"/>
          <w:szCs w:val="28"/>
        </w:rPr>
      </w:pPr>
      <w:r w:rsidRPr="00E32245">
        <w:rPr>
          <w:rFonts w:cs="Times New Roman"/>
          <w:sz w:val="28"/>
          <w:szCs w:val="28"/>
          <w:lang w:val="en-US"/>
        </w:rPr>
        <w:t>mentions — </w:t>
      </w:r>
      <w:r w:rsidRPr="00E32245">
        <w:rPr>
          <w:rFonts w:cs="Times New Roman"/>
          <w:sz w:val="28"/>
          <w:szCs w:val="28"/>
        </w:rPr>
        <w:t>упоминает</w:t>
      </w:r>
    </w:p>
    <w:p w14:paraId="2FA5E826" w14:textId="77777777" w:rsidR="0033649A" w:rsidRPr="00E32245" w:rsidRDefault="0048293B">
      <w:pPr>
        <w:numPr>
          <w:ilvl w:val="0"/>
          <w:numId w:val="17"/>
        </w:numPr>
        <w:spacing w:line="360" w:lineRule="auto"/>
        <w:contextualSpacing/>
        <w:jc w:val="both"/>
        <w:rPr>
          <w:rFonts w:cs="Times New Roman"/>
          <w:sz w:val="28"/>
          <w:szCs w:val="28"/>
        </w:rPr>
      </w:pPr>
      <w:r w:rsidRPr="00E32245">
        <w:rPr>
          <w:rFonts w:cs="Times New Roman"/>
          <w:sz w:val="28"/>
          <w:szCs w:val="28"/>
          <w:lang w:val="en-US"/>
        </w:rPr>
        <w:t>recalls</w:t>
      </w:r>
      <w:r w:rsidRPr="00E32245">
        <w:rPr>
          <w:rFonts w:cs="Times New Roman"/>
          <w:sz w:val="28"/>
          <w:szCs w:val="28"/>
        </w:rPr>
        <w:t xml:space="preserve"> -вспоминает</w:t>
      </w:r>
    </w:p>
    <w:p w14:paraId="0AC7B992" w14:textId="77777777" w:rsidR="0033649A" w:rsidRPr="00E32245" w:rsidRDefault="0048293B">
      <w:pPr>
        <w:numPr>
          <w:ilvl w:val="0"/>
          <w:numId w:val="17"/>
        </w:numPr>
        <w:spacing w:line="360" w:lineRule="auto"/>
        <w:contextualSpacing/>
        <w:jc w:val="both"/>
        <w:rPr>
          <w:rFonts w:cs="Times New Roman"/>
          <w:sz w:val="28"/>
          <w:szCs w:val="28"/>
        </w:rPr>
      </w:pPr>
      <w:r w:rsidRPr="00E32245">
        <w:rPr>
          <w:rFonts w:cs="Times New Roman"/>
          <w:sz w:val="28"/>
          <w:szCs w:val="28"/>
        </w:rPr>
        <w:t>makes a few critical remarks on — делает несколько критических замечаний о</w:t>
      </w:r>
    </w:p>
    <w:p w14:paraId="2B26DF9F" w14:textId="77777777" w:rsidR="0033649A" w:rsidRPr="00E32245" w:rsidRDefault="0048293B">
      <w:pPr>
        <w:spacing w:line="360" w:lineRule="auto"/>
        <w:jc w:val="both"/>
        <w:rPr>
          <w:rFonts w:cs="Times New Roman"/>
          <w:sz w:val="28"/>
          <w:szCs w:val="28"/>
          <w:lang w:val="en-US"/>
        </w:rPr>
      </w:pPr>
      <w:r w:rsidRPr="00E32245">
        <w:rPr>
          <w:rFonts w:cs="Times New Roman"/>
          <w:b/>
          <w:bCs/>
          <w:sz w:val="28"/>
          <w:szCs w:val="28"/>
          <w:lang w:val="en-US"/>
        </w:rPr>
        <w:t xml:space="preserve">The article begins (opens) with a (the) </w:t>
      </w:r>
    </w:p>
    <w:p w14:paraId="0D5D987A" w14:textId="77777777" w:rsidR="0033649A" w:rsidRPr="00E32245" w:rsidRDefault="0048293B">
      <w:pPr>
        <w:numPr>
          <w:ilvl w:val="0"/>
          <w:numId w:val="18"/>
        </w:numPr>
        <w:spacing w:line="360" w:lineRule="auto"/>
        <w:contextualSpacing/>
        <w:jc w:val="both"/>
        <w:rPr>
          <w:rFonts w:cs="Times New Roman"/>
          <w:sz w:val="28"/>
          <w:szCs w:val="28"/>
        </w:rPr>
      </w:pPr>
      <w:r w:rsidRPr="00E32245">
        <w:rPr>
          <w:rFonts w:cs="Times New Roman"/>
          <w:b/>
          <w:bCs/>
          <w:sz w:val="28"/>
          <w:szCs w:val="28"/>
          <w:lang w:val="en-US"/>
        </w:rPr>
        <w:lastRenderedPageBreak/>
        <w:t xml:space="preserve">description of — </w:t>
      </w:r>
      <w:r w:rsidRPr="00E32245">
        <w:rPr>
          <w:rFonts w:cs="Times New Roman"/>
          <w:sz w:val="28"/>
          <w:szCs w:val="28"/>
        </w:rPr>
        <w:t>описанием</w:t>
      </w:r>
    </w:p>
    <w:p w14:paraId="5AAF3F42" w14:textId="77777777" w:rsidR="0033649A" w:rsidRPr="00E32245" w:rsidRDefault="0048293B">
      <w:pPr>
        <w:numPr>
          <w:ilvl w:val="0"/>
          <w:numId w:val="18"/>
        </w:numPr>
        <w:spacing w:line="360" w:lineRule="auto"/>
        <w:contextualSpacing/>
        <w:jc w:val="both"/>
        <w:rPr>
          <w:rFonts w:cs="Times New Roman"/>
          <w:sz w:val="28"/>
          <w:szCs w:val="28"/>
        </w:rPr>
      </w:pPr>
      <w:r w:rsidRPr="00E32245">
        <w:rPr>
          <w:rFonts w:cs="Times New Roman"/>
          <w:sz w:val="28"/>
          <w:szCs w:val="28"/>
          <w:lang w:val="en-US"/>
        </w:rPr>
        <w:t>statement — </w:t>
      </w:r>
      <w:r w:rsidRPr="00E32245">
        <w:rPr>
          <w:rFonts w:cs="Times New Roman"/>
          <w:sz w:val="28"/>
          <w:szCs w:val="28"/>
        </w:rPr>
        <w:t>заявлением</w:t>
      </w:r>
    </w:p>
    <w:p w14:paraId="101AB6FF" w14:textId="77777777" w:rsidR="0033649A" w:rsidRPr="00E32245" w:rsidRDefault="0048293B">
      <w:pPr>
        <w:numPr>
          <w:ilvl w:val="0"/>
          <w:numId w:val="18"/>
        </w:numPr>
        <w:spacing w:line="360" w:lineRule="auto"/>
        <w:contextualSpacing/>
        <w:jc w:val="both"/>
        <w:rPr>
          <w:rFonts w:cs="Times New Roman"/>
          <w:sz w:val="28"/>
          <w:szCs w:val="28"/>
        </w:rPr>
      </w:pPr>
      <w:r w:rsidRPr="00E32245">
        <w:rPr>
          <w:rFonts w:cs="Times New Roman"/>
          <w:sz w:val="28"/>
          <w:szCs w:val="28"/>
          <w:lang w:val="en-US"/>
        </w:rPr>
        <w:t xml:space="preserve">introduction of — </w:t>
      </w:r>
      <w:r w:rsidRPr="00E32245">
        <w:rPr>
          <w:rFonts w:cs="Times New Roman"/>
          <w:sz w:val="28"/>
          <w:szCs w:val="28"/>
        </w:rPr>
        <w:t>представлением</w:t>
      </w:r>
    </w:p>
    <w:p w14:paraId="6BEB1D51" w14:textId="77777777" w:rsidR="0033649A" w:rsidRPr="00E32245" w:rsidRDefault="0048293B">
      <w:pPr>
        <w:numPr>
          <w:ilvl w:val="0"/>
          <w:numId w:val="18"/>
        </w:numPr>
        <w:spacing w:line="360" w:lineRule="auto"/>
        <w:contextualSpacing/>
        <w:jc w:val="both"/>
        <w:rPr>
          <w:rFonts w:cs="Times New Roman"/>
          <w:sz w:val="28"/>
          <w:szCs w:val="28"/>
        </w:rPr>
      </w:pPr>
      <w:r w:rsidRPr="00E32245">
        <w:rPr>
          <w:rFonts w:cs="Times New Roman"/>
          <w:sz w:val="28"/>
          <w:szCs w:val="28"/>
          <w:lang w:val="en-US"/>
        </w:rPr>
        <w:t xml:space="preserve">the mention of — </w:t>
      </w:r>
      <w:r w:rsidRPr="00E32245">
        <w:rPr>
          <w:rFonts w:cs="Times New Roman"/>
          <w:sz w:val="28"/>
          <w:szCs w:val="28"/>
        </w:rPr>
        <w:t>упоминанием</w:t>
      </w:r>
    </w:p>
    <w:p w14:paraId="35D08D9C" w14:textId="77777777" w:rsidR="0033649A" w:rsidRPr="00E32245" w:rsidRDefault="0048293B">
      <w:pPr>
        <w:numPr>
          <w:ilvl w:val="0"/>
          <w:numId w:val="18"/>
        </w:numPr>
        <w:spacing w:line="360" w:lineRule="auto"/>
        <w:contextualSpacing/>
        <w:jc w:val="both"/>
        <w:rPr>
          <w:rFonts w:cs="Times New Roman"/>
          <w:sz w:val="28"/>
          <w:szCs w:val="28"/>
          <w:lang w:val="en-US"/>
        </w:rPr>
      </w:pPr>
      <w:r w:rsidRPr="00E32245">
        <w:rPr>
          <w:rFonts w:cs="Times New Roman"/>
          <w:sz w:val="28"/>
          <w:szCs w:val="28"/>
          <w:lang w:val="en-US"/>
        </w:rPr>
        <w:t xml:space="preserve">the analysis of a summary of — </w:t>
      </w:r>
      <w:r w:rsidRPr="00E32245">
        <w:rPr>
          <w:rFonts w:cs="Times New Roman"/>
          <w:sz w:val="28"/>
          <w:szCs w:val="28"/>
        </w:rPr>
        <w:t>кратким</w:t>
      </w:r>
      <w:r w:rsidRPr="00E32245">
        <w:rPr>
          <w:rFonts w:cs="Times New Roman"/>
          <w:sz w:val="28"/>
          <w:szCs w:val="28"/>
          <w:lang w:val="en-US"/>
        </w:rPr>
        <w:t xml:space="preserve"> </w:t>
      </w:r>
      <w:r w:rsidRPr="00E32245">
        <w:rPr>
          <w:rFonts w:cs="Times New Roman"/>
          <w:sz w:val="28"/>
          <w:szCs w:val="28"/>
        </w:rPr>
        <w:t>анализом</w:t>
      </w:r>
    </w:p>
    <w:p w14:paraId="1CD563C7" w14:textId="77777777" w:rsidR="0033649A" w:rsidRPr="00E32245" w:rsidRDefault="0048293B">
      <w:pPr>
        <w:numPr>
          <w:ilvl w:val="0"/>
          <w:numId w:val="18"/>
        </w:numPr>
        <w:spacing w:line="360" w:lineRule="auto"/>
        <w:contextualSpacing/>
        <w:jc w:val="both"/>
        <w:rPr>
          <w:rFonts w:cs="Times New Roman"/>
          <w:sz w:val="28"/>
          <w:szCs w:val="28"/>
        </w:rPr>
      </w:pPr>
      <w:r w:rsidRPr="00E32245">
        <w:rPr>
          <w:rFonts w:cs="Times New Roman"/>
          <w:sz w:val="28"/>
          <w:szCs w:val="28"/>
          <w:lang w:val="en-US"/>
        </w:rPr>
        <w:t xml:space="preserve">the characterization of — </w:t>
      </w:r>
      <w:r w:rsidRPr="00E32245">
        <w:rPr>
          <w:rFonts w:cs="Times New Roman"/>
          <w:sz w:val="28"/>
          <w:szCs w:val="28"/>
        </w:rPr>
        <w:t>характеристикой</w:t>
      </w:r>
    </w:p>
    <w:p w14:paraId="4161956C" w14:textId="77777777" w:rsidR="0033649A" w:rsidRPr="00E32245" w:rsidRDefault="0048293B">
      <w:pPr>
        <w:numPr>
          <w:ilvl w:val="0"/>
          <w:numId w:val="18"/>
        </w:numPr>
        <w:spacing w:line="360" w:lineRule="auto"/>
        <w:contextualSpacing/>
        <w:jc w:val="both"/>
        <w:rPr>
          <w:rFonts w:cs="Times New Roman"/>
          <w:sz w:val="28"/>
          <w:szCs w:val="28"/>
        </w:rPr>
      </w:pPr>
      <w:r w:rsidRPr="00E32245">
        <w:rPr>
          <w:rFonts w:cs="Times New Roman"/>
          <w:sz w:val="28"/>
          <w:szCs w:val="28"/>
          <w:lang w:val="en-US"/>
        </w:rPr>
        <w:t xml:space="preserve">(author’s) opinion of — </w:t>
      </w:r>
      <w:r w:rsidRPr="00E32245">
        <w:rPr>
          <w:rFonts w:cs="Times New Roman"/>
          <w:sz w:val="28"/>
          <w:szCs w:val="28"/>
        </w:rPr>
        <w:t>мнением</w:t>
      </w:r>
      <w:r w:rsidRPr="00E32245">
        <w:rPr>
          <w:rFonts w:cs="Times New Roman"/>
          <w:sz w:val="28"/>
          <w:szCs w:val="28"/>
          <w:lang w:val="en-US"/>
        </w:rPr>
        <w:t xml:space="preserve"> </w:t>
      </w:r>
      <w:r w:rsidRPr="00E32245">
        <w:rPr>
          <w:rFonts w:cs="Times New Roman"/>
          <w:sz w:val="28"/>
          <w:szCs w:val="28"/>
        </w:rPr>
        <w:t>автора</w:t>
      </w:r>
    </w:p>
    <w:p w14:paraId="57AE18B0" w14:textId="77777777" w:rsidR="0033649A" w:rsidRPr="00E32245" w:rsidRDefault="0048293B">
      <w:pPr>
        <w:numPr>
          <w:ilvl w:val="0"/>
          <w:numId w:val="18"/>
        </w:numPr>
        <w:spacing w:line="360" w:lineRule="auto"/>
        <w:contextualSpacing/>
        <w:jc w:val="both"/>
        <w:rPr>
          <w:rFonts w:cs="Times New Roman"/>
          <w:sz w:val="28"/>
          <w:szCs w:val="28"/>
        </w:rPr>
      </w:pPr>
      <w:r w:rsidRPr="00E32245">
        <w:rPr>
          <w:rFonts w:cs="Times New Roman"/>
          <w:sz w:val="28"/>
          <w:szCs w:val="28"/>
          <w:lang w:val="en-US"/>
        </w:rPr>
        <w:t xml:space="preserve">author’s recollections of — </w:t>
      </w:r>
      <w:r w:rsidRPr="00E32245">
        <w:rPr>
          <w:rFonts w:cs="Times New Roman"/>
          <w:sz w:val="28"/>
          <w:szCs w:val="28"/>
        </w:rPr>
        <w:t>воспоминанием</w:t>
      </w:r>
      <w:r w:rsidRPr="00E32245">
        <w:rPr>
          <w:rFonts w:cs="Times New Roman"/>
          <w:sz w:val="28"/>
          <w:szCs w:val="28"/>
          <w:lang w:val="en-US"/>
        </w:rPr>
        <w:t xml:space="preserve"> </w:t>
      </w:r>
      <w:r w:rsidRPr="00E32245">
        <w:rPr>
          <w:rFonts w:cs="Times New Roman"/>
          <w:sz w:val="28"/>
          <w:szCs w:val="28"/>
        </w:rPr>
        <w:t>автора</w:t>
      </w:r>
    </w:p>
    <w:p w14:paraId="4CF60A94" w14:textId="77777777" w:rsidR="0033649A" w:rsidRPr="00E32245" w:rsidRDefault="0048293B">
      <w:pPr>
        <w:numPr>
          <w:ilvl w:val="0"/>
          <w:numId w:val="18"/>
        </w:numPr>
        <w:spacing w:line="360" w:lineRule="auto"/>
        <w:contextualSpacing/>
        <w:jc w:val="both"/>
        <w:rPr>
          <w:rFonts w:cs="Times New Roman"/>
          <w:sz w:val="28"/>
          <w:szCs w:val="28"/>
        </w:rPr>
      </w:pPr>
      <w:r w:rsidRPr="00E32245">
        <w:rPr>
          <w:rFonts w:cs="Times New Roman"/>
          <w:sz w:val="28"/>
          <w:szCs w:val="28"/>
          <w:lang w:val="en-US"/>
        </w:rPr>
        <w:t xml:space="preserve">the enumeration of — </w:t>
      </w:r>
      <w:r w:rsidRPr="00E32245">
        <w:rPr>
          <w:rFonts w:cs="Times New Roman"/>
          <w:sz w:val="28"/>
          <w:szCs w:val="28"/>
        </w:rPr>
        <w:t>перечнем</w:t>
      </w:r>
    </w:p>
    <w:p w14:paraId="1600A629" w14:textId="77777777" w:rsidR="0033649A" w:rsidRPr="00E32245" w:rsidRDefault="0048293B">
      <w:pPr>
        <w:spacing w:line="360" w:lineRule="auto"/>
        <w:jc w:val="both"/>
        <w:rPr>
          <w:rFonts w:cs="Times New Roman"/>
          <w:sz w:val="28"/>
          <w:szCs w:val="28"/>
        </w:rPr>
      </w:pPr>
      <w:r w:rsidRPr="00E32245">
        <w:rPr>
          <w:rFonts w:cs="Times New Roman"/>
          <w:b/>
          <w:bCs/>
          <w:sz w:val="28"/>
          <w:szCs w:val="28"/>
          <w:lang w:val="en-US"/>
        </w:rPr>
        <w:t>In conclusion the author</w:t>
      </w:r>
    </w:p>
    <w:p w14:paraId="31F336EE" w14:textId="77777777" w:rsidR="0033649A" w:rsidRPr="00E32245" w:rsidRDefault="0048293B">
      <w:pPr>
        <w:numPr>
          <w:ilvl w:val="0"/>
          <w:numId w:val="19"/>
        </w:numPr>
        <w:spacing w:line="360" w:lineRule="auto"/>
        <w:contextualSpacing/>
        <w:jc w:val="both"/>
        <w:rPr>
          <w:rFonts w:cs="Times New Roman"/>
          <w:sz w:val="28"/>
          <w:szCs w:val="28"/>
        </w:rPr>
      </w:pPr>
      <w:r w:rsidRPr="00E32245">
        <w:rPr>
          <w:rFonts w:cs="Times New Roman"/>
          <w:sz w:val="28"/>
          <w:szCs w:val="28"/>
        </w:rPr>
        <w:t>dwells on — останавливается на</w:t>
      </w:r>
    </w:p>
    <w:p w14:paraId="5A8F1F9A" w14:textId="77777777" w:rsidR="0033649A" w:rsidRPr="00E32245" w:rsidRDefault="0048293B">
      <w:pPr>
        <w:numPr>
          <w:ilvl w:val="0"/>
          <w:numId w:val="19"/>
        </w:numPr>
        <w:spacing w:line="360" w:lineRule="auto"/>
        <w:contextualSpacing/>
        <w:jc w:val="both"/>
        <w:rPr>
          <w:rFonts w:cs="Times New Roman"/>
          <w:sz w:val="28"/>
          <w:szCs w:val="28"/>
        </w:rPr>
      </w:pPr>
      <w:r w:rsidRPr="00E32245">
        <w:rPr>
          <w:rFonts w:cs="Times New Roman"/>
          <w:sz w:val="28"/>
          <w:szCs w:val="28"/>
        </w:rPr>
        <w:t>points out — указывает на то</w:t>
      </w:r>
    </w:p>
    <w:p w14:paraId="3FBC3A4D" w14:textId="77777777" w:rsidR="0033649A" w:rsidRPr="00E32245" w:rsidRDefault="0048293B">
      <w:pPr>
        <w:numPr>
          <w:ilvl w:val="0"/>
          <w:numId w:val="19"/>
        </w:numPr>
        <w:spacing w:line="360" w:lineRule="auto"/>
        <w:contextualSpacing/>
        <w:jc w:val="both"/>
        <w:rPr>
          <w:rFonts w:cs="Times New Roman"/>
          <w:sz w:val="28"/>
          <w:szCs w:val="28"/>
        </w:rPr>
      </w:pPr>
      <w:r w:rsidRPr="00E32245">
        <w:rPr>
          <w:rFonts w:cs="Times New Roman"/>
          <w:sz w:val="28"/>
          <w:szCs w:val="28"/>
        </w:rPr>
        <w:t>generalizes — обобщает</w:t>
      </w:r>
    </w:p>
    <w:p w14:paraId="33157045" w14:textId="77777777" w:rsidR="0033649A" w:rsidRPr="00E32245" w:rsidRDefault="0048293B">
      <w:pPr>
        <w:numPr>
          <w:ilvl w:val="0"/>
          <w:numId w:val="19"/>
        </w:numPr>
        <w:spacing w:line="360" w:lineRule="auto"/>
        <w:contextualSpacing/>
        <w:jc w:val="both"/>
        <w:rPr>
          <w:rFonts w:cs="Times New Roman"/>
          <w:sz w:val="28"/>
          <w:szCs w:val="28"/>
        </w:rPr>
      </w:pPr>
      <w:r w:rsidRPr="00E32245">
        <w:rPr>
          <w:rFonts w:cs="Times New Roman"/>
          <w:sz w:val="28"/>
          <w:szCs w:val="28"/>
        </w:rPr>
        <w:t>reveals — показывает</w:t>
      </w:r>
    </w:p>
    <w:p w14:paraId="5880C7CE" w14:textId="77777777" w:rsidR="0033649A" w:rsidRPr="00E32245" w:rsidRDefault="0048293B">
      <w:pPr>
        <w:numPr>
          <w:ilvl w:val="0"/>
          <w:numId w:val="19"/>
        </w:numPr>
        <w:spacing w:line="360" w:lineRule="auto"/>
        <w:contextualSpacing/>
        <w:jc w:val="both"/>
        <w:rPr>
          <w:rFonts w:cs="Times New Roman"/>
          <w:sz w:val="28"/>
          <w:szCs w:val="28"/>
        </w:rPr>
      </w:pPr>
      <w:r w:rsidRPr="00E32245">
        <w:rPr>
          <w:rFonts w:cs="Times New Roman"/>
          <w:sz w:val="28"/>
          <w:szCs w:val="28"/>
        </w:rPr>
        <w:t>exposes — показывает</w:t>
      </w:r>
    </w:p>
    <w:p w14:paraId="5F7E0147" w14:textId="77777777" w:rsidR="0033649A" w:rsidRPr="00E32245" w:rsidRDefault="0048293B">
      <w:pPr>
        <w:numPr>
          <w:ilvl w:val="0"/>
          <w:numId w:val="19"/>
        </w:numPr>
        <w:spacing w:line="360" w:lineRule="auto"/>
        <w:contextualSpacing/>
        <w:jc w:val="both"/>
        <w:rPr>
          <w:rFonts w:cs="Times New Roman"/>
          <w:sz w:val="28"/>
          <w:szCs w:val="28"/>
        </w:rPr>
      </w:pPr>
      <w:r w:rsidRPr="00E32245">
        <w:rPr>
          <w:rFonts w:cs="Times New Roman"/>
          <w:sz w:val="28"/>
          <w:szCs w:val="28"/>
          <w:lang w:val="en-US"/>
        </w:rPr>
        <w:t>accuses/blames –</w:t>
      </w:r>
      <w:r w:rsidRPr="00E32245">
        <w:rPr>
          <w:rFonts w:cs="Times New Roman"/>
          <w:sz w:val="28"/>
          <w:szCs w:val="28"/>
        </w:rPr>
        <w:t xml:space="preserve"> обвиняет</w:t>
      </w:r>
    </w:p>
    <w:p w14:paraId="0003D9AA" w14:textId="77777777" w:rsidR="0033649A" w:rsidRPr="00E32245" w:rsidRDefault="0048293B">
      <w:pPr>
        <w:numPr>
          <w:ilvl w:val="0"/>
          <w:numId w:val="19"/>
        </w:numPr>
        <w:spacing w:line="360" w:lineRule="auto"/>
        <w:contextualSpacing/>
        <w:jc w:val="both"/>
        <w:rPr>
          <w:rFonts w:cs="Times New Roman"/>
          <w:sz w:val="28"/>
          <w:szCs w:val="28"/>
          <w:lang w:val="en-US"/>
        </w:rPr>
      </w:pPr>
      <w:r w:rsidRPr="00E32245">
        <w:rPr>
          <w:rFonts w:cs="Times New Roman"/>
          <w:sz w:val="28"/>
          <w:szCs w:val="28"/>
          <w:lang w:val="en-US"/>
        </w:rPr>
        <w:t xml:space="preserve">gives a summary of – </w:t>
      </w:r>
      <w:r w:rsidRPr="00E32245">
        <w:rPr>
          <w:rFonts w:cs="Times New Roman"/>
          <w:sz w:val="28"/>
          <w:szCs w:val="28"/>
        </w:rPr>
        <w:t>дает</w:t>
      </w:r>
      <w:r w:rsidRPr="00E32245">
        <w:rPr>
          <w:rFonts w:cs="Times New Roman"/>
          <w:sz w:val="28"/>
          <w:szCs w:val="28"/>
          <w:lang w:val="en-US"/>
        </w:rPr>
        <w:t xml:space="preserve"> </w:t>
      </w:r>
      <w:r w:rsidRPr="00E32245">
        <w:rPr>
          <w:rFonts w:cs="Times New Roman"/>
          <w:sz w:val="28"/>
          <w:szCs w:val="28"/>
        </w:rPr>
        <w:t>обзор</w:t>
      </w:r>
    </w:p>
    <w:p w14:paraId="2EC1EC35" w14:textId="77777777" w:rsidR="0033649A" w:rsidRPr="00E32245" w:rsidRDefault="0048293B">
      <w:pPr>
        <w:spacing w:line="360" w:lineRule="auto"/>
        <w:jc w:val="both"/>
        <w:rPr>
          <w:rFonts w:cs="Times New Roman"/>
          <w:sz w:val="28"/>
          <w:szCs w:val="28"/>
        </w:rPr>
      </w:pPr>
      <w:r w:rsidRPr="00E32245">
        <w:rPr>
          <w:rFonts w:cs="Times New Roman"/>
          <w:b/>
          <w:bCs/>
          <w:i/>
          <w:iCs/>
          <w:sz w:val="28"/>
          <w:szCs w:val="28"/>
        </w:rPr>
        <w:t>4</w:t>
      </w:r>
      <w:r w:rsidRPr="00E32245">
        <w:rPr>
          <w:rFonts w:cs="Times New Roman"/>
          <w:bCs/>
          <w:i/>
          <w:iCs/>
          <w:sz w:val="28"/>
          <w:szCs w:val="28"/>
        </w:rPr>
        <w:t>. Отношение автора к отдельным моментам.</w:t>
      </w:r>
    </w:p>
    <w:p w14:paraId="608F6F7E" w14:textId="77777777" w:rsidR="0033649A" w:rsidRPr="00E32245" w:rsidRDefault="0048293B">
      <w:pPr>
        <w:spacing w:line="360" w:lineRule="auto"/>
        <w:jc w:val="both"/>
        <w:rPr>
          <w:rFonts w:cs="Times New Roman"/>
          <w:sz w:val="28"/>
          <w:szCs w:val="28"/>
          <w:lang w:val="en-US"/>
        </w:rPr>
      </w:pPr>
      <w:r w:rsidRPr="00E32245">
        <w:rPr>
          <w:rFonts w:cs="Times New Roman"/>
          <w:b/>
          <w:bCs/>
          <w:sz w:val="28"/>
          <w:szCs w:val="28"/>
          <w:lang w:val="en-US"/>
        </w:rPr>
        <w:t>The author gives full coverage to…</w:t>
      </w:r>
      <w:r w:rsidRPr="00E32245">
        <w:rPr>
          <w:rFonts w:cs="Times New Roman"/>
          <w:sz w:val="28"/>
          <w:szCs w:val="28"/>
          <w:lang w:val="en-US"/>
        </w:rPr>
        <w:t xml:space="preserve"> — </w:t>
      </w:r>
      <w:r w:rsidRPr="00E32245">
        <w:rPr>
          <w:rFonts w:cs="Times New Roman"/>
          <w:sz w:val="28"/>
          <w:szCs w:val="28"/>
        </w:rPr>
        <w:t>Автор</w:t>
      </w:r>
      <w:r w:rsidRPr="00E32245">
        <w:rPr>
          <w:rFonts w:cs="Times New Roman"/>
          <w:sz w:val="28"/>
          <w:szCs w:val="28"/>
          <w:lang w:val="en-US"/>
        </w:rPr>
        <w:t xml:space="preserve"> </w:t>
      </w:r>
      <w:r w:rsidRPr="00E32245">
        <w:rPr>
          <w:rFonts w:cs="Times New Roman"/>
          <w:sz w:val="28"/>
          <w:szCs w:val="28"/>
        </w:rPr>
        <w:t>дает</w:t>
      </w:r>
      <w:r w:rsidRPr="00E32245">
        <w:rPr>
          <w:rFonts w:cs="Times New Roman"/>
          <w:sz w:val="28"/>
          <w:szCs w:val="28"/>
          <w:lang w:val="en-US"/>
        </w:rPr>
        <w:t xml:space="preserve">/ </w:t>
      </w:r>
      <w:r w:rsidRPr="00E32245">
        <w:rPr>
          <w:rFonts w:cs="Times New Roman"/>
          <w:sz w:val="28"/>
          <w:szCs w:val="28"/>
        </w:rPr>
        <w:t>полностью</w:t>
      </w:r>
      <w:r w:rsidRPr="00E32245">
        <w:rPr>
          <w:rFonts w:cs="Times New Roman"/>
          <w:sz w:val="28"/>
          <w:szCs w:val="28"/>
          <w:lang w:val="en-US"/>
        </w:rPr>
        <w:t xml:space="preserve"> </w:t>
      </w:r>
      <w:r w:rsidRPr="00E32245">
        <w:rPr>
          <w:rFonts w:cs="Times New Roman"/>
          <w:sz w:val="28"/>
          <w:szCs w:val="28"/>
        </w:rPr>
        <w:t>охватывает</w:t>
      </w:r>
      <w:r w:rsidRPr="00E32245">
        <w:rPr>
          <w:rFonts w:cs="Times New Roman"/>
          <w:sz w:val="28"/>
          <w:szCs w:val="28"/>
          <w:lang w:val="en-US"/>
        </w:rPr>
        <w:t>…</w:t>
      </w:r>
    </w:p>
    <w:p w14:paraId="79B50BF3" w14:textId="77777777" w:rsidR="0033649A" w:rsidRPr="00E32245" w:rsidRDefault="0048293B">
      <w:pPr>
        <w:spacing w:line="360" w:lineRule="auto"/>
        <w:jc w:val="both"/>
        <w:rPr>
          <w:rFonts w:cs="Times New Roman"/>
          <w:sz w:val="28"/>
          <w:szCs w:val="28"/>
          <w:lang w:val="en-US"/>
        </w:rPr>
      </w:pPr>
      <w:r w:rsidRPr="00E32245">
        <w:rPr>
          <w:rFonts w:cs="Times New Roman"/>
          <w:b/>
          <w:bCs/>
          <w:sz w:val="28"/>
          <w:szCs w:val="28"/>
          <w:lang w:val="en-US"/>
        </w:rPr>
        <w:t>The author outlines…</w:t>
      </w:r>
      <w:r w:rsidRPr="00E32245">
        <w:rPr>
          <w:rFonts w:cs="Times New Roman"/>
          <w:sz w:val="28"/>
          <w:szCs w:val="28"/>
          <w:lang w:val="en-US"/>
        </w:rPr>
        <w:t xml:space="preserve"> — </w:t>
      </w:r>
      <w:r w:rsidRPr="00E32245">
        <w:rPr>
          <w:rFonts w:cs="Times New Roman"/>
          <w:sz w:val="28"/>
          <w:szCs w:val="28"/>
        </w:rPr>
        <w:t>Автор</w:t>
      </w:r>
      <w:r w:rsidRPr="00E32245">
        <w:rPr>
          <w:rFonts w:cs="Times New Roman"/>
          <w:sz w:val="28"/>
          <w:szCs w:val="28"/>
          <w:lang w:val="en-US"/>
        </w:rPr>
        <w:t xml:space="preserve"> </w:t>
      </w:r>
      <w:r w:rsidRPr="00E32245">
        <w:rPr>
          <w:rFonts w:cs="Times New Roman"/>
          <w:sz w:val="28"/>
          <w:szCs w:val="28"/>
        </w:rPr>
        <w:t>описывает</w:t>
      </w:r>
    </w:p>
    <w:p w14:paraId="31986343" w14:textId="77777777" w:rsidR="0033649A" w:rsidRPr="00E32245" w:rsidRDefault="0048293B">
      <w:pPr>
        <w:spacing w:line="360" w:lineRule="auto"/>
        <w:jc w:val="both"/>
        <w:rPr>
          <w:rFonts w:cs="Times New Roman"/>
          <w:sz w:val="28"/>
          <w:szCs w:val="28"/>
          <w:lang w:val="en-US"/>
        </w:rPr>
      </w:pPr>
      <w:r w:rsidRPr="00E32245">
        <w:rPr>
          <w:rFonts w:cs="Times New Roman"/>
          <w:b/>
          <w:bCs/>
          <w:sz w:val="28"/>
          <w:szCs w:val="28"/>
          <w:lang w:val="en-US"/>
        </w:rPr>
        <w:t>The article/text contains the following facts…/ describes in details…</w:t>
      </w:r>
      <w:r w:rsidRPr="00E32245">
        <w:rPr>
          <w:rFonts w:cs="Times New Roman"/>
          <w:sz w:val="28"/>
          <w:szCs w:val="28"/>
          <w:lang w:val="en-US"/>
        </w:rPr>
        <w:t xml:space="preserve"> — </w:t>
      </w:r>
      <w:r w:rsidRPr="00E32245">
        <w:rPr>
          <w:rFonts w:cs="Times New Roman"/>
          <w:sz w:val="28"/>
          <w:szCs w:val="28"/>
        </w:rPr>
        <w:t>Статья</w:t>
      </w:r>
      <w:r w:rsidRPr="00E32245">
        <w:rPr>
          <w:rFonts w:cs="Times New Roman"/>
          <w:sz w:val="28"/>
          <w:szCs w:val="28"/>
          <w:lang w:val="en-US"/>
        </w:rPr>
        <w:t xml:space="preserve"> (</w:t>
      </w:r>
      <w:r w:rsidRPr="00E32245">
        <w:rPr>
          <w:rFonts w:cs="Times New Roman"/>
          <w:sz w:val="28"/>
          <w:szCs w:val="28"/>
        </w:rPr>
        <w:t>текст</w:t>
      </w:r>
      <w:r w:rsidRPr="00E32245">
        <w:rPr>
          <w:rFonts w:cs="Times New Roman"/>
          <w:sz w:val="28"/>
          <w:szCs w:val="28"/>
          <w:lang w:val="en-US"/>
        </w:rPr>
        <w:t xml:space="preserve">) </w:t>
      </w:r>
      <w:r w:rsidRPr="00E32245">
        <w:rPr>
          <w:rFonts w:cs="Times New Roman"/>
          <w:sz w:val="28"/>
          <w:szCs w:val="28"/>
        </w:rPr>
        <w:t>содержит</w:t>
      </w:r>
      <w:r w:rsidRPr="00E32245">
        <w:rPr>
          <w:rFonts w:cs="Times New Roman"/>
          <w:sz w:val="28"/>
          <w:szCs w:val="28"/>
          <w:lang w:val="en-US"/>
        </w:rPr>
        <w:t xml:space="preserve"> </w:t>
      </w:r>
      <w:r w:rsidRPr="00E32245">
        <w:rPr>
          <w:rFonts w:cs="Times New Roman"/>
          <w:sz w:val="28"/>
          <w:szCs w:val="28"/>
        </w:rPr>
        <w:t>следующие</w:t>
      </w:r>
      <w:r w:rsidRPr="00E32245">
        <w:rPr>
          <w:rFonts w:cs="Times New Roman"/>
          <w:sz w:val="28"/>
          <w:szCs w:val="28"/>
          <w:lang w:val="en-US"/>
        </w:rPr>
        <w:t xml:space="preserve"> </w:t>
      </w:r>
      <w:r w:rsidRPr="00E32245">
        <w:rPr>
          <w:rFonts w:cs="Times New Roman"/>
          <w:sz w:val="28"/>
          <w:szCs w:val="28"/>
        </w:rPr>
        <w:t>факты</w:t>
      </w:r>
      <w:r w:rsidRPr="00E32245">
        <w:rPr>
          <w:rFonts w:cs="Times New Roman"/>
          <w:sz w:val="28"/>
          <w:szCs w:val="28"/>
          <w:lang w:val="en-US"/>
        </w:rPr>
        <w:t xml:space="preserve"> …. / </w:t>
      </w:r>
      <w:r w:rsidRPr="00E32245">
        <w:rPr>
          <w:rFonts w:cs="Times New Roman"/>
          <w:sz w:val="28"/>
          <w:szCs w:val="28"/>
        </w:rPr>
        <w:t>подробно</w:t>
      </w:r>
      <w:r w:rsidRPr="00E32245">
        <w:rPr>
          <w:rFonts w:cs="Times New Roman"/>
          <w:sz w:val="28"/>
          <w:szCs w:val="28"/>
          <w:lang w:val="en-US"/>
        </w:rPr>
        <w:t xml:space="preserve"> </w:t>
      </w:r>
      <w:r w:rsidRPr="00E32245">
        <w:rPr>
          <w:rFonts w:cs="Times New Roman"/>
          <w:sz w:val="28"/>
          <w:szCs w:val="28"/>
        </w:rPr>
        <w:t>описывает</w:t>
      </w:r>
    </w:p>
    <w:p w14:paraId="3E24D017" w14:textId="77777777" w:rsidR="0033649A" w:rsidRPr="00E32245" w:rsidRDefault="0048293B">
      <w:pPr>
        <w:spacing w:line="360" w:lineRule="auto"/>
        <w:jc w:val="both"/>
        <w:rPr>
          <w:rFonts w:cs="Times New Roman"/>
          <w:sz w:val="28"/>
          <w:szCs w:val="28"/>
        </w:rPr>
      </w:pPr>
      <w:r w:rsidRPr="00E32245">
        <w:rPr>
          <w:rFonts w:cs="Times New Roman"/>
          <w:b/>
          <w:bCs/>
          <w:sz w:val="28"/>
          <w:szCs w:val="28"/>
          <w:lang w:val="en-US"/>
        </w:rPr>
        <w:t>The author starts with the statement of the problem and then logically passes over to its possible solutions.  </w:t>
      </w:r>
      <w:r w:rsidRPr="00E32245">
        <w:rPr>
          <w:rFonts w:cs="Times New Roman"/>
          <w:sz w:val="28"/>
          <w:szCs w:val="28"/>
        </w:rPr>
        <w:t>- Автор начинает с постановки задачи, а затем логически переходит к ее возможным решениям.</w:t>
      </w:r>
    </w:p>
    <w:p w14:paraId="254FD886" w14:textId="77777777" w:rsidR="0033649A" w:rsidRPr="00E32245" w:rsidRDefault="0048293B">
      <w:pPr>
        <w:spacing w:line="360" w:lineRule="auto"/>
        <w:jc w:val="both"/>
        <w:rPr>
          <w:rFonts w:cs="Times New Roman"/>
          <w:sz w:val="28"/>
          <w:szCs w:val="28"/>
          <w:lang w:val="en-US"/>
        </w:rPr>
      </w:pPr>
      <w:r w:rsidRPr="00E32245">
        <w:rPr>
          <w:rFonts w:cs="Times New Roman"/>
          <w:b/>
          <w:bCs/>
          <w:sz w:val="28"/>
          <w:szCs w:val="28"/>
          <w:lang w:val="en-US"/>
        </w:rPr>
        <w:t>The author asserts that…</w:t>
      </w:r>
      <w:r w:rsidRPr="00E32245">
        <w:rPr>
          <w:rFonts w:cs="Times New Roman"/>
          <w:sz w:val="28"/>
          <w:szCs w:val="28"/>
          <w:lang w:val="en-US"/>
        </w:rPr>
        <w:t xml:space="preserve"> — </w:t>
      </w:r>
      <w:r w:rsidRPr="00E32245">
        <w:rPr>
          <w:rFonts w:cs="Times New Roman"/>
          <w:sz w:val="28"/>
          <w:szCs w:val="28"/>
        </w:rPr>
        <w:t>Автор</w:t>
      </w:r>
      <w:r w:rsidRPr="00E32245">
        <w:rPr>
          <w:rFonts w:cs="Times New Roman"/>
          <w:sz w:val="28"/>
          <w:szCs w:val="28"/>
          <w:lang w:val="en-US"/>
        </w:rPr>
        <w:t xml:space="preserve"> </w:t>
      </w:r>
      <w:r w:rsidRPr="00E32245">
        <w:rPr>
          <w:rFonts w:cs="Times New Roman"/>
          <w:sz w:val="28"/>
          <w:szCs w:val="28"/>
        </w:rPr>
        <w:t>утверждает</w:t>
      </w:r>
      <w:r w:rsidRPr="00E32245">
        <w:rPr>
          <w:rFonts w:cs="Times New Roman"/>
          <w:sz w:val="28"/>
          <w:szCs w:val="28"/>
          <w:lang w:val="en-US"/>
        </w:rPr>
        <w:t xml:space="preserve">, </w:t>
      </w:r>
      <w:r w:rsidRPr="00E32245">
        <w:rPr>
          <w:rFonts w:cs="Times New Roman"/>
          <w:sz w:val="28"/>
          <w:szCs w:val="28"/>
        </w:rPr>
        <w:t>что</w:t>
      </w:r>
      <w:r w:rsidRPr="00E32245">
        <w:rPr>
          <w:rFonts w:cs="Times New Roman"/>
          <w:sz w:val="28"/>
          <w:szCs w:val="28"/>
          <w:lang w:val="en-US"/>
        </w:rPr>
        <w:t xml:space="preserve"> …</w:t>
      </w:r>
    </w:p>
    <w:p w14:paraId="0332622D" w14:textId="77777777" w:rsidR="0033649A" w:rsidRPr="00E32245" w:rsidRDefault="0048293B">
      <w:pPr>
        <w:spacing w:line="360" w:lineRule="auto"/>
        <w:jc w:val="both"/>
        <w:rPr>
          <w:rFonts w:cs="Times New Roman"/>
          <w:sz w:val="28"/>
          <w:szCs w:val="28"/>
          <w:lang w:val="en-US"/>
        </w:rPr>
      </w:pPr>
      <w:r w:rsidRPr="00E32245">
        <w:rPr>
          <w:rFonts w:cs="Times New Roman"/>
          <w:b/>
          <w:bCs/>
          <w:sz w:val="28"/>
          <w:szCs w:val="28"/>
          <w:lang w:val="en-US"/>
        </w:rPr>
        <w:t>The author resorts to … to underline…</w:t>
      </w:r>
      <w:r w:rsidRPr="00E32245">
        <w:rPr>
          <w:rFonts w:cs="Times New Roman"/>
          <w:sz w:val="28"/>
          <w:szCs w:val="28"/>
          <w:lang w:val="en-US"/>
        </w:rPr>
        <w:t xml:space="preserve"> — </w:t>
      </w:r>
      <w:r w:rsidRPr="00E32245">
        <w:rPr>
          <w:rFonts w:cs="Times New Roman"/>
          <w:sz w:val="28"/>
          <w:szCs w:val="28"/>
        </w:rPr>
        <w:t>Автор</w:t>
      </w:r>
      <w:r w:rsidRPr="00E32245">
        <w:rPr>
          <w:rFonts w:cs="Times New Roman"/>
          <w:sz w:val="28"/>
          <w:szCs w:val="28"/>
          <w:lang w:val="en-US"/>
        </w:rPr>
        <w:t xml:space="preserve"> </w:t>
      </w:r>
      <w:r w:rsidRPr="00E32245">
        <w:rPr>
          <w:rFonts w:cs="Times New Roman"/>
          <w:sz w:val="28"/>
          <w:szCs w:val="28"/>
        </w:rPr>
        <w:t>прибегает</w:t>
      </w:r>
      <w:r w:rsidRPr="00E32245">
        <w:rPr>
          <w:rFonts w:cs="Times New Roman"/>
          <w:sz w:val="28"/>
          <w:szCs w:val="28"/>
          <w:lang w:val="en-US"/>
        </w:rPr>
        <w:t xml:space="preserve"> </w:t>
      </w:r>
      <w:r w:rsidRPr="00E32245">
        <w:rPr>
          <w:rFonts w:cs="Times New Roman"/>
          <w:sz w:val="28"/>
          <w:szCs w:val="28"/>
        </w:rPr>
        <w:t>к</w:t>
      </w:r>
      <w:r w:rsidRPr="00E32245">
        <w:rPr>
          <w:rFonts w:cs="Times New Roman"/>
          <w:sz w:val="28"/>
          <w:szCs w:val="28"/>
          <w:lang w:val="en-US"/>
        </w:rPr>
        <w:t xml:space="preserve"> …, </w:t>
      </w:r>
      <w:r w:rsidRPr="00E32245">
        <w:rPr>
          <w:rFonts w:cs="Times New Roman"/>
          <w:sz w:val="28"/>
          <w:szCs w:val="28"/>
        </w:rPr>
        <w:t>чтобы</w:t>
      </w:r>
      <w:r w:rsidRPr="00E32245">
        <w:rPr>
          <w:rFonts w:cs="Times New Roman"/>
          <w:sz w:val="28"/>
          <w:szCs w:val="28"/>
          <w:lang w:val="en-US"/>
        </w:rPr>
        <w:t xml:space="preserve"> </w:t>
      </w:r>
      <w:r w:rsidRPr="00E32245">
        <w:rPr>
          <w:rFonts w:cs="Times New Roman"/>
          <w:sz w:val="28"/>
          <w:szCs w:val="28"/>
        </w:rPr>
        <w:t>подчеркнуть</w:t>
      </w:r>
      <w:r w:rsidRPr="00E32245">
        <w:rPr>
          <w:rFonts w:cs="Times New Roman"/>
          <w:sz w:val="28"/>
          <w:szCs w:val="28"/>
          <w:lang w:val="en-US"/>
        </w:rPr>
        <w:t xml:space="preserve"> …</w:t>
      </w:r>
    </w:p>
    <w:p w14:paraId="3EED157D" w14:textId="77777777" w:rsidR="0033649A" w:rsidRPr="00E32245" w:rsidRDefault="0048293B">
      <w:pPr>
        <w:spacing w:line="360" w:lineRule="auto"/>
        <w:jc w:val="both"/>
        <w:rPr>
          <w:rFonts w:cs="Times New Roman"/>
          <w:sz w:val="28"/>
          <w:szCs w:val="28"/>
        </w:rPr>
      </w:pPr>
      <w:r w:rsidRPr="00E32245">
        <w:rPr>
          <w:rFonts w:cs="Times New Roman"/>
          <w:b/>
          <w:bCs/>
          <w:sz w:val="28"/>
          <w:szCs w:val="28"/>
        </w:rPr>
        <w:lastRenderedPageBreak/>
        <w:t>Let me give an example…</w:t>
      </w:r>
      <w:r w:rsidRPr="00E32245">
        <w:rPr>
          <w:rFonts w:cs="Times New Roman"/>
          <w:sz w:val="28"/>
          <w:szCs w:val="28"/>
        </w:rPr>
        <w:t xml:space="preserve"> — Позвольте мне привести пример …</w:t>
      </w:r>
    </w:p>
    <w:p w14:paraId="285E3EA5" w14:textId="77777777" w:rsidR="0033649A" w:rsidRPr="00E32245" w:rsidRDefault="0048293B">
      <w:pPr>
        <w:spacing w:line="360" w:lineRule="auto"/>
        <w:jc w:val="both"/>
        <w:rPr>
          <w:rFonts w:cs="Times New Roman"/>
          <w:sz w:val="28"/>
          <w:szCs w:val="28"/>
        </w:rPr>
      </w:pPr>
      <w:r w:rsidRPr="00E32245">
        <w:rPr>
          <w:rFonts w:cs="Times New Roman"/>
          <w:bCs/>
          <w:i/>
          <w:iCs/>
          <w:sz w:val="28"/>
          <w:szCs w:val="28"/>
        </w:rPr>
        <w:t>5. Вывод автора.</w:t>
      </w:r>
    </w:p>
    <w:p w14:paraId="42960F71" w14:textId="77777777" w:rsidR="0033649A" w:rsidRPr="00E32245" w:rsidRDefault="0048293B">
      <w:pPr>
        <w:spacing w:line="360" w:lineRule="auto"/>
        <w:jc w:val="both"/>
        <w:rPr>
          <w:rFonts w:cs="Times New Roman"/>
          <w:sz w:val="28"/>
          <w:szCs w:val="28"/>
          <w:lang w:val="en-US"/>
        </w:rPr>
      </w:pPr>
      <w:r w:rsidRPr="00E32245">
        <w:rPr>
          <w:rFonts w:cs="Times New Roman"/>
          <w:b/>
          <w:bCs/>
          <w:sz w:val="28"/>
          <w:szCs w:val="28"/>
          <w:lang w:val="en-US"/>
        </w:rPr>
        <w:t>In conclusion the author says / makes it clear that…/ gives a warning that…</w:t>
      </w:r>
      <w:r w:rsidRPr="00E32245">
        <w:rPr>
          <w:rFonts w:cs="Times New Roman"/>
          <w:sz w:val="28"/>
          <w:szCs w:val="28"/>
          <w:lang w:val="en-US"/>
        </w:rPr>
        <w:t xml:space="preserve"> — </w:t>
      </w:r>
      <w:r w:rsidRPr="00E32245">
        <w:rPr>
          <w:rFonts w:cs="Times New Roman"/>
          <w:sz w:val="28"/>
          <w:szCs w:val="28"/>
        </w:rPr>
        <w:t>В</w:t>
      </w:r>
      <w:r w:rsidRPr="00E32245">
        <w:rPr>
          <w:rFonts w:cs="Times New Roman"/>
          <w:sz w:val="28"/>
          <w:szCs w:val="28"/>
          <w:lang w:val="en-US"/>
        </w:rPr>
        <w:t xml:space="preserve"> </w:t>
      </w:r>
      <w:r w:rsidRPr="00E32245">
        <w:rPr>
          <w:rFonts w:cs="Times New Roman"/>
          <w:sz w:val="28"/>
          <w:szCs w:val="28"/>
        </w:rPr>
        <w:t>заключение</w:t>
      </w:r>
      <w:r w:rsidRPr="00E32245">
        <w:rPr>
          <w:rFonts w:cs="Times New Roman"/>
          <w:sz w:val="28"/>
          <w:szCs w:val="28"/>
          <w:lang w:val="en-US"/>
        </w:rPr>
        <w:t xml:space="preserve"> </w:t>
      </w:r>
      <w:r w:rsidRPr="00E32245">
        <w:rPr>
          <w:rFonts w:cs="Times New Roman"/>
          <w:sz w:val="28"/>
          <w:szCs w:val="28"/>
        </w:rPr>
        <w:t>автор</w:t>
      </w:r>
      <w:r w:rsidRPr="00E32245">
        <w:rPr>
          <w:rFonts w:cs="Times New Roman"/>
          <w:sz w:val="28"/>
          <w:szCs w:val="28"/>
          <w:lang w:val="en-US"/>
        </w:rPr>
        <w:t xml:space="preserve"> </w:t>
      </w:r>
      <w:r w:rsidRPr="00E32245">
        <w:rPr>
          <w:rFonts w:cs="Times New Roman"/>
          <w:sz w:val="28"/>
          <w:szCs w:val="28"/>
        </w:rPr>
        <w:t>говорит</w:t>
      </w:r>
      <w:r w:rsidRPr="00E32245">
        <w:rPr>
          <w:rFonts w:cs="Times New Roman"/>
          <w:sz w:val="28"/>
          <w:szCs w:val="28"/>
          <w:lang w:val="en-US"/>
        </w:rPr>
        <w:t xml:space="preserve"> / </w:t>
      </w:r>
      <w:r w:rsidRPr="00E32245">
        <w:rPr>
          <w:rFonts w:cs="Times New Roman"/>
          <w:sz w:val="28"/>
          <w:szCs w:val="28"/>
        </w:rPr>
        <w:t>проясняет</w:t>
      </w:r>
      <w:r w:rsidRPr="00E32245">
        <w:rPr>
          <w:rFonts w:cs="Times New Roman"/>
          <w:sz w:val="28"/>
          <w:szCs w:val="28"/>
          <w:lang w:val="en-US"/>
        </w:rPr>
        <w:t xml:space="preserve">, </w:t>
      </w:r>
      <w:r w:rsidRPr="00E32245">
        <w:rPr>
          <w:rFonts w:cs="Times New Roman"/>
          <w:sz w:val="28"/>
          <w:szCs w:val="28"/>
        </w:rPr>
        <w:t>что</w:t>
      </w:r>
      <w:r w:rsidRPr="00E32245">
        <w:rPr>
          <w:rFonts w:cs="Times New Roman"/>
          <w:sz w:val="28"/>
          <w:szCs w:val="28"/>
          <w:lang w:val="en-US"/>
        </w:rPr>
        <w:t xml:space="preserve"> … / </w:t>
      </w:r>
      <w:r w:rsidRPr="00E32245">
        <w:rPr>
          <w:rFonts w:cs="Times New Roman"/>
          <w:sz w:val="28"/>
          <w:szCs w:val="28"/>
        </w:rPr>
        <w:t>дает</w:t>
      </w:r>
      <w:r w:rsidRPr="00E32245">
        <w:rPr>
          <w:rFonts w:cs="Times New Roman"/>
          <w:sz w:val="28"/>
          <w:szCs w:val="28"/>
          <w:lang w:val="en-US"/>
        </w:rPr>
        <w:t xml:space="preserve"> </w:t>
      </w:r>
      <w:r w:rsidRPr="00E32245">
        <w:rPr>
          <w:rFonts w:cs="Times New Roman"/>
          <w:sz w:val="28"/>
          <w:szCs w:val="28"/>
        </w:rPr>
        <w:t>предупреждение</w:t>
      </w:r>
      <w:r w:rsidRPr="00E32245">
        <w:rPr>
          <w:rFonts w:cs="Times New Roman"/>
          <w:sz w:val="28"/>
          <w:szCs w:val="28"/>
          <w:lang w:val="en-US"/>
        </w:rPr>
        <w:t xml:space="preserve">, </w:t>
      </w:r>
      <w:r w:rsidRPr="00E32245">
        <w:rPr>
          <w:rFonts w:cs="Times New Roman"/>
          <w:sz w:val="28"/>
          <w:szCs w:val="28"/>
        </w:rPr>
        <w:t>что</w:t>
      </w:r>
      <w:r w:rsidRPr="00E32245">
        <w:rPr>
          <w:rFonts w:cs="Times New Roman"/>
          <w:sz w:val="28"/>
          <w:szCs w:val="28"/>
          <w:lang w:val="en-US"/>
        </w:rPr>
        <w:t xml:space="preserve"> …</w:t>
      </w:r>
    </w:p>
    <w:p w14:paraId="11DB312E" w14:textId="77777777" w:rsidR="0033649A" w:rsidRPr="00E32245" w:rsidRDefault="0048293B">
      <w:pPr>
        <w:spacing w:line="360" w:lineRule="auto"/>
        <w:jc w:val="both"/>
        <w:rPr>
          <w:rFonts w:cs="Times New Roman"/>
          <w:sz w:val="28"/>
          <w:szCs w:val="28"/>
          <w:lang w:val="en-US"/>
        </w:rPr>
      </w:pPr>
      <w:r w:rsidRPr="00E32245">
        <w:rPr>
          <w:rFonts w:cs="Times New Roman"/>
          <w:b/>
          <w:bCs/>
          <w:sz w:val="28"/>
          <w:szCs w:val="28"/>
          <w:lang w:val="en-US"/>
        </w:rPr>
        <w:t>At the end of the story the author sums it all up by saying …</w:t>
      </w:r>
      <w:r w:rsidRPr="00E32245">
        <w:rPr>
          <w:rFonts w:cs="Times New Roman"/>
          <w:sz w:val="28"/>
          <w:szCs w:val="28"/>
          <w:lang w:val="en-US"/>
        </w:rPr>
        <w:t xml:space="preserve"> — </w:t>
      </w:r>
      <w:r w:rsidRPr="00E32245">
        <w:rPr>
          <w:rFonts w:cs="Times New Roman"/>
          <w:sz w:val="28"/>
          <w:szCs w:val="28"/>
        </w:rPr>
        <w:t>В</w:t>
      </w:r>
      <w:r w:rsidRPr="00E32245">
        <w:rPr>
          <w:rFonts w:cs="Times New Roman"/>
          <w:sz w:val="28"/>
          <w:szCs w:val="28"/>
          <w:lang w:val="en-US"/>
        </w:rPr>
        <w:t xml:space="preserve"> </w:t>
      </w:r>
      <w:r w:rsidRPr="00E32245">
        <w:rPr>
          <w:rFonts w:cs="Times New Roman"/>
          <w:sz w:val="28"/>
          <w:szCs w:val="28"/>
        </w:rPr>
        <w:t>конце</w:t>
      </w:r>
      <w:r w:rsidRPr="00E32245">
        <w:rPr>
          <w:rFonts w:cs="Times New Roman"/>
          <w:sz w:val="28"/>
          <w:szCs w:val="28"/>
          <w:lang w:val="en-US"/>
        </w:rPr>
        <w:t xml:space="preserve"> </w:t>
      </w:r>
      <w:r w:rsidRPr="00E32245">
        <w:rPr>
          <w:rFonts w:cs="Times New Roman"/>
          <w:sz w:val="28"/>
          <w:szCs w:val="28"/>
        </w:rPr>
        <w:t>рассказа</w:t>
      </w:r>
      <w:r w:rsidRPr="00E32245">
        <w:rPr>
          <w:rFonts w:cs="Times New Roman"/>
          <w:sz w:val="28"/>
          <w:szCs w:val="28"/>
          <w:lang w:val="en-US"/>
        </w:rPr>
        <w:t xml:space="preserve"> </w:t>
      </w:r>
      <w:r w:rsidRPr="00E32245">
        <w:rPr>
          <w:rFonts w:cs="Times New Roman"/>
          <w:sz w:val="28"/>
          <w:szCs w:val="28"/>
        </w:rPr>
        <w:t>автор</w:t>
      </w:r>
      <w:r w:rsidRPr="00E32245">
        <w:rPr>
          <w:rFonts w:cs="Times New Roman"/>
          <w:sz w:val="28"/>
          <w:szCs w:val="28"/>
          <w:lang w:val="en-US"/>
        </w:rPr>
        <w:t xml:space="preserve"> </w:t>
      </w:r>
      <w:r w:rsidRPr="00E32245">
        <w:rPr>
          <w:rFonts w:cs="Times New Roman"/>
          <w:sz w:val="28"/>
          <w:szCs w:val="28"/>
        </w:rPr>
        <w:t>подводит</w:t>
      </w:r>
      <w:r w:rsidRPr="00E32245">
        <w:rPr>
          <w:rFonts w:cs="Times New Roman"/>
          <w:sz w:val="28"/>
          <w:szCs w:val="28"/>
          <w:lang w:val="en-US"/>
        </w:rPr>
        <w:t xml:space="preserve"> </w:t>
      </w:r>
      <w:r w:rsidRPr="00E32245">
        <w:rPr>
          <w:rFonts w:cs="Times New Roman"/>
          <w:sz w:val="28"/>
          <w:szCs w:val="28"/>
        </w:rPr>
        <w:t>итог</w:t>
      </w:r>
      <w:r w:rsidRPr="00E32245">
        <w:rPr>
          <w:rFonts w:cs="Times New Roman"/>
          <w:sz w:val="28"/>
          <w:szCs w:val="28"/>
          <w:lang w:val="en-US"/>
        </w:rPr>
        <w:t xml:space="preserve"> </w:t>
      </w:r>
      <w:r w:rsidRPr="00E32245">
        <w:rPr>
          <w:rFonts w:cs="Times New Roman"/>
          <w:sz w:val="28"/>
          <w:szCs w:val="28"/>
        </w:rPr>
        <w:t>всего</w:t>
      </w:r>
      <w:r w:rsidRPr="00E32245">
        <w:rPr>
          <w:rFonts w:cs="Times New Roman"/>
          <w:sz w:val="28"/>
          <w:szCs w:val="28"/>
          <w:lang w:val="en-US"/>
        </w:rPr>
        <w:t xml:space="preserve"> </w:t>
      </w:r>
      <w:r w:rsidRPr="00E32245">
        <w:rPr>
          <w:rFonts w:cs="Times New Roman"/>
          <w:sz w:val="28"/>
          <w:szCs w:val="28"/>
        </w:rPr>
        <w:t>этого</w:t>
      </w:r>
      <w:r w:rsidRPr="00E32245">
        <w:rPr>
          <w:rFonts w:cs="Times New Roman"/>
          <w:sz w:val="28"/>
          <w:szCs w:val="28"/>
          <w:lang w:val="en-US"/>
        </w:rPr>
        <w:t xml:space="preserve">, </w:t>
      </w:r>
      <w:r w:rsidRPr="00E32245">
        <w:rPr>
          <w:rFonts w:cs="Times New Roman"/>
          <w:sz w:val="28"/>
          <w:szCs w:val="28"/>
        </w:rPr>
        <w:t>говоря</w:t>
      </w:r>
      <w:r w:rsidRPr="00E32245">
        <w:rPr>
          <w:rFonts w:cs="Times New Roman"/>
          <w:sz w:val="28"/>
          <w:szCs w:val="28"/>
          <w:lang w:val="en-US"/>
        </w:rPr>
        <w:t xml:space="preserve"> …</w:t>
      </w:r>
    </w:p>
    <w:p w14:paraId="20FA5DFF" w14:textId="77777777" w:rsidR="0033649A" w:rsidRPr="00E32245" w:rsidRDefault="0048293B">
      <w:pPr>
        <w:spacing w:line="360" w:lineRule="auto"/>
        <w:jc w:val="both"/>
        <w:rPr>
          <w:rFonts w:cs="Times New Roman"/>
          <w:sz w:val="28"/>
          <w:szCs w:val="28"/>
          <w:lang w:val="en-US"/>
        </w:rPr>
      </w:pPr>
      <w:r w:rsidRPr="00E32245">
        <w:rPr>
          <w:rFonts w:cs="Times New Roman"/>
          <w:b/>
          <w:bCs/>
          <w:sz w:val="28"/>
          <w:szCs w:val="28"/>
          <w:lang w:val="en-US"/>
        </w:rPr>
        <w:t>The author concludes by saying that.../ draws a conclusion that / comes to the conclusion that</w:t>
      </w:r>
      <w:r w:rsidRPr="00E32245">
        <w:rPr>
          <w:rFonts w:cs="Times New Roman"/>
          <w:sz w:val="28"/>
          <w:szCs w:val="28"/>
          <w:lang w:val="en-US"/>
        </w:rPr>
        <w:t xml:space="preserve"> — </w:t>
      </w:r>
      <w:r w:rsidRPr="00E32245">
        <w:rPr>
          <w:rFonts w:cs="Times New Roman"/>
          <w:sz w:val="28"/>
          <w:szCs w:val="28"/>
        </w:rPr>
        <w:t>В</w:t>
      </w:r>
      <w:r w:rsidRPr="00E32245">
        <w:rPr>
          <w:rFonts w:cs="Times New Roman"/>
          <w:sz w:val="28"/>
          <w:szCs w:val="28"/>
          <w:lang w:val="en-US"/>
        </w:rPr>
        <w:t xml:space="preserve"> </w:t>
      </w:r>
      <w:r w:rsidRPr="00E32245">
        <w:rPr>
          <w:rFonts w:cs="Times New Roman"/>
          <w:sz w:val="28"/>
          <w:szCs w:val="28"/>
        </w:rPr>
        <w:t>заключение</w:t>
      </w:r>
      <w:r w:rsidRPr="00E32245">
        <w:rPr>
          <w:rFonts w:cs="Times New Roman"/>
          <w:sz w:val="28"/>
          <w:szCs w:val="28"/>
          <w:lang w:val="en-US"/>
        </w:rPr>
        <w:t xml:space="preserve"> </w:t>
      </w:r>
      <w:r w:rsidRPr="00E32245">
        <w:rPr>
          <w:rFonts w:cs="Times New Roman"/>
          <w:sz w:val="28"/>
          <w:szCs w:val="28"/>
        </w:rPr>
        <w:t>автор</w:t>
      </w:r>
      <w:r w:rsidRPr="00E32245">
        <w:rPr>
          <w:rFonts w:cs="Times New Roman"/>
          <w:sz w:val="28"/>
          <w:szCs w:val="28"/>
          <w:lang w:val="en-US"/>
        </w:rPr>
        <w:t xml:space="preserve"> </w:t>
      </w:r>
      <w:r w:rsidRPr="00E32245">
        <w:rPr>
          <w:rFonts w:cs="Times New Roman"/>
          <w:sz w:val="28"/>
          <w:szCs w:val="28"/>
        </w:rPr>
        <w:t>говорит</w:t>
      </w:r>
      <w:r w:rsidRPr="00E32245">
        <w:rPr>
          <w:rFonts w:cs="Times New Roman"/>
          <w:sz w:val="28"/>
          <w:szCs w:val="28"/>
          <w:lang w:val="en-US"/>
        </w:rPr>
        <w:t xml:space="preserve">, </w:t>
      </w:r>
      <w:r w:rsidRPr="00E32245">
        <w:rPr>
          <w:rFonts w:cs="Times New Roman"/>
          <w:sz w:val="28"/>
          <w:szCs w:val="28"/>
        </w:rPr>
        <w:t>что</w:t>
      </w:r>
      <w:r w:rsidRPr="00E32245">
        <w:rPr>
          <w:rFonts w:cs="Times New Roman"/>
          <w:sz w:val="28"/>
          <w:szCs w:val="28"/>
          <w:lang w:val="en-US"/>
        </w:rPr>
        <w:t xml:space="preserve">... / </w:t>
      </w:r>
      <w:r w:rsidRPr="00E32245">
        <w:rPr>
          <w:rFonts w:cs="Times New Roman"/>
          <w:sz w:val="28"/>
          <w:szCs w:val="28"/>
        </w:rPr>
        <w:t>делает</w:t>
      </w:r>
      <w:r w:rsidRPr="00E32245">
        <w:rPr>
          <w:rFonts w:cs="Times New Roman"/>
          <w:sz w:val="28"/>
          <w:szCs w:val="28"/>
          <w:lang w:val="en-US"/>
        </w:rPr>
        <w:t xml:space="preserve"> </w:t>
      </w:r>
      <w:r w:rsidRPr="00E32245">
        <w:rPr>
          <w:rFonts w:cs="Times New Roman"/>
          <w:sz w:val="28"/>
          <w:szCs w:val="28"/>
        </w:rPr>
        <w:t>вывод</w:t>
      </w:r>
      <w:r w:rsidRPr="00E32245">
        <w:rPr>
          <w:rFonts w:cs="Times New Roman"/>
          <w:sz w:val="28"/>
          <w:szCs w:val="28"/>
          <w:lang w:val="en-US"/>
        </w:rPr>
        <w:t xml:space="preserve">, </w:t>
      </w:r>
      <w:r w:rsidRPr="00E32245">
        <w:rPr>
          <w:rFonts w:cs="Times New Roman"/>
          <w:sz w:val="28"/>
          <w:szCs w:val="28"/>
        </w:rPr>
        <w:t>что</w:t>
      </w:r>
      <w:r w:rsidRPr="00E32245">
        <w:rPr>
          <w:rFonts w:cs="Times New Roman"/>
          <w:sz w:val="28"/>
          <w:szCs w:val="28"/>
          <w:lang w:val="en-US"/>
        </w:rPr>
        <w:t xml:space="preserve"> / </w:t>
      </w:r>
      <w:r w:rsidRPr="00E32245">
        <w:rPr>
          <w:rFonts w:cs="Times New Roman"/>
          <w:sz w:val="28"/>
          <w:szCs w:val="28"/>
        </w:rPr>
        <w:t>приходит</w:t>
      </w:r>
      <w:r w:rsidRPr="00E32245">
        <w:rPr>
          <w:rFonts w:cs="Times New Roman"/>
          <w:sz w:val="28"/>
          <w:szCs w:val="28"/>
          <w:lang w:val="en-US"/>
        </w:rPr>
        <w:t xml:space="preserve"> </w:t>
      </w:r>
      <w:r w:rsidRPr="00E32245">
        <w:rPr>
          <w:rFonts w:cs="Times New Roman"/>
          <w:sz w:val="28"/>
          <w:szCs w:val="28"/>
        </w:rPr>
        <w:t>к</w:t>
      </w:r>
      <w:r w:rsidRPr="00E32245">
        <w:rPr>
          <w:rFonts w:cs="Times New Roman"/>
          <w:sz w:val="28"/>
          <w:szCs w:val="28"/>
          <w:lang w:val="en-US"/>
        </w:rPr>
        <w:t xml:space="preserve"> </w:t>
      </w:r>
      <w:r w:rsidRPr="00E32245">
        <w:rPr>
          <w:rFonts w:cs="Times New Roman"/>
          <w:sz w:val="28"/>
          <w:szCs w:val="28"/>
        </w:rPr>
        <w:t>выводу</w:t>
      </w:r>
      <w:r w:rsidRPr="00E32245">
        <w:rPr>
          <w:rFonts w:cs="Times New Roman"/>
          <w:sz w:val="28"/>
          <w:szCs w:val="28"/>
          <w:lang w:val="en-US"/>
        </w:rPr>
        <w:t xml:space="preserve">, </w:t>
      </w:r>
      <w:r w:rsidRPr="00E32245">
        <w:rPr>
          <w:rFonts w:cs="Times New Roman"/>
          <w:sz w:val="28"/>
          <w:szCs w:val="28"/>
        </w:rPr>
        <w:t>что</w:t>
      </w:r>
      <w:r w:rsidRPr="00E32245">
        <w:rPr>
          <w:rFonts w:cs="Times New Roman"/>
          <w:sz w:val="28"/>
          <w:szCs w:val="28"/>
          <w:lang w:val="en-US"/>
        </w:rPr>
        <w:t>…</w:t>
      </w:r>
    </w:p>
    <w:p w14:paraId="3FF4C086" w14:textId="77777777" w:rsidR="0033649A" w:rsidRPr="00E32245" w:rsidRDefault="0048293B">
      <w:pPr>
        <w:spacing w:line="360" w:lineRule="auto"/>
        <w:jc w:val="both"/>
        <w:rPr>
          <w:rFonts w:cs="Times New Roman"/>
          <w:sz w:val="28"/>
          <w:szCs w:val="28"/>
        </w:rPr>
      </w:pPr>
      <w:r w:rsidRPr="00E32245">
        <w:rPr>
          <w:rFonts w:cs="Times New Roman"/>
          <w:bCs/>
          <w:i/>
          <w:iCs/>
          <w:sz w:val="28"/>
          <w:szCs w:val="28"/>
        </w:rPr>
        <w:t>6. Выразительные средства.</w:t>
      </w:r>
    </w:p>
    <w:p w14:paraId="2B8ABA0F" w14:textId="77777777" w:rsidR="0033649A" w:rsidRPr="00E32245" w:rsidRDefault="0048293B">
      <w:pPr>
        <w:spacing w:line="360" w:lineRule="auto"/>
        <w:jc w:val="both"/>
        <w:rPr>
          <w:rFonts w:cs="Times New Roman"/>
          <w:sz w:val="28"/>
          <w:szCs w:val="28"/>
        </w:rPr>
      </w:pPr>
      <w:r w:rsidRPr="00E32245">
        <w:rPr>
          <w:rFonts w:cs="Times New Roman"/>
          <w:b/>
          <w:bCs/>
          <w:sz w:val="28"/>
          <w:szCs w:val="28"/>
        </w:rPr>
        <w:t> To emphasize … the author uses… -</w:t>
      </w:r>
      <w:r w:rsidRPr="00E32245">
        <w:rPr>
          <w:rFonts w:cs="Times New Roman"/>
          <w:sz w:val="28"/>
          <w:szCs w:val="28"/>
        </w:rPr>
        <w:t xml:space="preserve"> Чтобы акцентировать внимание … автор использует</w:t>
      </w:r>
    </w:p>
    <w:p w14:paraId="0410A213" w14:textId="77777777" w:rsidR="0033649A" w:rsidRPr="00E32245" w:rsidRDefault="0048293B">
      <w:pPr>
        <w:spacing w:line="360" w:lineRule="auto"/>
        <w:jc w:val="both"/>
        <w:rPr>
          <w:rFonts w:cs="Times New Roman"/>
          <w:sz w:val="28"/>
          <w:szCs w:val="28"/>
          <w:lang w:val="en-US"/>
        </w:rPr>
      </w:pPr>
      <w:r w:rsidRPr="00E32245">
        <w:rPr>
          <w:rFonts w:cs="Times New Roman"/>
          <w:b/>
          <w:bCs/>
          <w:sz w:val="28"/>
          <w:szCs w:val="28"/>
          <w:lang w:val="en-US"/>
        </w:rPr>
        <w:t>To underline … the author uses…</w:t>
      </w:r>
      <w:r w:rsidRPr="00E32245">
        <w:rPr>
          <w:rFonts w:cs="Times New Roman"/>
          <w:sz w:val="28"/>
          <w:szCs w:val="28"/>
        </w:rPr>
        <w:t>Чтобы</w:t>
      </w:r>
      <w:r w:rsidRPr="00E32245">
        <w:rPr>
          <w:rFonts w:cs="Times New Roman"/>
          <w:sz w:val="28"/>
          <w:szCs w:val="28"/>
          <w:lang w:val="en-US"/>
        </w:rPr>
        <w:t xml:space="preserve"> </w:t>
      </w:r>
      <w:r w:rsidRPr="00E32245">
        <w:rPr>
          <w:rFonts w:cs="Times New Roman"/>
          <w:sz w:val="28"/>
          <w:szCs w:val="28"/>
        </w:rPr>
        <w:t>подчеркнуть</w:t>
      </w:r>
      <w:r w:rsidRPr="00E32245">
        <w:rPr>
          <w:rFonts w:cs="Times New Roman"/>
          <w:sz w:val="28"/>
          <w:szCs w:val="28"/>
          <w:lang w:val="en-US"/>
        </w:rPr>
        <w:t xml:space="preserve"> … </w:t>
      </w:r>
      <w:r w:rsidRPr="00E32245">
        <w:rPr>
          <w:rFonts w:cs="Times New Roman"/>
          <w:sz w:val="28"/>
          <w:szCs w:val="28"/>
        </w:rPr>
        <w:t>автор</w:t>
      </w:r>
      <w:r w:rsidRPr="00E32245">
        <w:rPr>
          <w:rFonts w:cs="Times New Roman"/>
          <w:sz w:val="28"/>
          <w:szCs w:val="28"/>
          <w:lang w:val="en-US"/>
        </w:rPr>
        <w:t xml:space="preserve"> </w:t>
      </w:r>
      <w:r w:rsidRPr="00E32245">
        <w:rPr>
          <w:rFonts w:cs="Times New Roman"/>
          <w:sz w:val="28"/>
          <w:szCs w:val="28"/>
        </w:rPr>
        <w:t>использует</w:t>
      </w:r>
    </w:p>
    <w:p w14:paraId="0D267777" w14:textId="77777777" w:rsidR="0033649A" w:rsidRPr="00E32245" w:rsidRDefault="0048293B">
      <w:pPr>
        <w:spacing w:line="360" w:lineRule="auto"/>
        <w:jc w:val="both"/>
        <w:rPr>
          <w:rFonts w:cs="Times New Roman"/>
          <w:sz w:val="28"/>
          <w:szCs w:val="28"/>
          <w:lang w:val="en-US"/>
        </w:rPr>
      </w:pPr>
      <w:r w:rsidRPr="00E32245">
        <w:rPr>
          <w:rFonts w:cs="Times New Roman"/>
          <w:b/>
          <w:bCs/>
          <w:sz w:val="28"/>
          <w:szCs w:val="28"/>
          <w:lang w:val="en-US"/>
        </w:rPr>
        <w:t>To stress…</w:t>
      </w:r>
      <w:r w:rsidRPr="00E32245">
        <w:rPr>
          <w:rFonts w:cs="Times New Roman"/>
          <w:sz w:val="28"/>
          <w:szCs w:val="28"/>
          <w:lang w:val="en-US"/>
        </w:rPr>
        <w:t xml:space="preserve"> — </w:t>
      </w:r>
      <w:r w:rsidRPr="00E32245">
        <w:rPr>
          <w:rFonts w:cs="Times New Roman"/>
          <w:sz w:val="28"/>
          <w:szCs w:val="28"/>
        </w:rPr>
        <w:t>Усиливая</w:t>
      </w:r>
      <w:r w:rsidRPr="00E32245">
        <w:rPr>
          <w:rFonts w:cs="Times New Roman"/>
          <w:sz w:val="28"/>
          <w:szCs w:val="28"/>
          <w:lang w:val="en-US"/>
        </w:rPr>
        <w:t>…</w:t>
      </w:r>
    </w:p>
    <w:p w14:paraId="17C1CB6D" w14:textId="77777777" w:rsidR="0033649A" w:rsidRPr="00E32245" w:rsidRDefault="0048293B">
      <w:pPr>
        <w:spacing w:line="360" w:lineRule="auto"/>
        <w:jc w:val="both"/>
        <w:rPr>
          <w:rFonts w:cs="Times New Roman"/>
          <w:sz w:val="28"/>
          <w:szCs w:val="28"/>
          <w:lang w:val="en-US"/>
        </w:rPr>
      </w:pPr>
      <w:r w:rsidRPr="00E32245">
        <w:rPr>
          <w:rFonts w:cs="Times New Roman"/>
          <w:bCs/>
          <w:i/>
          <w:iCs/>
          <w:sz w:val="28"/>
          <w:szCs w:val="28"/>
          <w:lang w:val="en-US"/>
        </w:rPr>
        <w:t xml:space="preserve">7. </w:t>
      </w:r>
      <w:r w:rsidRPr="00E32245">
        <w:rPr>
          <w:rFonts w:cs="Times New Roman"/>
          <w:bCs/>
          <w:i/>
          <w:iCs/>
          <w:sz w:val="28"/>
          <w:szCs w:val="28"/>
        </w:rPr>
        <w:t>Вывод</w:t>
      </w:r>
      <w:r w:rsidRPr="00E32245">
        <w:rPr>
          <w:rFonts w:cs="Times New Roman"/>
          <w:bCs/>
          <w:i/>
          <w:iCs/>
          <w:sz w:val="28"/>
          <w:szCs w:val="28"/>
          <w:lang w:val="en-US"/>
        </w:rPr>
        <w:t>. </w:t>
      </w:r>
    </w:p>
    <w:p w14:paraId="00A5DB1C" w14:textId="77777777" w:rsidR="0033649A" w:rsidRPr="00E32245" w:rsidRDefault="0048293B">
      <w:pPr>
        <w:spacing w:line="360" w:lineRule="auto"/>
        <w:jc w:val="both"/>
        <w:rPr>
          <w:rFonts w:cs="Times New Roman"/>
          <w:sz w:val="28"/>
          <w:szCs w:val="28"/>
          <w:lang w:val="en-US"/>
        </w:rPr>
      </w:pPr>
      <w:r w:rsidRPr="00E32245">
        <w:rPr>
          <w:rFonts w:cs="Times New Roman"/>
          <w:b/>
          <w:bCs/>
          <w:sz w:val="28"/>
          <w:szCs w:val="28"/>
          <w:lang w:val="en-US"/>
        </w:rPr>
        <w:t>Taking into consideration the fact that</w:t>
      </w:r>
      <w:r w:rsidRPr="00E32245">
        <w:rPr>
          <w:rFonts w:cs="Times New Roman"/>
          <w:sz w:val="28"/>
          <w:szCs w:val="28"/>
          <w:lang w:val="en-US"/>
        </w:rPr>
        <w:t xml:space="preserve"> — </w:t>
      </w:r>
      <w:r w:rsidRPr="00E32245">
        <w:rPr>
          <w:rFonts w:cs="Times New Roman"/>
          <w:sz w:val="28"/>
          <w:szCs w:val="28"/>
        </w:rPr>
        <w:t>Принимая</w:t>
      </w:r>
      <w:r w:rsidRPr="00E32245">
        <w:rPr>
          <w:rFonts w:cs="Times New Roman"/>
          <w:sz w:val="28"/>
          <w:szCs w:val="28"/>
          <w:lang w:val="en-US"/>
        </w:rPr>
        <w:t xml:space="preserve"> </w:t>
      </w:r>
      <w:r w:rsidRPr="00E32245">
        <w:rPr>
          <w:rFonts w:cs="Times New Roman"/>
          <w:sz w:val="28"/>
          <w:szCs w:val="28"/>
        </w:rPr>
        <w:t>во</w:t>
      </w:r>
      <w:r w:rsidRPr="00E32245">
        <w:rPr>
          <w:rFonts w:cs="Times New Roman"/>
          <w:sz w:val="28"/>
          <w:szCs w:val="28"/>
          <w:lang w:val="en-US"/>
        </w:rPr>
        <w:t xml:space="preserve"> </w:t>
      </w:r>
      <w:r w:rsidRPr="00E32245">
        <w:rPr>
          <w:rFonts w:cs="Times New Roman"/>
          <w:sz w:val="28"/>
          <w:szCs w:val="28"/>
        </w:rPr>
        <w:t>внимание</w:t>
      </w:r>
      <w:r w:rsidRPr="00E32245">
        <w:rPr>
          <w:rFonts w:cs="Times New Roman"/>
          <w:sz w:val="28"/>
          <w:szCs w:val="28"/>
          <w:lang w:val="en-US"/>
        </w:rPr>
        <w:t xml:space="preserve"> </w:t>
      </w:r>
      <w:r w:rsidRPr="00E32245">
        <w:rPr>
          <w:rFonts w:cs="Times New Roman"/>
          <w:sz w:val="28"/>
          <w:szCs w:val="28"/>
        </w:rPr>
        <w:t>тот</w:t>
      </w:r>
      <w:r w:rsidRPr="00E32245">
        <w:rPr>
          <w:rFonts w:cs="Times New Roman"/>
          <w:sz w:val="28"/>
          <w:szCs w:val="28"/>
          <w:lang w:val="en-US"/>
        </w:rPr>
        <w:t xml:space="preserve"> </w:t>
      </w:r>
      <w:r w:rsidRPr="00E32245">
        <w:rPr>
          <w:rFonts w:cs="Times New Roman"/>
          <w:sz w:val="28"/>
          <w:szCs w:val="28"/>
        </w:rPr>
        <w:t>факт</w:t>
      </w:r>
      <w:r w:rsidRPr="00E32245">
        <w:rPr>
          <w:rFonts w:cs="Times New Roman"/>
          <w:sz w:val="28"/>
          <w:szCs w:val="28"/>
          <w:lang w:val="en-US"/>
        </w:rPr>
        <w:t xml:space="preserve">, </w:t>
      </w:r>
      <w:r w:rsidRPr="00E32245">
        <w:rPr>
          <w:rFonts w:cs="Times New Roman"/>
          <w:sz w:val="28"/>
          <w:szCs w:val="28"/>
        </w:rPr>
        <w:t>что</w:t>
      </w:r>
    </w:p>
    <w:p w14:paraId="75D371B9" w14:textId="77777777" w:rsidR="0033649A" w:rsidRPr="00E32245" w:rsidRDefault="0048293B">
      <w:pPr>
        <w:spacing w:line="360" w:lineRule="auto"/>
        <w:jc w:val="both"/>
        <w:rPr>
          <w:rFonts w:cs="Times New Roman"/>
          <w:sz w:val="28"/>
          <w:szCs w:val="28"/>
          <w:lang w:val="en-US"/>
        </w:rPr>
      </w:pPr>
      <w:r w:rsidRPr="00E32245">
        <w:rPr>
          <w:rFonts w:cs="Times New Roman"/>
          <w:b/>
          <w:bCs/>
          <w:sz w:val="28"/>
          <w:szCs w:val="28"/>
          <w:lang w:val="en-US"/>
        </w:rPr>
        <w:t>The message of the article/text is that /The main idea of the article is</w:t>
      </w:r>
      <w:r w:rsidRPr="00E32245">
        <w:rPr>
          <w:rFonts w:cs="Times New Roman"/>
          <w:sz w:val="28"/>
          <w:szCs w:val="28"/>
          <w:lang w:val="en-US"/>
        </w:rPr>
        <w:t xml:space="preserve"> — </w:t>
      </w:r>
      <w:r w:rsidRPr="00E32245">
        <w:rPr>
          <w:rFonts w:cs="Times New Roman"/>
          <w:sz w:val="28"/>
          <w:szCs w:val="28"/>
        </w:rPr>
        <w:t>Основная</w:t>
      </w:r>
      <w:r w:rsidRPr="00E32245">
        <w:rPr>
          <w:rFonts w:cs="Times New Roman"/>
          <w:sz w:val="28"/>
          <w:szCs w:val="28"/>
          <w:lang w:val="en-US"/>
        </w:rPr>
        <w:t xml:space="preserve"> </w:t>
      </w:r>
      <w:r w:rsidRPr="00E32245">
        <w:rPr>
          <w:rFonts w:cs="Times New Roman"/>
          <w:sz w:val="28"/>
          <w:szCs w:val="28"/>
        </w:rPr>
        <w:t>идея</w:t>
      </w:r>
      <w:r w:rsidRPr="00E32245">
        <w:rPr>
          <w:rFonts w:cs="Times New Roman"/>
          <w:sz w:val="28"/>
          <w:szCs w:val="28"/>
          <w:lang w:val="en-US"/>
        </w:rPr>
        <w:t xml:space="preserve"> </w:t>
      </w:r>
      <w:r w:rsidRPr="00E32245">
        <w:rPr>
          <w:rFonts w:cs="Times New Roman"/>
          <w:sz w:val="28"/>
          <w:szCs w:val="28"/>
        </w:rPr>
        <w:t>статьи</w:t>
      </w:r>
      <w:r w:rsidRPr="00E32245">
        <w:rPr>
          <w:rFonts w:cs="Times New Roman"/>
          <w:sz w:val="28"/>
          <w:szCs w:val="28"/>
          <w:lang w:val="en-US"/>
        </w:rPr>
        <w:t xml:space="preserve"> (</w:t>
      </w:r>
      <w:r w:rsidRPr="00E32245">
        <w:rPr>
          <w:rFonts w:cs="Times New Roman"/>
          <w:sz w:val="28"/>
          <w:szCs w:val="28"/>
        </w:rPr>
        <w:t>текста</w:t>
      </w:r>
      <w:r w:rsidRPr="00E32245">
        <w:rPr>
          <w:rFonts w:cs="Times New Roman"/>
          <w:sz w:val="28"/>
          <w:szCs w:val="28"/>
          <w:lang w:val="en-US"/>
        </w:rPr>
        <w:t>)</w:t>
      </w:r>
    </w:p>
    <w:p w14:paraId="4BBEBB05" w14:textId="77777777" w:rsidR="0033649A" w:rsidRPr="00E32245" w:rsidRDefault="0048293B">
      <w:pPr>
        <w:spacing w:line="360" w:lineRule="auto"/>
        <w:jc w:val="both"/>
        <w:rPr>
          <w:rFonts w:cs="Times New Roman"/>
          <w:sz w:val="28"/>
          <w:szCs w:val="28"/>
          <w:lang w:val="en-US"/>
        </w:rPr>
      </w:pPr>
      <w:r w:rsidRPr="00E32245">
        <w:rPr>
          <w:rFonts w:cs="Times New Roman"/>
          <w:b/>
          <w:bCs/>
          <w:sz w:val="28"/>
          <w:szCs w:val="28"/>
          <w:lang w:val="en-US"/>
        </w:rPr>
        <w:t>In addition… / Furthermore…</w:t>
      </w:r>
      <w:r w:rsidRPr="00E32245">
        <w:rPr>
          <w:rFonts w:cs="Times New Roman"/>
          <w:sz w:val="28"/>
          <w:szCs w:val="28"/>
          <w:lang w:val="en-US"/>
        </w:rPr>
        <w:t xml:space="preserve"> — </w:t>
      </w:r>
      <w:r w:rsidRPr="00E32245">
        <w:rPr>
          <w:rFonts w:cs="Times New Roman"/>
          <w:sz w:val="28"/>
          <w:szCs w:val="28"/>
        </w:rPr>
        <w:t>Кроме</w:t>
      </w:r>
      <w:r w:rsidRPr="00E32245">
        <w:rPr>
          <w:rFonts w:cs="Times New Roman"/>
          <w:sz w:val="28"/>
          <w:szCs w:val="28"/>
          <w:lang w:val="en-US"/>
        </w:rPr>
        <w:t xml:space="preserve"> </w:t>
      </w:r>
      <w:r w:rsidRPr="00E32245">
        <w:rPr>
          <w:rFonts w:cs="Times New Roman"/>
          <w:sz w:val="28"/>
          <w:szCs w:val="28"/>
        </w:rPr>
        <w:t>того</w:t>
      </w:r>
    </w:p>
    <w:p w14:paraId="6F199B16" w14:textId="77777777" w:rsidR="0033649A" w:rsidRPr="00E32245" w:rsidRDefault="0048293B">
      <w:pPr>
        <w:spacing w:line="360" w:lineRule="auto"/>
        <w:jc w:val="both"/>
        <w:rPr>
          <w:rFonts w:cs="Times New Roman"/>
          <w:sz w:val="28"/>
          <w:szCs w:val="28"/>
          <w:lang w:val="en-US"/>
        </w:rPr>
      </w:pPr>
      <w:r w:rsidRPr="00E32245">
        <w:rPr>
          <w:rFonts w:cs="Times New Roman"/>
          <w:b/>
          <w:bCs/>
          <w:sz w:val="28"/>
          <w:szCs w:val="28"/>
          <w:lang w:val="en-US"/>
        </w:rPr>
        <w:t>On the one hand…, on the other hand</w:t>
      </w:r>
      <w:r w:rsidRPr="00E32245">
        <w:rPr>
          <w:rFonts w:cs="Times New Roman"/>
          <w:sz w:val="28"/>
          <w:szCs w:val="28"/>
          <w:lang w:val="en-US"/>
        </w:rPr>
        <w:t>… — </w:t>
      </w:r>
      <w:r w:rsidRPr="00E32245">
        <w:rPr>
          <w:rFonts w:cs="Times New Roman"/>
          <w:sz w:val="28"/>
          <w:szCs w:val="28"/>
        </w:rPr>
        <w:t>С</w:t>
      </w:r>
      <w:r w:rsidRPr="00E32245">
        <w:rPr>
          <w:rFonts w:cs="Times New Roman"/>
          <w:sz w:val="28"/>
          <w:szCs w:val="28"/>
          <w:lang w:val="en-US"/>
        </w:rPr>
        <w:t xml:space="preserve"> </w:t>
      </w:r>
      <w:r w:rsidRPr="00E32245">
        <w:rPr>
          <w:rFonts w:cs="Times New Roman"/>
          <w:sz w:val="28"/>
          <w:szCs w:val="28"/>
        </w:rPr>
        <w:t>одной</w:t>
      </w:r>
      <w:r w:rsidRPr="00E32245">
        <w:rPr>
          <w:rFonts w:cs="Times New Roman"/>
          <w:sz w:val="28"/>
          <w:szCs w:val="28"/>
          <w:lang w:val="en-US"/>
        </w:rPr>
        <w:t xml:space="preserve"> </w:t>
      </w:r>
      <w:r w:rsidRPr="00E32245">
        <w:rPr>
          <w:rFonts w:cs="Times New Roman"/>
          <w:sz w:val="28"/>
          <w:szCs w:val="28"/>
        </w:rPr>
        <w:t>стороны</w:t>
      </w:r>
      <w:r w:rsidRPr="00E32245">
        <w:rPr>
          <w:rFonts w:cs="Times New Roman"/>
          <w:sz w:val="28"/>
          <w:szCs w:val="28"/>
          <w:lang w:val="en-US"/>
        </w:rPr>
        <w:t xml:space="preserve"> …, </w:t>
      </w:r>
      <w:r w:rsidRPr="00E32245">
        <w:rPr>
          <w:rFonts w:cs="Times New Roman"/>
          <w:sz w:val="28"/>
          <w:szCs w:val="28"/>
        </w:rPr>
        <w:t>с</w:t>
      </w:r>
      <w:r w:rsidRPr="00E32245">
        <w:rPr>
          <w:rFonts w:cs="Times New Roman"/>
          <w:sz w:val="28"/>
          <w:szCs w:val="28"/>
          <w:lang w:val="en-US"/>
        </w:rPr>
        <w:t xml:space="preserve"> </w:t>
      </w:r>
      <w:r w:rsidRPr="00E32245">
        <w:rPr>
          <w:rFonts w:cs="Times New Roman"/>
          <w:sz w:val="28"/>
          <w:szCs w:val="28"/>
        </w:rPr>
        <w:t>другой</w:t>
      </w:r>
      <w:r w:rsidRPr="00E32245">
        <w:rPr>
          <w:rFonts w:cs="Times New Roman"/>
          <w:sz w:val="28"/>
          <w:szCs w:val="28"/>
          <w:lang w:val="en-US"/>
        </w:rPr>
        <w:t xml:space="preserve"> </w:t>
      </w:r>
      <w:r w:rsidRPr="00E32245">
        <w:rPr>
          <w:rFonts w:cs="Times New Roman"/>
          <w:sz w:val="28"/>
          <w:szCs w:val="28"/>
        </w:rPr>
        <w:t>стороны</w:t>
      </w:r>
      <w:r w:rsidRPr="00E32245">
        <w:rPr>
          <w:rFonts w:cs="Times New Roman"/>
          <w:sz w:val="28"/>
          <w:szCs w:val="28"/>
          <w:lang w:val="en-US"/>
        </w:rPr>
        <w:t xml:space="preserve"> …</w:t>
      </w:r>
    </w:p>
    <w:p w14:paraId="445F86E4" w14:textId="77777777" w:rsidR="0033649A" w:rsidRPr="00E32245" w:rsidRDefault="0048293B">
      <w:pPr>
        <w:spacing w:line="360" w:lineRule="auto"/>
        <w:jc w:val="both"/>
        <w:rPr>
          <w:rFonts w:cs="Times New Roman"/>
          <w:sz w:val="28"/>
          <w:szCs w:val="28"/>
        </w:rPr>
      </w:pPr>
      <w:r w:rsidRPr="00E32245">
        <w:rPr>
          <w:rFonts w:cs="Times New Roman"/>
          <w:b/>
          <w:bCs/>
          <w:sz w:val="28"/>
          <w:szCs w:val="28"/>
        </w:rPr>
        <w:t>Back to our main topic… -</w:t>
      </w:r>
      <w:r w:rsidRPr="00E32245">
        <w:rPr>
          <w:rFonts w:cs="Times New Roman"/>
          <w:sz w:val="28"/>
          <w:szCs w:val="28"/>
        </w:rPr>
        <w:t> Вернемся к нашей основной теме</w:t>
      </w:r>
    </w:p>
    <w:p w14:paraId="1FC6A1E3" w14:textId="77777777" w:rsidR="0033649A" w:rsidRPr="00E32245" w:rsidRDefault="0048293B">
      <w:pPr>
        <w:spacing w:line="360" w:lineRule="auto"/>
        <w:jc w:val="both"/>
        <w:rPr>
          <w:rFonts w:cs="Times New Roman"/>
          <w:sz w:val="28"/>
          <w:szCs w:val="28"/>
        </w:rPr>
      </w:pPr>
      <w:r w:rsidRPr="00E32245">
        <w:rPr>
          <w:rFonts w:cs="Times New Roman"/>
          <w:b/>
          <w:bCs/>
          <w:sz w:val="28"/>
          <w:szCs w:val="28"/>
        </w:rPr>
        <w:t>To come back to what I was saying… -</w:t>
      </w:r>
      <w:r w:rsidRPr="00E32245">
        <w:rPr>
          <w:rFonts w:cs="Times New Roman"/>
          <w:sz w:val="28"/>
          <w:szCs w:val="28"/>
        </w:rPr>
        <w:t> Чтобы вернуться к тому, что я говорил</w:t>
      </w:r>
    </w:p>
    <w:p w14:paraId="223D38C4" w14:textId="77777777" w:rsidR="0033649A" w:rsidRPr="00E32245" w:rsidRDefault="0048293B">
      <w:pPr>
        <w:spacing w:line="360" w:lineRule="auto"/>
        <w:jc w:val="both"/>
        <w:rPr>
          <w:rFonts w:cs="Times New Roman"/>
          <w:sz w:val="28"/>
          <w:szCs w:val="28"/>
        </w:rPr>
      </w:pPr>
      <w:r w:rsidRPr="00E32245">
        <w:rPr>
          <w:rFonts w:cs="Times New Roman"/>
          <w:b/>
          <w:bCs/>
          <w:sz w:val="28"/>
          <w:szCs w:val="28"/>
        </w:rPr>
        <w:t>In conclusion I’d like to</w:t>
      </w:r>
      <w:r w:rsidRPr="00E32245">
        <w:rPr>
          <w:rFonts w:cs="Times New Roman"/>
          <w:sz w:val="28"/>
          <w:szCs w:val="28"/>
        </w:rPr>
        <w:t>… — В заключение я хотел бы …</w:t>
      </w:r>
    </w:p>
    <w:p w14:paraId="21B76CA1" w14:textId="77777777" w:rsidR="0033649A" w:rsidRPr="00E32245" w:rsidRDefault="0048293B">
      <w:pPr>
        <w:spacing w:line="360" w:lineRule="auto"/>
        <w:jc w:val="both"/>
        <w:rPr>
          <w:rFonts w:cs="Times New Roman"/>
          <w:sz w:val="28"/>
          <w:szCs w:val="28"/>
          <w:lang w:val="en-US"/>
        </w:rPr>
      </w:pPr>
      <w:r w:rsidRPr="00E32245">
        <w:rPr>
          <w:rFonts w:cs="Times New Roman"/>
          <w:b/>
          <w:bCs/>
          <w:sz w:val="28"/>
          <w:szCs w:val="28"/>
          <w:lang w:val="en-US"/>
        </w:rPr>
        <w:t>From my point of view</w:t>
      </w:r>
      <w:r w:rsidRPr="00E32245">
        <w:rPr>
          <w:rFonts w:cs="Times New Roman"/>
          <w:sz w:val="28"/>
          <w:szCs w:val="28"/>
          <w:lang w:val="en-US"/>
        </w:rPr>
        <w:t>… — </w:t>
      </w:r>
      <w:r w:rsidRPr="00E32245">
        <w:rPr>
          <w:rFonts w:cs="Times New Roman"/>
          <w:sz w:val="28"/>
          <w:szCs w:val="28"/>
        </w:rPr>
        <w:t>С</w:t>
      </w:r>
      <w:r w:rsidRPr="00E32245">
        <w:rPr>
          <w:rFonts w:cs="Times New Roman"/>
          <w:sz w:val="28"/>
          <w:szCs w:val="28"/>
          <w:lang w:val="en-US"/>
        </w:rPr>
        <w:t xml:space="preserve"> </w:t>
      </w:r>
      <w:r w:rsidRPr="00E32245">
        <w:rPr>
          <w:rFonts w:cs="Times New Roman"/>
          <w:sz w:val="28"/>
          <w:szCs w:val="28"/>
        </w:rPr>
        <w:t>моей</w:t>
      </w:r>
      <w:r w:rsidRPr="00E32245">
        <w:rPr>
          <w:rFonts w:cs="Times New Roman"/>
          <w:sz w:val="28"/>
          <w:szCs w:val="28"/>
          <w:lang w:val="en-US"/>
        </w:rPr>
        <w:t xml:space="preserve"> </w:t>
      </w:r>
      <w:r w:rsidRPr="00E32245">
        <w:rPr>
          <w:rFonts w:cs="Times New Roman"/>
          <w:sz w:val="28"/>
          <w:szCs w:val="28"/>
        </w:rPr>
        <w:t>точки</w:t>
      </w:r>
      <w:r w:rsidRPr="00E32245">
        <w:rPr>
          <w:rFonts w:cs="Times New Roman"/>
          <w:sz w:val="28"/>
          <w:szCs w:val="28"/>
          <w:lang w:val="en-US"/>
        </w:rPr>
        <w:t xml:space="preserve"> </w:t>
      </w:r>
      <w:r w:rsidRPr="00E32245">
        <w:rPr>
          <w:rFonts w:cs="Times New Roman"/>
          <w:sz w:val="28"/>
          <w:szCs w:val="28"/>
        </w:rPr>
        <w:t>зрения</w:t>
      </w:r>
      <w:r w:rsidRPr="00E32245">
        <w:rPr>
          <w:rFonts w:cs="Times New Roman"/>
          <w:sz w:val="28"/>
          <w:szCs w:val="28"/>
          <w:lang w:val="en-US"/>
        </w:rPr>
        <w:t xml:space="preserve"> …</w:t>
      </w:r>
    </w:p>
    <w:p w14:paraId="14CF2386" w14:textId="77777777" w:rsidR="0033649A" w:rsidRPr="00E32245" w:rsidRDefault="0048293B">
      <w:pPr>
        <w:spacing w:line="360" w:lineRule="auto"/>
        <w:jc w:val="both"/>
        <w:rPr>
          <w:rFonts w:cs="Times New Roman"/>
          <w:sz w:val="28"/>
          <w:szCs w:val="28"/>
          <w:lang w:val="en-US"/>
        </w:rPr>
      </w:pPr>
      <w:r w:rsidRPr="00E32245">
        <w:rPr>
          <w:rFonts w:cs="Times New Roman"/>
          <w:b/>
          <w:bCs/>
          <w:sz w:val="28"/>
          <w:szCs w:val="28"/>
          <w:lang w:val="en-US"/>
        </w:rPr>
        <w:t>My own attitude to this article/text is</w:t>
      </w:r>
      <w:r w:rsidRPr="00E32245">
        <w:rPr>
          <w:rFonts w:cs="Times New Roman"/>
          <w:sz w:val="28"/>
          <w:szCs w:val="28"/>
          <w:lang w:val="en-US"/>
        </w:rPr>
        <w:t xml:space="preserve">… — </w:t>
      </w:r>
      <w:r w:rsidRPr="00E32245">
        <w:rPr>
          <w:rFonts w:cs="Times New Roman"/>
          <w:sz w:val="28"/>
          <w:szCs w:val="28"/>
        </w:rPr>
        <w:t>Мое</w:t>
      </w:r>
      <w:r w:rsidRPr="00E32245">
        <w:rPr>
          <w:rFonts w:cs="Times New Roman"/>
          <w:sz w:val="28"/>
          <w:szCs w:val="28"/>
          <w:lang w:val="en-US"/>
        </w:rPr>
        <w:t xml:space="preserve"> </w:t>
      </w:r>
      <w:r w:rsidRPr="00E32245">
        <w:rPr>
          <w:rFonts w:cs="Times New Roman"/>
          <w:sz w:val="28"/>
          <w:szCs w:val="28"/>
        </w:rPr>
        <w:t>личное</w:t>
      </w:r>
      <w:r w:rsidRPr="00E32245">
        <w:rPr>
          <w:rFonts w:cs="Times New Roman"/>
          <w:sz w:val="28"/>
          <w:szCs w:val="28"/>
          <w:lang w:val="en-US"/>
        </w:rPr>
        <w:t xml:space="preserve"> </w:t>
      </w:r>
      <w:r w:rsidRPr="00E32245">
        <w:rPr>
          <w:rFonts w:cs="Times New Roman"/>
          <w:sz w:val="28"/>
          <w:szCs w:val="28"/>
        </w:rPr>
        <w:t>отношение</w:t>
      </w:r>
      <w:r w:rsidRPr="00E32245">
        <w:rPr>
          <w:rFonts w:cs="Times New Roman"/>
          <w:sz w:val="28"/>
          <w:szCs w:val="28"/>
          <w:lang w:val="en-US"/>
        </w:rPr>
        <w:t xml:space="preserve"> </w:t>
      </w:r>
      <w:r w:rsidRPr="00E32245">
        <w:rPr>
          <w:rFonts w:cs="Times New Roman"/>
          <w:sz w:val="28"/>
          <w:szCs w:val="28"/>
        </w:rPr>
        <w:t>к</w:t>
      </w:r>
      <w:r w:rsidRPr="00E32245">
        <w:rPr>
          <w:rFonts w:cs="Times New Roman"/>
          <w:sz w:val="28"/>
          <w:szCs w:val="28"/>
          <w:lang w:val="en-US"/>
        </w:rPr>
        <w:t>…</w:t>
      </w:r>
    </w:p>
    <w:p w14:paraId="699286A5" w14:textId="77777777" w:rsidR="0033649A" w:rsidRPr="00E32245" w:rsidRDefault="0048293B">
      <w:pPr>
        <w:spacing w:line="360" w:lineRule="auto"/>
        <w:jc w:val="both"/>
        <w:rPr>
          <w:rFonts w:cs="Times New Roman"/>
          <w:sz w:val="28"/>
          <w:szCs w:val="28"/>
        </w:rPr>
      </w:pPr>
      <w:r w:rsidRPr="00E32245">
        <w:rPr>
          <w:rFonts w:cs="Times New Roman"/>
          <w:b/>
          <w:bCs/>
          <w:sz w:val="28"/>
          <w:szCs w:val="28"/>
        </w:rPr>
        <w:t>I fully agree with / I don’t agree with -</w:t>
      </w:r>
      <w:r w:rsidRPr="00E32245">
        <w:rPr>
          <w:rFonts w:cs="Times New Roman"/>
          <w:sz w:val="28"/>
          <w:szCs w:val="28"/>
        </w:rPr>
        <w:t xml:space="preserve"> Я полностью согласен с/ Я не согласен с</w:t>
      </w:r>
    </w:p>
    <w:p w14:paraId="35446645" w14:textId="77777777" w:rsidR="0033649A" w:rsidRPr="00E32245" w:rsidRDefault="0048293B">
      <w:pPr>
        <w:spacing w:line="360" w:lineRule="auto"/>
        <w:jc w:val="both"/>
        <w:rPr>
          <w:rFonts w:cs="Times New Roman"/>
          <w:sz w:val="28"/>
          <w:szCs w:val="28"/>
        </w:rPr>
      </w:pPr>
      <w:r w:rsidRPr="00E32245">
        <w:rPr>
          <w:rFonts w:cs="Times New Roman"/>
          <w:b/>
          <w:bCs/>
          <w:sz w:val="28"/>
          <w:szCs w:val="28"/>
          <w:lang w:val="en-US"/>
        </w:rPr>
        <w:lastRenderedPageBreak/>
        <w:t>It is hard to predict the course of events in future, but there is some evidence of the improvement of this situation.  </w:t>
      </w:r>
      <w:r w:rsidRPr="00E32245">
        <w:rPr>
          <w:rFonts w:cs="Times New Roman"/>
          <w:b/>
          <w:bCs/>
          <w:sz w:val="28"/>
          <w:szCs w:val="28"/>
        </w:rPr>
        <w:t>-</w:t>
      </w:r>
      <w:r w:rsidRPr="00E32245">
        <w:rPr>
          <w:rFonts w:cs="Times New Roman"/>
          <w:sz w:val="28"/>
          <w:szCs w:val="28"/>
        </w:rPr>
        <w:t> Трудно предсказать ход событий в будущем, но есть некоторые свидетельства улучшения.</w:t>
      </w:r>
    </w:p>
    <w:p w14:paraId="1C144859" w14:textId="77777777" w:rsidR="0033649A" w:rsidRPr="00E32245" w:rsidRDefault="0048293B">
      <w:pPr>
        <w:spacing w:line="360" w:lineRule="auto"/>
        <w:ind w:right="96"/>
        <w:jc w:val="both"/>
        <w:rPr>
          <w:rFonts w:cs="Times New Roman"/>
          <w:sz w:val="28"/>
          <w:szCs w:val="28"/>
        </w:rPr>
      </w:pPr>
      <w:r w:rsidRPr="00E32245">
        <w:rPr>
          <w:rFonts w:cs="Times New Roman"/>
          <w:b/>
          <w:bCs/>
          <w:sz w:val="28"/>
          <w:szCs w:val="28"/>
          <w:lang w:val="en-US"/>
        </w:rPr>
        <w:t>I</w:t>
      </w:r>
      <w:r w:rsidRPr="00E32245">
        <w:rPr>
          <w:rFonts w:cs="Times New Roman"/>
          <w:b/>
          <w:bCs/>
          <w:sz w:val="28"/>
          <w:szCs w:val="28"/>
        </w:rPr>
        <w:t xml:space="preserve"> </w:t>
      </w:r>
      <w:r w:rsidRPr="00E32245">
        <w:rPr>
          <w:rFonts w:cs="Times New Roman"/>
          <w:b/>
          <w:bCs/>
          <w:sz w:val="28"/>
          <w:szCs w:val="28"/>
          <w:lang w:val="en-US"/>
        </w:rPr>
        <w:t>have</w:t>
      </w:r>
      <w:r w:rsidRPr="00E32245">
        <w:rPr>
          <w:rFonts w:cs="Times New Roman"/>
          <w:b/>
          <w:bCs/>
          <w:sz w:val="28"/>
          <w:szCs w:val="28"/>
        </w:rPr>
        <w:t xml:space="preserve"> </w:t>
      </w:r>
      <w:r w:rsidRPr="00E32245">
        <w:rPr>
          <w:rFonts w:cs="Times New Roman"/>
          <w:b/>
          <w:bCs/>
          <w:sz w:val="28"/>
          <w:szCs w:val="28"/>
          <w:lang w:val="en-US"/>
        </w:rPr>
        <w:t>found</w:t>
      </w:r>
      <w:r w:rsidRPr="00E32245">
        <w:rPr>
          <w:rFonts w:cs="Times New Roman"/>
          <w:b/>
          <w:bCs/>
          <w:sz w:val="28"/>
          <w:szCs w:val="28"/>
        </w:rPr>
        <w:t xml:space="preserve"> </w:t>
      </w:r>
      <w:r w:rsidRPr="00E32245">
        <w:rPr>
          <w:rFonts w:cs="Times New Roman"/>
          <w:b/>
          <w:bCs/>
          <w:sz w:val="28"/>
          <w:szCs w:val="28"/>
          <w:lang w:val="en-US"/>
        </w:rPr>
        <w:t>the</w:t>
      </w:r>
      <w:r w:rsidRPr="00E32245">
        <w:rPr>
          <w:rFonts w:cs="Times New Roman"/>
          <w:b/>
          <w:bCs/>
          <w:sz w:val="28"/>
          <w:szCs w:val="28"/>
        </w:rPr>
        <w:t xml:space="preserve"> </w:t>
      </w:r>
      <w:r w:rsidRPr="00E32245">
        <w:rPr>
          <w:rFonts w:cs="Times New Roman"/>
          <w:b/>
          <w:bCs/>
          <w:sz w:val="28"/>
          <w:szCs w:val="28"/>
          <w:lang w:val="en-US"/>
        </w:rPr>
        <w:t>article</w:t>
      </w:r>
      <w:r w:rsidRPr="00E32245">
        <w:rPr>
          <w:rFonts w:cs="Times New Roman"/>
          <w:b/>
          <w:bCs/>
          <w:sz w:val="28"/>
          <w:szCs w:val="28"/>
        </w:rPr>
        <w:t>/</w:t>
      </w:r>
      <w:r w:rsidRPr="00E32245">
        <w:rPr>
          <w:rFonts w:cs="Times New Roman"/>
          <w:b/>
          <w:bCs/>
          <w:sz w:val="28"/>
          <w:szCs w:val="28"/>
          <w:lang w:val="en-US"/>
        </w:rPr>
        <w:t>text</w:t>
      </w:r>
      <w:r w:rsidRPr="00E32245">
        <w:rPr>
          <w:rFonts w:cs="Times New Roman"/>
          <w:b/>
          <w:bCs/>
          <w:sz w:val="28"/>
          <w:szCs w:val="28"/>
        </w:rPr>
        <w:t xml:space="preserve"> </w:t>
      </w:r>
      <w:r w:rsidRPr="00E32245">
        <w:rPr>
          <w:rFonts w:cs="Times New Roman"/>
          <w:b/>
          <w:bCs/>
          <w:sz w:val="28"/>
          <w:szCs w:val="28"/>
          <w:lang w:val="en-US"/>
        </w:rPr>
        <w:t>dull</w:t>
      </w:r>
      <w:r w:rsidRPr="00E32245">
        <w:rPr>
          <w:rFonts w:cs="Times New Roman"/>
          <w:b/>
          <w:bCs/>
          <w:sz w:val="28"/>
          <w:szCs w:val="28"/>
        </w:rPr>
        <w:t xml:space="preserve"> /</w:t>
      </w:r>
      <w:r w:rsidRPr="00E32245">
        <w:rPr>
          <w:rFonts w:cs="Times New Roman"/>
          <w:b/>
          <w:bCs/>
          <w:sz w:val="28"/>
          <w:szCs w:val="28"/>
          <w:lang w:val="en-US"/>
        </w:rPr>
        <w:t>  important</w:t>
      </w:r>
      <w:r w:rsidRPr="00E32245">
        <w:rPr>
          <w:rFonts w:cs="Times New Roman"/>
          <w:b/>
          <w:bCs/>
          <w:sz w:val="28"/>
          <w:szCs w:val="28"/>
        </w:rPr>
        <w:t xml:space="preserve"> / </w:t>
      </w:r>
      <w:r w:rsidRPr="00E32245">
        <w:rPr>
          <w:rFonts w:cs="Times New Roman"/>
          <w:b/>
          <w:bCs/>
          <w:sz w:val="28"/>
          <w:szCs w:val="28"/>
          <w:lang w:val="en-US"/>
        </w:rPr>
        <w:t>interesting</w:t>
      </w:r>
      <w:r w:rsidRPr="00E32245">
        <w:rPr>
          <w:rFonts w:cs="Times New Roman"/>
          <w:b/>
          <w:bCs/>
          <w:sz w:val="28"/>
          <w:szCs w:val="28"/>
        </w:rPr>
        <w:t xml:space="preserve"> /</w:t>
      </w:r>
      <w:r w:rsidRPr="00E32245">
        <w:rPr>
          <w:rFonts w:cs="Times New Roman"/>
          <w:b/>
          <w:bCs/>
          <w:sz w:val="28"/>
          <w:szCs w:val="28"/>
          <w:lang w:val="en-US"/>
        </w:rPr>
        <w:t>of</w:t>
      </w:r>
      <w:r w:rsidRPr="00E32245">
        <w:rPr>
          <w:rFonts w:cs="Times New Roman"/>
          <w:b/>
          <w:bCs/>
          <w:sz w:val="28"/>
          <w:szCs w:val="28"/>
        </w:rPr>
        <w:t xml:space="preserve"> </w:t>
      </w:r>
      <w:r w:rsidRPr="00E32245">
        <w:rPr>
          <w:rFonts w:cs="Times New Roman"/>
          <w:b/>
          <w:bCs/>
          <w:sz w:val="28"/>
          <w:szCs w:val="28"/>
          <w:lang w:val="en-US"/>
        </w:rPr>
        <w:t>great</w:t>
      </w:r>
      <w:r w:rsidRPr="00E32245">
        <w:rPr>
          <w:rFonts w:cs="Times New Roman"/>
          <w:b/>
          <w:bCs/>
          <w:sz w:val="28"/>
          <w:szCs w:val="28"/>
        </w:rPr>
        <w:t xml:space="preserve"> </w:t>
      </w:r>
      <w:r w:rsidRPr="00E32245">
        <w:rPr>
          <w:rFonts w:cs="Times New Roman"/>
          <w:b/>
          <w:bCs/>
          <w:sz w:val="28"/>
          <w:szCs w:val="28"/>
          <w:lang w:val="en-US"/>
        </w:rPr>
        <w:t>value </w:t>
      </w:r>
      <w:r w:rsidRPr="00E32245">
        <w:rPr>
          <w:rFonts w:cs="Times New Roman"/>
          <w:sz w:val="28"/>
          <w:szCs w:val="28"/>
        </w:rPr>
        <w:t>-</w:t>
      </w:r>
      <w:r w:rsidRPr="00E32245">
        <w:rPr>
          <w:rFonts w:cs="Times New Roman"/>
          <w:sz w:val="28"/>
          <w:szCs w:val="28"/>
          <w:lang w:val="en-US"/>
        </w:rPr>
        <w:t> </w:t>
      </w:r>
      <w:r w:rsidRPr="00E32245">
        <w:rPr>
          <w:rFonts w:cs="Times New Roman"/>
          <w:sz w:val="28"/>
          <w:szCs w:val="28"/>
        </w:rPr>
        <w:t>Я нахожу статью(текст) скучной / важной/ интересной/ имеющую большое значение (ценность)</w:t>
      </w:r>
    </w:p>
    <w:p w14:paraId="51284BA8" w14:textId="77777777" w:rsidR="0033649A" w:rsidRPr="00E32245" w:rsidRDefault="0033649A">
      <w:pPr>
        <w:spacing w:line="360" w:lineRule="auto"/>
        <w:ind w:right="96"/>
        <w:jc w:val="both"/>
        <w:rPr>
          <w:rFonts w:cs="Times New Roman"/>
          <w:sz w:val="28"/>
          <w:szCs w:val="28"/>
        </w:rPr>
      </w:pPr>
    </w:p>
    <w:p w14:paraId="11EB5742" w14:textId="77777777" w:rsidR="0033649A" w:rsidRPr="00E32245" w:rsidRDefault="0048293B">
      <w:pPr>
        <w:pStyle w:val="aff3"/>
        <w:shd w:val="clear" w:color="auto" w:fill="FFFFFF"/>
        <w:spacing w:beforeAutospacing="0" w:after="150" w:afterAutospacing="0"/>
        <w:rPr>
          <w:sz w:val="28"/>
          <w:szCs w:val="28"/>
        </w:rPr>
      </w:pPr>
      <w:r w:rsidRPr="00E32245">
        <w:rPr>
          <w:b/>
          <w:sz w:val="28"/>
          <w:szCs w:val="28"/>
        </w:rPr>
        <w:t xml:space="preserve">Методические рекомендации по </w:t>
      </w:r>
      <w:r w:rsidRPr="00E32245">
        <w:rPr>
          <w:b/>
          <w:sz w:val="28"/>
          <w:szCs w:val="28"/>
          <w:shd w:val="clear" w:color="auto" w:fill="FFFFFF"/>
        </w:rPr>
        <w:t>написанию отчета (</w:t>
      </w:r>
      <w:r w:rsidRPr="00E32245">
        <w:rPr>
          <w:b/>
          <w:sz w:val="28"/>
          <w:szCs w:val="28"/>
          <w:shd w:val="clear" w:color="auto" w:fill="FFFFFF"/>
          <w:lang w:val="en-US"/>
        </w:rPr>
        <w:t>report</w:t>
      </w:r>
      <w:r w:rsidRPr="00E32245">
        <w:rPr>
          <w:b/>
          <w:sz w:val="28"/>
          <w:szCs w:val="28"/>
          <w:shd w:val="clear" w:color="auto" w:fill="FFFFFF"/>
        </w:rPr>
        <w:t>)</w:t>
      </w:r>
    </w:p>
    <w:p w14:paraId="0C7F2FAF" w14:textId="77777777" w:rsidR="0033649A" w:rsidRPr="00E32245" w:rsidRDefault="0048293B">
      <w:pPr>
        <w:pStyle w:val="aff3"/>
        <w:shd w:val="clear" w:color="auto" w:fill="FFFFFF"/>
        <w:spacing w:beforeAutospacing="0" w:after="150" w:afterAutospacing="0" w:line="360" w:lineRule="auto"/>
        <w:jc w:val="both"/>
        <w:rPr>
          <w:sz w:val="28"/>
          <w:szCs w:val="28"/>
        </w:rPr>
      </w:pPr>
      <w:r w:rsidRPr="00E32245">
        <w:rPr>
          <w:sz w:val="28"/>
          <w:szCs w:val="28"/>
          <w:shd w:val="clear" w:color="auto" w:fill="FFFFFF"/>
        </w:rPr>
        <w:t>Написание отчета часто включается в программу международных экзаменов. Отчеты являются неотъемлемой частью научной и деловой жизни. С помощью отчета студент описывает, анализирует, критикует исследование или какие-то данные. В отличие от эссе, анализирующего общие теоретические вопросы, отчет является описанием проведенных экспериментов, опросов, сравнением разных вариантов какой-либо ситуации. Выделяют несколько видов отчетов:</w:t>
      </w:r>
    </w:p>
    <w:p w14:paraId="0655029A" w14:textId="77777777" w:rsidR="0033649A" w:rsidRPr="00E32245" w:rsidRDefault="0048293B">
      <w:pPr>
        <w:pStyle w:val="aff3"/>
        <w:shd w:val="clear" w:color="auto" w:fill="FFFFFF"/>
        <w:spacing w:beforeAutospacing="0" w:after="150" w:afterAutospacing="0" w:line="360" w:lineRule="auto"/>
        <w:jc w:val="both"/>
        <w:rPr>
          <w:sz w:val="28"/>
          <w:szCs w:val="28"/>
        </w:rPr>
      </w:pPr>
      <w:r w:rsidRPr="00E32245">
        <w:rPr>
          <w:sz w:val="28"/>
          <w:szCs w:val="28"/>
          <w:shd w:val="clear" w:color="auto" w:fill="FFFFFF"/>
        </w:rPr>
        <w:t>• деловой отчет о возможностях достижения целей организацией, о проблеме и способах ее решения, о проведенном анализе и предлагаемых рекомендациях;</w:t>
      </w:r>
    </w:p>
    <w:p w14:paraId="06518000" w14:textId="77777777" w:rsidR="0033649A" w:rsidRPr="00E32245" w:rsidRDefault="0048293B">
      <w:pPr>
        <w:pStyle w:val="aff3"/>
        <w:shd w:val="clear" w:color="auto" w:fill="FFFFFF"/>
        <w:spacing w:beforeAutospacing="0" w:after="150" w:afterAutospacing="0" w:line="360" w:lineRule="auto"/>
        <w:jc w:val="both"/>
        <w:rPr>
          <w:sz w:val="28"/>
          <w:szCs w:val="28"/>
        </w:rPr>
      </w:pPr>
      <w:r w:rsidRPr="00E32245">
        <w:rPr>
          <w:sz w:val="28"/>
          <w:szCs w:val="28"/>
          <w:shd w:val="clear" w:color="auto" w:fill="FFFFFF"/>
        </w:rPr>
        <w:t>• отчет о проведенном эксперименте/опросе, о полученных результатах и выводах;</w:t>
      </w:r>
    </w:p>
    <w:p w14:paraId="7FA8405C" w14:textId="77777777" w:rsidR="0033649A" w:rsidRPr="00E32245" w:rsidRDefault="0048293B">
      <w:pPr>
        <w:pStyle w:val="aff3"/>
        <w:shd w:val="clear" w:color="auto" w:fill="FFFFFF"/>
        <w:spacing w:beforeAutospacing="0" w:after="150" w:afterAutospacing="0" w:line="360" w:lineRule="auto"/>
        <w:jc w:val="both"/>
        <w:rPr>
          <w:sz w:val="28"/>
          <w:szCs w:val="28"/>
        </w:rPr>
      </w:pPr>
      <w:r w:rsidRPr="00E32245">
        <w:rPr>
          <w:sz w:val="28"/>
          <w:szCs w:val="28"/>
          <w:shd w:val="clear" w:color="auto" w:fill="FFFFFF"/>
        </w:rPr>
        <w:t>• отчет о предлагаемом техническом решении проблемы.</w:t>
      </w:r>
    </w:p>
    <w:p w14:paraId="74BA0ABF" w14:textId="77777777" w:rsidR="0033649A" w:rsidRPr="00E32245" w:rsidRDefault="0048293B">
      <w:pPr>
        <w:pStyle w:val="aff3"/>
        <w:shd w:val="clear" w:color="auto" w:fill="FFFFFF"/>
        <w:spacing w:beforeAutospacing="0" w:after="150" w:afterAutospacing="0" w:line="360" w:lineRule="auto"/>
        <w:jc w:val="both"/>
        <w:rPr>
          <w:sz w:val="28"/>
          <w:szCs w:val="28"/>
        </w:rPr>
      </w:pPr>
      <w:r w:rsidRPr="00E32245">
        <w:rPr>
          <w:sz w:val="28"/>
          <w:szCs w:val="28"/>
          <w:shd w:val="clear" w:color="auto" w:fill="FFFFFF"/>
        </w:rPr>
        <w:t>Вся информация в отчете должна основываться только на описании и анализе реальных событий. Отчет может содержать рекомендации и прогнозы при наличии реальной основы. Отчет не является сочинением на вольную тему.</w:t>
      </w:r>
    </w:p>
    <w:p w14:paraId="203B2F02" w14:textId="77777777" w:rsidR="0033649A" w:rsidRPr="00E32245" w:rsidRDefault="0048293B">
      <w:pPr>
        <w:pStyle w:val="aff3"/>
        <w:shd w:val="clear" w:color="auto" w:fill="FFFFFF"/>
        <w:spacing w:beforeAutospacing="0" w:after="150" w:afterAutospacing="0" w:line="360" w:lineRule="auto"/>
        <w:jc w:val="both"/>
        <w:rPr>
          <w:sz w:val="28"/>
          <w:szCs w:val="28"/>
        </w:rPr>
      </w:pPr>
      <w:r w:rsidRPr="00E32245">
        <w:rPr>
          <w:sz w:val="28"/>
          <w:szCs w:val="28"/>
          <w:shd w:val="clear" w:color="auto" w:fill="FFFFFF"/>
        </w:rPr>
        <w:t xml:space="preserve">       Отчет должен быть четко структурирован и разделен на части, каждая из которых имеет подзаголовок. Возможно использование таблиц, иллюстраций и диаграмм. Отчет может быть написан как первого, так и от третьего лица. Для создания впечатления независимости результатов от личного мнения автора от</w:t>
      </w:r>
      <w:r w:rsidRPr="00E32245">
        <w:rPr>
          <w:sz w:val="28"/>
          <w:szCs w:val="28"/>
          <w:shd w:val="clear" w:color="auto" w:fill="FFFFFF"/>
        </w:rPr>
        <w:lastRenderedPageBreak/>
        <w:t>чет следует писать от третьего лица, использовать простые и лаконичные лексико-грамматические средства. Использование слов-связок  (наряду с, подводя итог, в отличие от, в действительности и т.д.) обязательно.</w:t>
      </w:r>
    </w:p>
    <w:p w14:paraId="19872FAD" w14:textId="77777777" w:rsidR="0033649A" w:rsidRPr="00E32245" w:rsidRDefault="0048293B">
      <w:pPr>
        <w:pStyle w:val="aff3"/>
        <w:shd w:val="clear" w:color="auto" w:fill="FFFFFF"/>
        <w:spacing w:beforeAutospacing="0" w:after="150" w:afterAutospacing="0" w:line="360" w:lineRule="auto"/>
        <w:jc w:val="both"/>
        <w:rPr>
          <w:sz w:val="28"/>
          <w:szCs w:val="28"/>
        </w:rPr>
      </w:pPr>
      <w:r w:rsidRPr="00E32245">
        <w:rPr>
          <w:sz w:val="28"/>
          <w:szCs w:val="28"/>
          <w:shd w:val="clear" w:color="auto" w:fill="FFFFFF"/>
        </w:rPr>
        <w:t>В любом отчете должно быть 5 составных частей:</w:t>
      </w:r>
    </w:p>
    <w:p w14:paraId="723CD26A" w14:textId="77777777" w:rsidR="0033649A" w:rsidRPr="00E32245" w:rsidRDefault="0048293B">
      <w:pPr>
        <w:pStyle w:val="aff3"/>
        <w:shd w:val="clear" w:color="auto" w:fill="FFFFFF"/>
        <w:spacing w:beforeAutospacing="0" w:after="150" w:afterAutospacing="0" w:line="360" w:lineRule="auto"/>
        <w:jc w:val="both"/>
        <w:rPr>
          <w:sz w:val="28"/>
          <w:szCs w:val="28"/>
        </w:rPr>
      </w:pPr>
      <w:r w:rsidRPr="00E32245">
        <w:rPr>
          <w:sz w:val="28"/>
          <w:szCs w:val="28"/>
          <w:shd w:val="clear" w:color="auto" w:fill="FFFFFF"/>
        </w:rPr>
        <w:t>• Вступление – презентация цели и предмета и причин, по которым вы занимаетесь данным вопросом. Здесь также возможно короткое резюме – краткое изложение основных идей.</w:t>
      </w:r>
    </w:p>
    <w:p w14:paraId="22613328" w14:textId="77777777" w:rsidR="0033649A" w:rsidRPr="00E32245" w:rsidRDefault="0048293B">
      <w:pPr>
        <w:pStyle w:val="aff3"/>
        <w:shd w:val="clear" w:color="auto" w:fill="FFFFFF"/>
        <w:spacing w:beforeAutospacing="0" w:after="150" w:afterAutospacing="0" w:line="360" w:lineRule="auto"/>
        <w:jc w:val="both"/>
        <w:rPr>
          <w:sz w:val="28"/>
          <w:szCs w:val="28"/>
        </w:rPr>
      </w:pPr>
      <w:r w:rsidRPr="00E32245">
        <w:rPr>
          <w:sz w:val="28"/>
          <w:szCs w:val="28"/>
          <w:shd w:val="clear" w:color="auto" w:fill="FFFFFF"/>
        </w:rPr>
        <w:t>• Методы исследования – как проводилось исследование, и какие методы и приемы были использованы.</w:t>
      </w:r>
    </w:p>
    <w:p w14:paraId="05F448BF" w14:textId="77777777" w:rsidR="0033649A" w:rsidRPr="00E32245" w:rsidRDefault="0048293B">
      <w:pPr>
        <w:pStyle w:val="aff3"/>
        <w:shd w:val="clear" w:color="auto" w:fill="FFFFFF"/>
        <w:spacing w:beforeAutospacing="0" w:after="150" w:afterAutospacing="0" w:line="360" w:lineRule="auto"/>
        <w:jc w:val="both"/>
        <w:rPr>
          <w:sz w:val="28"/>
          <w:szCs w:val="28"/>
        </w:rPr>
      </w:pPr>
      <w:r w:rsidRPr="00E32245">
        <w:rPr>
          <w:sz w:val="28"/>
          <w:szCs w:val="28"/>
          <w:shd w:val="clear" w:color="auto" w:fill="FFFFFF"/>
        </w:rPr>
        <w:t>• Результаты.</w:t>
      </w:r>
    </w:p>
    <w:p w14:paraId="0797783E" w14:textId="77777777" w:rsidR="0033649A" w:rsidRPr="00E32245" w:rsidRDefault="0048293B">
      <w:pPr>
        <w:pStyle w:val="aff3"/>
        <w:shd w:val="clear" w:color="auto" w:fill="FFFFFF"/>
        <w:spacing w:beforeAutospacing="0" w:after="150" w:afterAutospacing="0" w:line="360" w:lineRule="auto"/>
        <w:jc w:val="both"/>
        <w:rPr>
          <w:sz w:val="28"/>
          <w:szCs w:val="28"/>
        </w:rPr>
      </w:pPr>
      <w:r w:rsidRPr="00E32245">
        <w:rPr>
          <w:sz w:val="28"/>
          <w:szCs w:val="28"/>
          <w:shd w:val="clear" w:color="auto" w:fill="FFFFFF"/>
        </w:rPr>
        <w:t>• Обсуждение – обсуждение основных моментов и комментарии об эффективности исследования, рекомендации.</w:t>
      </w:r>
    </w:p>
    <w:p w14:paraId="58ECA67B" w14:textId="77777777" w:rsidR="0033649A" w:rsidRPr="00E32245" w:rsidRDefault="0048293B">
      <w:pPr>
        <w:pStyle w:val="aff3"/>
        <w:shd w:val="clear" w:color="auto" w:fill="FFFFFF"/>
        <w:spacing w:beforeAutospacing="0" w:after="150" w:afterAutospacing="0" w:line="360" w:lineRule="auto"/>
        <w:jc w:val="both"/>
        <w:rPr>
          <w:sz w:val="28"/>
          <w:szCs w:val="28"/>
        </w:rPr>
      </w:pPr>
      <w:r w:rsidRPr="00E32245">
        <w:rPr>
          <w:sz w:val="28"/>
          <w:szCs w:val="28"/>
          <w:shd w:val="clear" w:color="auto" w:fill="FFFFFF"/>
        </w:rPr>
        <w:t>• Выводы – подведение итогов и предложения для последующих исследований.</w:t>
      </w:r>
    </w:p>
    <w:p w14:paraId="09BBB339" w14:textId="77777777" w:rsidR="0033649A" w:rsidRPr="00E32245" w:rsidRDefault="0048293B">
      <w:pPr>
        <w:pStyle w:val="aff3"/>
        <w:shd w:val="clear" w:color="auto" w:fill="FFFFFF"/>
        <w:spacing w:beforeAutospacing="0" w:after="150" w:afterAutospacing="0"/>
        <w:jc w:val="both"/>
        <w:rPr>
          <w:sz w:val="28"/>
          <w:szCs w:val="28"/>
        </w:rPr>
      </w:pPr>
      <w:r w:rsidRPr="00E32245">
        <w:rPr>
          <w:b/>
          <w:sz w:val="28"/>
          <w:szCs w:val="28"/>
          <w:shd w:val="clear" w:color="auto" w:fill="FFFFFF"/>
        </w:rPr>
        <w:t>Стандартные выражения и клише, применяемые для написания отчета/доклада</w:t>
      </w:r>
    </w:p>
    <w:p w14:paraId="00D752D3" w14:textId="77777777" w:rsidR="0033649A" w:rsidRPr="00E32245" w:rsidRDefault="0048293B">
      <w:pPr>
        <w:pStyle w:val="aff3"/>
        <w:shd w:val="clear" w:color="auto" w:fill="FFFFFF"/>
        <w:spacing w:beforeAutospacing="0" w:after="150" w:afterAutospacing="0"/>
        <w:jc w:val="both"/>
        <w:rPr>
          <w:sz w:val="28"/>
          <w:szCs w:val="28"/>
        </w:rPr>
      </w:pPr>
      <w:r w:rsidRPr="00E32245">
        <w:rPr>
          <w:b/>
          <w:sz w:val="28"/>
          <w:szCs w:val="28"/>
          <w:shd w:val="clear" w:color="auto" w:fill="FFFFFF"/>
          <w:lang w:val="en-US"/>
        </w:rPr>
        <w:t>In the Introduction</w:t>
      </w:r>
    </w:p>
    <w:p w14:paraId="5F911635" w14:textId="77777777" w:rsidR="0033649A" w:rsidRPr="00E32245" w:rsidRDefault="0048293B">
      <w:pPr>
        <w:pStyle w:val="aff3"/>
        <w:numPr>
          <w:ilvl w:val="0"/>
          <w:numId w:val="20"/>
        </w:numPr>
        <w:shd w:val="clear" w:color="auto" w:fill="FFFFFF"/>
        <w:spacing w:beforeAutospacing="0" w:afterAutospacing="0"/>
        <w:jc w:val="both"/>
        <w:rPr>
          <w:sz w:val="28"/>
          <w:szCs w:val="28"/>
          <w:lang w:val="en-US"/>
        </w:rPr>
      </w:pPr>
      <w:r w:rsidRPr="00E32245">
        <w:rPr>
          <w:sz w:val="28"/>
          <w:szCs w:val="28"/>
          <w:shd w:val="clear" w:color="auto" w:fill="FFFFFF"/>
          <w:lang w:val="en-US"/>
        </w:rPr>
        <w:t>The aim of this report is to …</w:t>
      </w:r>
    </w:p>
    <w:p w14:paraId="5C0DD9E0" w14:textId="77777777" w:rsidR="0033649A" w:rsidRPr="00E32245" w:rsidRDefault="0048293B">
      <w:pPr>
        <w:pStyle w:val="aff3"/>
        <w:numPr>
          <w:ilvl w:val="0"/>
          <w:numId w:val="20"/>
        </w:numPr>
        <w:shd w:val="clear" w:color="auto" w:fill="FFFFFF"/>
        <w:spacing w:beforeAutospacing="0" w:afterAutospacing="0"/>
        <w:jc w:val="both"/>
        <w:rPr>
          <w:sz w:val="28"/>
          <w:szCs w:val="28"/>
          <w:lang w:val="en-US"/>
        </w:rPr>
      </w:pPr>
      <w:r w:rsidRPr="00E32245">
        <w:rPr>
          <w:sz w:val="28"/>
          <w:szCs w:val="28"/>
          <w:shd w:val="clear" w:color="auto" w:fill="FFFFFF"/>
          <w:lang w:val="en-US"/>
        </w:rPr>
        <w:t>The purpose of this report is to outline …</w:t>
      </w:r>
    </w:p>
    <w:p w14:paraId="1A6C5DE3" w14:textId="77777777" w:rsidR="0033649A" w:rsidRPr="00E32245" w:rsidRDefault="0048293B">
      <w:pPr>
        <w:pStyle w:val="aff3"/>
        <w:numPr>
          <w:ilvl w:val="0"/>
          <w:numId w:val="20"/>
        </w:numPr>
        <w:shd w:val="clear" w:color="auto" w:fill="FFFFFF"/>
        <w:spacing w:beforeAutospacing="0" w:after="150" w:afterAutospacing="0"/>
        <w:jc w:val="both"/>
        <w:rPr>
          <w:sz w:val="28"/>
          <w:szCs w:val="28"/>
          <w:lang w:val="en-US"/>
        </w:rPr>
      </w:pPr>
      <w:r w:rsidRPr="00E32245">
        <w:rPr>
          <w:sz w:val="28"/>
          <w:szCs w:val="28"/>
          <w:shd w:val="clear" w:color="auto" w:fill="FFFFFF"/>
          <w:lang w:val="en-US"/>
        </w:rPr>
        <w:t>The report will also provide some recommendations on …</w:t>
      </w:r>
    </w:p>
    <w:p w14:paraId="4A5A9C70" w14:textId="77777777" w:rsidR="0033649A" w:rsidRPr="00E32245" w:rsidRDefault="0048293B">
      <w:pPr>
        <w:pStyle w:val="aff3"/>
        <w:shd w:val="clear" w:color="auto" w:fill="FFFFFF"/>
        <w:spacing w:beforeAutospacing="0" w:after="150" w:afterAutospacing="0"/>
        <w:jc w:val="both"/>
        <w:rPr>
          <w:sz w:val="28"/>
          <w:szCs w:val="28"/>
        </w:rPr>
      </w:pPr>
      <w:r w:rsidRPr="00E32245">
        <w:rPr>
          <w:b/>
          <w:sz w:val="28"/>
          <w:szCs w:val="28"/>
          <w:shd w:val="clear" w:color="auto" w:fill="FFFFFF"/>
          <w:lang w:val="en-US"/>
        </w:rPr>
        <w:t>In the Conclusion</w:t>
      </w:r>
    </w:p>
    <w:p w14:paraId="11305FC3" w14:textId="77777777" w:rsidR="0033649A" w:rsidRPr="00E32245" w:rsidRDefault="0048293B">
      <w:pPr>
        <w:pStyle w:val="aff3"/>
        <w:numPr>
          <w:ilvl w:val="0"/>
          <w:numId w:val="20"/>
        </w:numPr>
        <w:shd w:val="clear" w:color="auto" w:fill="FFFFFF"/>
        <w:spacing w:beforeAutospacing="0" w:afterAutospacing="0"/>
        <w:jc w:val="both"/>
        <w:rPr>
          <w:sz w:val="28"/>
          <w:szCs w:val="28"/>
        </w:rPr>
      </w:pPr>
      <w:r w:rsidRPr="00E32245">
        <w:rPr>
          <w:sz w:val="28"/>
          <w:szCs w:val="28"/>
          <w:shd w:val="clear" w:color="auto" w:fill="FFFFFF"/>
          <w:lang w:val="en-US"/>
        </w:rPr>
        <w:t>I strongly recommend …ing</w:t>
      </w:r>
    </w:p>
    <w:p w14:paraId="07D684F9" w14:textId="77777777" w:rsidR="0033649A" w:rsidRPr="00E32245" w:rsidRDefault="0048293B">
      <w:pPr>
        <w:pStyle w:val="aff3"/>
        <w:numPr>
          <w:ilvl w:val="0"/>
          <w:numId w:val="20"/>
        </w:numPr>
        <w:shd w:val="clear" w:color="auto" w:fill="FFFFFF"/>
        <w:spacing w:beforeAutospacing="0" w:afterAutospacing="0"/>
        <w:jc w:val="both"/>
        <w:rPr>
          <w:sz w:val="28"/>
          <w:szCs w:val="28"/>
          <w:lang w:val="en-US"/>
        </w:rPr>
      </w:pPr>
      <w:r w:rsidRPr="00E32245">
        <w:rPr>
          <w:sz w:val="28"/>
          <w:szCs w:val="28"/>
          <w:shd w:val="clear" w:color="auto" w:fill="FFFFFF"/>
          <w:lang w:val="en-US"/>
        </w:rPr>
        <w:t>It would be highly advisable to …</w:t>
      </w:r>
    </w:p>
    <w:p w14:paraId="4BB802B9" w14:textId="77777777" w:rsidR="0033649A" w:rsidRPr="00E32245" w:rsidRDefault="0048293B">
      <w:pPr>
        <w:pStyle w:val="aff3"/>
        <w:numPr>
          <w:ilvl w:val="0"/>
          <w:numId w:val="20"/>
        </w:numPr>
        <w:shd w:val="clear" w:color="auto" w:fill="FFFFFF"/>
        <w:spacing w:beforeAutospacing="0" w:afterAutospacing="0"/>
        <w:jc w:val="both"/>
        <w:rPr>
          <w:sz w:val="28"/>
          <w:szCs w:val="28"/>
          <w:lang w:val="en-US"/>
        </w:rPr>
      </w:pPr>
      <w:r w:rsidRPr="00E32245">
        <w:rPr>
          <w:sz w:val="28"/>
          <w:szCs w:val="28"/>
          <w:shd w:val="clear" w:color="auto" w:fill="FFFFFF"/>
          <w:lang w:val="en-US"/>
        </w:rPr>
        <w:t>I would no doubt suggest …ing</w:t>
      </w:r>
    </w:p>
    <w:p w14:paraId="6D4D4ADF" w14:textId="77777777" w:rsidR="0033649A" w:rsidRPr="00E32245" w:rsidRDefault="0048293B">
      <w:pPr>
        <w:pStyle w:val="aff3"/>
        <w:numPr>
          <w:ilvl w:val="0"/>
          <w:numId w:val="20"/>
        </w:numPr>
        <w:shd w:val="clear" w:color="auto" w:fill="FFFFFF"/>
        <w:spacing w:beforeAutospacing="0" w:after="150" w:afterAutospacing="0"/>
        <w:jc w:val="both"/>
        <w:rPr>
          <w:sz w:val="28"/>
          <w:szCs w:val="28"/>
          <w:lang w:val="en-US"/>
        </w:rPr>
      </w:pPr>
      <w:r w:rsidRPr="00E32245">
        <w:rPr>
          <w:sz w:val="28"/>
          <w:szCs w:val="28"/>
          <w:shd w:val="clear" w:color="auto" w:fill="FFFFFF"/>
          <w:lang w:val="en-US"/>
        </w:rPr>
        <w:t>I also believe we should…</w:t>
      </w:r>
    </w:p>
    <w:p w14:paraId="493E3AC8" w14:textId="77777777" w:rsidR="0033649A" w:rsidRDefault="0033649A">
      <w:pPr>
        <w:pStyle w:val="af0"/>
        <w:spacing w:line="360" w:lineRule="auto"/>
        <w:ind w:left="0"/>
        <w:jc w:val="both"/>
        <w:rPr>
          <w:rFonts w:cs="Times New Roman"/>
          <w:b/>
          <w:i/>
          <w:sz w:val="28"/>
          <w:szCs w:val="28"/>
          <w:lang w:val="en-US"/>
        </w:rPr>
      </w:pPr>
    </w:p>
    <w:p w14:paraId="7361E88A" w14:textId="77777777" w:rsidR="0033649A" w:rsidRDefault="0048293B">
      <w:pPr>
        <w:ind w:left="360"/>
        <w:jc w:val="center"/>
      </w:pPr>
      <w:r>
        <w:rPr>
          <w:rFonts w:cs="Times New Roman"/>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E22E6D4" w14:textId="77777777" w:rsidR="0033649A" w:rsidRDefault="0033649A">
      <w:pPr>
        <w:pStyle w:val="af0"/>
        <w:ind w:left="1800"/>
        <w:rPr>
          <w:rFonts w:cs="Times New Roman"/>
          <w:b/>
          <w:sz w:val="28"/>
          <w:szCs w:val="28"/>
        </w:rPr>
      </w:pPr>
    </w:p>
    <w:p w14:paraId="6BFE0DAF" w14:textId="77777777" w:rsidR="0033649A" w:rsidRDefault="0048293B">
      <w:pPr>
        <w:keepNext/>
        <w:widowControl w:val="0"/>
        <w:spacing w:line="360" w:lineRule="auto"/>
      </w:pPr>
      <w:r>
        <w:rPr>
          <w:rFonts w:eastAsia="Calibri"/>
          <w:b/>
          <w:bCs/>
          <w:kern w:val="2"/>
          <w:sz w:val="28"/>
          <w:szCs w:val="28"/>
        </w:rPr>
        <w:lastRenderedPageBreak/>
        <w:t>11. 1. Комплект лицензионного программного обеспечения:</w:t>
      </w:r>
    </w:p>
    <w:p w14:paraId="0C5FD509" w14:textId="77777777" w:rsidR="0033649A" w:rsidRPr="00FC2B19" w:rsidRDefault="0048293B">
      <w:pPr>
        <w:keepNext/>
        <w:widowControl w:val="0"/>
        <w:spacing w:line="360" w:lineRule="auto"/>
        <w:jc w:val="both"/>
        <w:rPr>
          <w:lang w:val="en-US"/>
        </w:rPr>
      </w:pPr>
      <w:r w:rsidRPr="00FC2B19">
        <w:rPr>
          <w:rFonts w:eastAsia="Calibri"/>
          <w:bCs/>
          <w:kern w:val="2"/>
          <w:sz w:val="28"/>
          <w:szCs w:val="28"/>
          <w:lang w:val="en-US"/>
        </w:rPr>
        <w:t xml:space="preserve">1. </w:t>
      </w:r>
      <w:r>
        <w:rPr>
          <w:rFonts w:eastAsia="Calibri"/>
          <w:bCs/>
          <w:kern w:val="2"/>
          <w:sz w:val="28"/>
          <w:szCs w:val="28"/>
          <w:lang w:val="en-US"/>
        </w:rPr>
        <w:t>Windows</w:t>
      </w:r>
      <w:r w:rsidRPr="00FC2B19">
        <w:rPr>
          <w:rFonts w:eastAsia="Calibri"/>
          <w:bCs/>
          <w:kern w:val="2"/>
          <w:sz w:val="28"/>
          <w:szCs w:val="28"/>
          <w:lang w:val="en-US"/>
        </w:rPr>
        <w:t xml:space="preserve">, </w:t>
      </w:r>
      <w:r>
        <w:rPr>
          <w:rFonts w:eastAsia="Calibri"/>
          <w:bCs/>
          <w:kern w:val="2"/>
          <w:sz w:val="28"/>
          <w:szCs w:val="28"/>
          <w:lang w:val="en-US"/>
        </w:rPr>
        <w:t>Microsoft</w:t>
      </w:r>
      <w:r w:rsidRPr="00FC2B19">
        <w:rPr>
          <w:rFonts w:eastAsia="Calibri"/>
          <w:bCs/>
          <w:kern w:val="2"/>
          <w:sz w:val="28"/>
          <w:szCs w:val="28"/>
          <w:lang w:val="en-US"/>
        </w:rPr>
        <w:t xml:space="preserve"> </w:t>
      </w:r>
      <w:r>
        <w:rPr>
          <w:rFonts w:eastAsia="Calibri"/>
          <w:bCs/>
          <w:kern w:val="2"/>
          <w:sz w:val="28"/>
          <w:szCs w:val="28"/>
          <w:lang w:val="en-US"/>
        </w:rPr>
        <w:t>Office</w:t>
      </w:r>
      <w:r w:rsidRPr="00FC2B19">
        <w:rPr>
          <w:rFonts w:eastAsia="Calibri"/>
          <w:bCs/>
          <w:kern w:val="2"/>
          <w:sz w:val="28"/>
          <w:szCs w:val="28"/>
          <w:lang w:val="en-US"/>
        </w:rPr>
        <w:t>.</w:t>
      </w:r>
    </w:p>
    <w:p w14:paraId="537C6175" w14:textId="77777777" w:rsidR="0033649A" w:rsidRPr="00FC2B19" w:rsidRDefault="0048293B">
      <w:pPr>
        <w:keepNext/>
        <w:widowControl w:val="0"/>
        <w:spacing w:line="360" w:lineRule="auto"/>
        <w:jc w:val="both"/>
        <w:rPr>
          <w:lang w:val="en-US"/>
        </w:rPr>
      </w:pPr>
      <w:r w:rsidRPr="00FC2B19">
        <w:rPr>
          <w:rFonts w:eastAsia="Calibri"/>
          <w:bCs/>
          <w:kern w:val="2"/>
          <w:sz w:val="28"/>
          <w:szCs w:val="28"/>
          <w:lang w:val="en-US"/>
        </w:rPr>
        <w:t xml:space="preserve">2. </w:t>
      </w:r>
      <w:r>
        <w:rPr>
          <w:rFonts w:eastAsia="Calibri"/>
          <w:bCs/>
          <w:kern w:val="2"/>
          <w:sz w:val="28"/>
          <w:szCs w:val="28"/>
        </w:rPr>
        <w:t>Антивирус</w:t>
      </w:r>
      <w:r w:rsidRPr="00FC2B19">
        <w:rPr>
          <w:rFonts w:eastAsia="Calibri"/>
          <w:bCs/>
          <w:kern w:val="2"/>
          <w:sz w:val="28"/>
          <w:szCs w:val="28"/>
          <w:lang w:val="en-US"/>
        </w:rPr>
        <w:t xml:space="preserve"> </w:t>
      </w:r>
      <w:r>
        <w:rPr>
          <w:rFonts w:eastAsia="Calibri"/>
          <w:bCs/>
          <w:kern w:val="2"/>
          <w:sz w:val="28"/>
          <w:szCs w:val="28"/>
          <w:lang w:val="en-US"/>
        </w:rPr>
        <w:t>Kaspersky</w:t>
      </w:r>
    </w:p>
    <w:p w14:paraId="65B39F44" w14:textId="77777777" w:rsidR="0033649A" w:rsidRDefault="0048293B">
      <w:pPr>
        <w:keepNext/>
        <w:widowControl w:val="0"/>
        <w:spacing w:line="360" w:lineRule="auto"/>
      </w:pPr>
      <w:r w:rsidRPr="00FC2B19">
        <w:rPr>
          <w:rFonts w:eastAsia="Calibri"/>
          <w:b/>
          <w:bCs/>
          <w:kern w:val="2"/>
          <w:sz w:val="28"/>
          <w:szCs w:val="28"/>
          <w:lang w:val="en-US"/>
        </w:rPr>
        <w:t xml:space="preserve">11.2. </w:t>
      </w:r>
      <w:r>
        <w:rPr>
          <w:rFonts w:eastAsia="Calibri"/>
          <w:b/>
          <w:bCs/>
          <w:kern w:val="2"/>
          <w:sz w:val="28"/>
          <w:szCs w:val="28"/>
        </w:rPr>
        <w:t>Современные профессиональные базы данных и информационные справочные системы</w:t>
      </w:r>
    </w:p>
    <w:p w14:paraId="36F1E4C5" w14:textId="77777777" w:rsidR="0033649A" w:rsidRDefault="0048293B">
      <w:pPr>
        <w:widowControl w:val="0"/>
        <w:shd w:val="clear" w:color="auto" w:fill="FFFFFF"/>
        <w:tabs>
          <w:tab w:val="left" w:pos="442"/>
        </w:tabs>
        <w:spacing w:line="360" w:lineRule="auto"/>
        <w:jc w:val="both"/>
      </w:pPr>
      <w:r>
        <w:rPr>
          <w:rFonts w:eastAsia="Calibri"/>
          <w:bCs/>
          <w:sz w:val="28"/>
          <w:szCs w:val="28"/>
        </w:rPr>
        <w:t>1. Информационно-правовая система «Гарант»</w:t>
      </w:r>
    </w:p>
    <w:p w14:paraId="78E23713" w14:textId="77777777" w:rsidR="0033649A" w:rsidRDefault="0048293B">
      <w:pPr>
        <w:widowControl w:val="0"/>
        <w:shd w:val="clear" w:color="auto" w:fill="FFFFFF"/>
        <w:tabs>
          <w:tab w:val="left" w:pos="442"/>
        </w:tabs>
        <w:spacing w:line="360" w:lineRule="auto"/>
        <w:jc w:val="both"/>
      </w:pPr>
      <w:r>
        <w:rPr>
          <w:rFonts w:eastAsia="Calibri"/>
          <w:bCs/>
          <w:sz w:val="28"/>
          <w:szCs w:val="28"/>
        </w:rPr>
        <w:t>2. Информационно-правовая система «Консультант Плюс»</w:t>
      </w:r>
    </w:p>
    <w:p w14:paraId="1967C81E" w14:textId="77777777" w:rsidR="0033649A" w:rsidRDefault="0048293B">
      <w:pPr>
        <w:widowControl w:val="0"/>
        <w:shd w:val="clear" w:color="auto" w:fill="FFFFFF"/>
        <w:tabs>
          <w:tab w:val="left" w:pos="442"/>
        </w:tabs>
        <w:spacing w:line="360" w:lineRule="auto"/>
        <w:jc w:val="both"/>
      </w:pPr>
      <w:r>
        <w:rPr>
          <w:rFonts w:eastAsia="Calibri"/>
          <w:bCs/>
          <w:sz w:val="28"/>
          <w:szCs w:val="28"/>
        </w:rPr>
        <w:t xml:space="preserve">3. Электронная энциклопедия: </w:t>
      </w:r>
      <w:hyperlink r:id="rId25">
        <w:r>
          <w:rPr>
            <w:rFonts w:eastAsia="Calibri"/>
            <w:bCs/>
            <w:sz w:val="28"/>
            <w:szCs w:val="28"/>
            <w:lang w:val="en-US"/>
          </w:rPr>
          <w:t>http</w:t>
        </w:r>
        <w:r>
          <w:rPr>
            <w:rFonts w:eastAsia="Calibri"/>
            <w:bCs/>
            <w:sz w:val="28"/>
            <w:szCs w:val="28"/>
          </w:rPr>
          <w:t>://</w:t>
        </w:r>
        <w:r>
          <w:rPr>
            <w:rFonts w:eastAsia="Calibri"/>
            <w:bCs/>
            <w:sz w:val="28"/>
            <w:szCs w:val="28"/>
            <w:lang w:val="en-US"/>
          </w:rPr>
          <w:t>ru</w:t>
        </w:r>
        <w:r>
          <w:rPr>
            <w:rFonts w:eastAsia="Calibri"/>
            <w:bCs/>
            <w:sz w:val="28"/>
            <w:szCs w:val="28"/>
          </w:rPr>
          <w:t>.</w:t>
        </w:r>
        <w:r>
          <w:rPr>
            <w:rFonts w:eastAsia="Calibri"/>
            <w:bCs/>
            <w:sz w:val="28"/>
            <w:szCs w:val="28"/>
            <w:lang w:val="en-US"/>
          </w:rPr>
          <w:t>wikipedia</w:t>
        </w:r>
        <w:r>
          <w:rPr>
            <w:rFonts w:eastAsia="Calibri"/>
            <w:bCs/>
            <w:sz w:val="28"/>
            <w:szCs w:val="28"/>
          </w:rPr>
          <w:t>.</w:t>
        </w:r>
        <w:r>
          <w:rPr>
            <w:rFonts w:eastAsia="Calibri"/>
            <w:bCs/>
            <w:sz w:val="28"/>
            <w:szCs w:val="28"/>
            <w:lang w:val="en-US"/>
          </w:rPr>
          <w:t>org</w:t>
        </w:r>
        <w:r>
          <w:rPr>
            <w:rFonts w:eastAsia="Calibri"/>
            <w:bCs/>
            <w:sz w:val="28"/>
            <w:szCs w:val="28"/>
          </w:rPr>
          <w:t>/</w:t>
        </w:r>
        <w:r>
          <w:rPr>
            <w:rFonts w:eastAsia="Calibri"/>
            <w:bCs/>
            <w:sz w:val="28"/>
            <w:szCs w:val="28"/>
            <w:lang w:val="en-US"/>
          </w:rPr>
          <w:t>wiki</w:t>
        </w:r>
        <w:r>
          <w:rPr>
            <w:rFonts w:eastAsia="Calibri"/>
            <w:bCs/>
            <w:sz w:val="28"/>
            <w:szCs w:val="28"/>
          </w:rPr>
          <w:t>/</w:t>
        </w:r>
        <w:r>
          <w:rPr>
            <w:rFonts w:eastAsia="Calibri"/>
            <w:bCs/>
            <w:sz w:val="28"/>
            <w:szCs w:val="28"/>
            <w:lang w:val="en-US"/>
          </w:rPr>
          <w:t>Wiki</w:t>
        </w:r>
      </w:hyperlink>
    </w:p>
    <w:p w14:paraId="3D74F63F" w14:textId="77777777" w:rsidR="0033649A" w:rsidRDefault="0048293B">
      <w:pPr>
        <w:widowControl w:val="0"/>
        <w:shd w:val="clear" w:color="auto" w:fill="FFFFFF"/>
        <w:tabs>
          <w:tab w:val="left" w:pos="442"/>
        </w:tabs>
        <w:spacing w:line="360" w:lineRule="auto"/>
        <w:jc w:val="both"/>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r>
        <w:rPr>
          <w:rFonts w:eastAsia="Calibri"/>
          <w:bCs/>
          <w:sz w:val="28"/>
          <w:szCs w:val="28"/>
          <w:lang w:val="en-US"/>
        </w:rPr>
        <w:t>skrin</w:t>
      </w:r>
      <w:r>
        <w:rPr>
          <w:rFonts w:eastAsia="Calibri"/>
          <w:bCs/>
          <w:sz w:val="28"/>
          <w:szCs w:val="28"/>
        </w:rPr>
        <w:t>.</w:t>
      </w:r>
      <w:r>
        <w:rPr>
          <w:rFonts w:eastAsia="Calibri"/>
          <w:bCs/>
          <w:sz w:val="28"/>
          <w:szCs w:val="28"/>
          <w:lang w:val="en-US"/>
        </w:rPr>
        <w:t>ru</w:t>
      </w:r>
      <w:r>
        <w:rPr>
          <w:rFonts w:eastAsia="Calibri"/>
          <w:bCs/>
          <w:sz w:val="28"/>
          <w:szCs w:val="28"/>
        </w:rPr>
        <w:t>/</w:t>
      </w:r>
    </w:p>
    <w:p w14:paraId="4B17B670" w14:textId="77777777" w:rsidR="0033649A" w:rsidRDefault="0048293B">
      <w:pPr>
        <w:spacing w:line="360" w:lineRule="auto"/>
      </w:pPr>
      <w:r>
        <w:rPr>
          <w:rFonts w:eastAsia="Calibri"/>
          <w:b/>
          <w:bCs/>
          <w:sz w:val="28"/>
          <w:szCs w:val="28"/>
        </w:rPr>
        <w:t>11.3. Сертифицированные программные и аппаратные средства защиты информации</w:t>
      </w:r>
      <w:r>
        <w:rPr>
          <w:b/>
          <w:bCs/>
          <w:sz w:val="28"/>
          <w:szCs w:val="28"/>
        </w:rPr>
        <w:t>.</w:t>
      </w:r>
      <w:r>
        <w:rPr>
          <w:b/>
          <w:bCs/>
          <w:sz w:val="28"/>
          <w:szCs w:val="28"/>
        </w:rPr>
        <w:br/>
      </w:r>
      <w:r>
        <w:rPr>
          <w:bCs/>
          <w:sz w:val="28"/>
          <w:szCs w:val="28"/>
        </w:rPr>
        <w:t>Указанные средства не используются</w:t>
      </w:r>
    </w:p>
    <w:p w14:paraId="67BEC193" w14:textId="77777777" w:rsidR="0033649A" w:rsidRDefault="0033649A">
      <w:pPr>
        <w:pStyle w:val="af0"/>
        <w:spacing w:line="360" w:lineRule="auto"/>
        <w:ind w:left="0"/>
        <w:jc w:val="both"/>
        <w:rPr>
          <w:rFonts w:cs="Times New Roman"/>
          <w:b/>
          <w:i/>
          <w:sz w:val="28"/>
          <w:szCs w:val="28"/>
        </w:rPr>
      </w:pPr>
    </w:p>
    <w:p w14:paraId="1C150AE8" w14:textId="77777777" w:rsidR="0033649A" w:rsidRDefault="0048293B">
      <w:pPr>
        <w:ind w:left="284"/>
        <w:jc w:val="center"/>
      </w:pPr>
      <w:r>
        <w:rPr>
          <w:rFonts w:cs="Times New Roman"/>
          <w:b/>
          <w:sz w:val="28"/>
          <w:szCs w:val="28"/>
        </w:rPr>
        <w:t>12. Описание материально-технической базы, необходимой для осуществления образовательного процесса по дисциплине.</w:t>
      </w:r>
    </w:p>
    <w:p w14:paraId="6E502C56" w14:textId="77777777" w:rsidR="0033649A" w:rsidRDefault="0033649A">
      <w:pPr>
        <w:pStyle w:val="af0"/>
        <w:ind w:left="1800"/>
        <w:rPr>
          <w:rFonts w:cs="Times New Roman"/>
          <w:b/>
          <w:sz w:val="28"/>
          <w:szCs w:val="28"/>
        </w:rPr>
      </w:pPr>
    </w:p>
    <w:p w14:paraId="14C1D914" w14:textId="77777777" w:rsidR="0033649A" w:rsidRDefault="0048293B">
      <w:pPr>
        <w:widowControl w:val="0"/>
        <w:spacing w:line="360" w:lineRule="auto"/>
        <w:ind w:firstLine="708"/>
        <w:jc w:val="both"/>
      </w:pPr>
      <w:r>
        <w:rPr>
          <w:bCs/>
          <w:sz w:val="28"/>
          <w:szCs w:val="28"/>
        </w:rPr>
        <w:t>Освоение дисциплины производится на базе учебных аудиторий Финуниверситета. Для выполнения практических индивидуальных заданий и написание тестов могут использоваться компьютерные классы . Для проведения  практических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PowerPoint.</w:t>
      </w:r>
    </w:p>
    <w:p w14:paraId="6BB1953A" w14:textId="77777777" w:rsidR="0033649A" w:rsidRDefault="0048293B">
      <w:pPr>
        <w:widowControl w:val="0"/>
        <w:spacing w:line="360" w:lineRule="auto"/>
        <w:ind w:firstLine="708"/>
        <w:jc w:val="both"/>
      </w:pPr>
      <w:r>
        <w:rPr>
          <w:rFonts w:cs="Times New Roman"/>
          <w:sz w:val="28"/>
          <w:szCs w:val="28"/>
        </w:rPr>
        <w:t xml:space="preserve"> </w:t>
      </w:r>
    </w:p>
    <w:sectPr w:rsidR="0033649A" w:rsidSect="00BB050D">
      <w:footerReference w:type="even" r:id="rId26"/>
      <w:footerReference w:type="default" r:id="rId27"/>
      <w:pgSz w:w="11906" w:h="16838"/>
      <w:pgMar w:top="1418" w:right="1133" w:bottom="1418" w:left="1276" w:header="0" w:footer="709"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57D02E" w14:textId="77777777" w:rsidR="001F4AEE" w:rsidRDefault="001F4AEE">
      <w:r>
        <w:separator/>
      </w:r>
    </w:p>
  </w:endnote>
  <w:endnote w:type="continuationSeparator" w:id="0">
    <w:p w14:paraId="2FD5F3F2" w14:textId="77777777" w:rsidR="001F4AEE" w:rsidRDefault="001F4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OpenSymbol">
    <w:altName w:val="Times New Roman"/>
    <w:charset w:val="01"/>
    <w:family w:val="auto"/>
    <w:pitch w:val="variable"/>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Noto Sans Devanagari">
    <w:charset w:val="00"/>
    <w:family w:val="auto"/>
    <w:pitch w:val="variable"/>
    <w:sig w:usb0="80008023" w:usb1="00002046"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ヒラギノ角ゴ Pro W3">
    <w:panose1 w:val="00000000000000000000"/>
    <w:charset w:val="80"/>
    <w:family w:val="roman"/>
    <w:notTrueType/>
    <w:pitch w:val="default"/>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49FBD9" w14:textId="77777777" w:rsidR="0055342A" w:rsidRDefault="0055342A">
    <w:pPr>
      <w:pStyle w:val="a8"/>
    </w:pPr>
    <w:r>
      <w:rPr>
        <w:noProof/>
      </w:rPr>
      <mc:AlternateContent>
        <mc:Choice Requires="wps">
          <w:drawing>
            <wp:anchor distT="0" distB="0" distL="0" distR="0" simplePos="0" relativeHeight="2" behindDoc="1" locked="0" layoutInCell="0" allowOverlap="1" wp14:anchorId="47FF0931" wp14:editId="1E1070A6">
              <wp:simplePos x="0" y="0"/>
              <wp:positionH relativeFrom="margin">
                <wp:align>center</wp:align>
              </wp:positionH>
              <wp:positionV relativeFrom="paragraph">
                <wp:posOffset>635</wp:posOffset>
              </wp:positionV>
              <wp:extent cx="14605" cy="14605"/>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14760" cy="14760"/>
                      </a:xfrm>
                      <a:prstGeom prst="rect">
                        <a:avLst/>
                      </a:prstGeom>
                      <a:noFill/>
                      <a:ln w="0">
                        <a:noFill/>
                      </a:ln>
                    </wps:spPr>
                    <wps:style>
                      <a:lnRef idx="0">
                        <a:scrgbClr r="0" g="0" b="0"/>
                      </a:lnRef>
                      <a:fillRef idx="0">
                        <a:scrgbClr r="0" g="0" b="0"/>
                      </a:fillRef>
                      <a:effectRef idx="0">
                        <a:scrgbClr r="0" g="0" b="0"/>
                      </a:effectRef>
                      <a:fontRef idx="minor"/>
                    </wps:style>
                    <wps:txbx>
                      <w:txbxContent>
                        <w:p w14:paraId="5AB3B063" w14:textId="77777777" w:rsidR="0055342A" w:rsidRDefault="0055342A">
                          <w:pPr>
                            <w:pStyle w:val="a8"/>
                            <w:rPr>
                              <w:rStyle w:val="a9"/>
                            </w:rPr>
                          </w:pPr>
                          <w:r>
                            <w:rPr>
                              <w:rStyle w:val="a9"/>
                            </w:rPr>
                            <w:fldChar w:fldCharType="begin"/>
                          </w:r>
                          <w:r>
                            <w:rPr>
                              <w:rStyle w:val="a9"/>
                            </w:rPr>
                            <w:instrText xml:space="preserve"> PAGE </w:instrText>
                          </w:r>
                          <w:r>
                            <w:rPr>
                              <w:rStyle w:val="a9"/>
                            </w:rPr>
                            <w:fldChar w:fldCharType="separate"/>
                          </w:r>
                          <w:r>
                            <w:rPr>
                              <w:rStyle w:val="a9"/>
                            </w:rPr>
                            <w:t>0</w:t>
                          </w:r>
                          <w:r>
                            <w:rPr>
                              <w:rStyle w:val="a9"/>
                            </w:rPr>
                            <w:fldChar w:fldCharType="end"/>
                          </w:r>
                        </w:p>
                      </w:txbxContent>
                    </wps:txbx>
                    <wps:bodyPr lIns="0" tIns="0" rIns="0" bIns="0" anchor="t">
                      <a:spAutoFit/>
                    </wps:bodyPr>
                  </wps:wsp>
                </a:graphicData>
              </a:graphic>
            </wp:anchor>
          </w:drawing>
        </mc:Choice>
        <mc:Fallback>
          <w:pict>
            <v:rect w14:anchorId="47FF0931" id="Врезка1" o:spid="_x0000_s1026" style="position:absolute;margin-left:0;margin-top:.05pt;width:1.15pt;height:1.15pt;z-index:-503316478;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" o:allowincell="f" filled="f" stroked="f" strokeweight="0">
              <v:textbox style="mso-fit-shape-to-text:t" inset="0,0,0,0">
                <w:txbxContent>
                  <w:p w14:paraId="5AB3B063" w14:textId="77777777" w:rsidR="00EA249A" w:rsidRDefault="00EA249A">
                    <w:pPr>
                      <w:pStyle w:val="a8"/>
                      <w:rPr>
                        <w:rStyle w:val="a9"/>
                      </w:rPr>
                    </w:pPr>
                    <w:r>
                      <w:rPr>
                        <w:rStyle w:val="a9"/>
                      </w:rPr>
                      <w:fldChar w:fldCharType="begin"/>
                    </w:r>
                    <w:r>
                      <w:rPr>
                        <w:rStyle w:val="a9"/>
                      </w:rPr>
                      <w:instrText xml:space="preserve"> PAGE </w:instrText>
                    </w:r>
                    <w:r>
                      <w:rPr>
                        <w:rStyle w:val="a9"/>
                      </w:rPr>
                      <w:fldChar w:fldCharType="separate"/>
                    </w:r>
                    <w:r>
                      <w:rPr>
                        <w:rStyle w:val="a9"/>
                      </w:rPr>
                      <w:t>0</w:t>
                    </w:r>
                    <w:r>
                      <w:rPr>
                        <w:rStyle w:val="a9"/>
                      </w:rPr>
                      <w:fldChar w:fldCharType="end"/>
                    </w: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4A598" w14:textId="0863F1CC" w:rsidR="0055342A" w:rsidRDefault="0055342A">
    <w:pPr>
      <w:pStyle w:val="a8"/>
      <w:jc w:val="center"/>
    </w:pPr>
    <w:r>
      <w:fldChar w:fldCharType="begin"/>
    </w:r>
    <w:r>
      <w:instrText xml:space="preserve"> PAGE </w:instrText>
    </w:r>
    <w:r>
      <w:fldChar w:fldCharType="separate"/>
    </w:r>
    <w:r w:rsidR="00924756">
      <w:rPr>
        <w:noProof/>
      </w:rPr>
      <w:t>2</w:t>
    </w:r>
    <w:r>
      <w:fldChar w:fldCharType="end"/>
    </w:r>
  </w:p>
  <w:p w14:paraId="7EC16A31" w14:textId="77777777" w:rsidR="0055342A" w:rsidRDefault="0055342A">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447311" w14:textId="77777777" w:rsidR="001F4AEE" w:rsidRDefault="001F4AEE">
      <w:pPr>
        <w:rPr>
          <w:sz w:val="12"/>
        </w:rPr>
      </w:pPr>
      <w:r>
        <w:separator/>
      </w:r>
    </w:p>
  </w:footnote>
  <w:footnote w:type="continuationSeparator" w:id="0">
    <w:p w14:paraId="3A48E347" w14:textId="77777777" w:rsidR="001F4AEE" w:rsidRDefault="001F4AEE">
      <w:pPr>
        <w:rPr>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0267A"/>
    <w:multiLevelType w:val="multilevel"/>
    <w:tmpl w:val="903CE23A"/>
    <w:lvl w:ilvl="0">
      <w:start w:val="5"/>
      <w:numFmt w:val="decimal"/>
      <w:lvlText w:val="%1"/>
      <w:lvlJc w:val="left"/>
      <w:pPr>
        <w:tabs>
          <w:tab w:val="num" w:pos="0"/>
        </w:tabs>
        <w:ind w:left="375" w:hanging="375"/>
      </w:pPr>
    </w:lvl>
    <w:lvl w:ilvl="1">
      <w:start w:val="1"/>
      <w:numFmt w:val="decimal"/>
      <w:lvlText w:val="%1.%2"/>
      <w:lvlJc w:val="left"/>
      <w:pPr>
        <w:tabs>
          <w:tab w:val="num" w:pos="0"/>
        </w:tabs>
        <w:ind w:left="375" w:hanging="37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1" w15:restartNumberingAfterBreak="0">
    <w:nsid w:val="03EE6F00"/>
    <w:multiLevelType w:val="multilevel"/>
    <w:tmpl w:val="592A0946"/>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A144337"/>
    <w:multiLevelType w:val="multilevel"/>
    <w:tmpl w:val="C4662612"/>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CD87526"/>
    <w:multiLevelType w:val="multilevel"/>
    <w:tmpl w:val="0922B18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DF94EB0"/>
    <w:multiLevelType w:val="multilevel"/>
    <w:tmpl w:val="D6229402"/>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08D299E"/>
    <w:multiLevelType w:val="multilevel"/>
    <w:tmpl w:val="BB0C4CF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2A85941"/>
    <w:multiLevelType w:val="multilevel"/>
    <w:tmpl w:val="9E967A2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9D64BFD"/>
    <w:multiLevelType w:val="multilevel"/>
    <w:tmpl w:val="DBDAC6C0"/>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A6D7041"/>
    <w:multiLevelType w:val="multilevel"/>
    <w:tmpl w:val="5ACA92A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9" w15:restartNumberingAfterBreak="0">
    <w:nsid w:val="22025D6B"/>
    <w:multiLevelType w:val="multilevel"/>
    <w:tmpl w:val="32A08816"/>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22F41A66"/>
    <w:multiLevelType w:val="multilevel"/>
    <w:tmpl w:val="D200EA76"/>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717458D"/>
    <w:multiLevelType w:val="multilevel"/>
    <w:tmpl w:val="CA00F3DA"/>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7D96E87"/>
    <w:multiLevelType w:val="multilevel"/>
    <w:tmpl w:val="EF1E00D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3" w15:restartNumberingAfterBreak="0">
    <w:nsid w:val="32082095"/>
    <w:multiLevelType w:val="multilevel"/>
    <w:tmpl w:val="3A8449D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331264F2"/>
    <w:multiLevelType w:val="multilevel"/>
    <w:tmpl w:val="E0DE690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3376654D"/>
    <w:multiLevelType w:val="multilevel"/>
    <w:tmpl w:val="1250E8CA"/>
    <w:lvl w:ilvl="0">
      <w:start w:val="3"/>
      <w:numFmt w:val="decimal"/>
      <w:lvlText w:val="%1."/>
      <w:lvlJc w:val="left"/>
      <w:pPr>
        <w:tabs>
          <w:tab w:val="num" w:pos="0"/>
        </w:tabs>
        <w:ind w:left="644" w:hanging="360"/>
      </w:pPr>
      <w:rPr>
        <w:b/>
      </w:rPr>
    </w:lvl>
    <w:lvl w:ilvl="1">
      <w:start w:val="3"/>
      <w:numFmt w:val="decimal"/>
      <w:lvlText w:val="%1.%2."/>
      <w:lvlJc w:val="left"/>
      <w:pPr>
        <w:tabs>
          <w:tab w:val="num" w:pos="0"/>
        </w:tabs>
        <w:ind w:left="1095" w:hanging="720"/>
      </w:pPr>
    </w:lvl>
    <w:lvl w:ilvl="2">
      <w:start w:val="1"/>
      <w:numFmt w:val="decimal"/>
      <w:lvlText w:val="%1.%2.%3."/>
      <w:lvlJc w:val="left"/>
      <w:pPr>
        <w:tabs>
          <w:tab w:val="num" w:pos="0"/>
        </w:tabs>
        <w:ind w:left="1110" w:hanging="720"/>
      </w:pPr>
    </w:lvl>
    <w:lvl w:ilvl="3">
      <w:start w:val="1"/>
      <w:numFmt w:val="decimal"/>
      <w:lvlText w:val="%1.%2.%3.%4."/>
      <w:lvlJc w:val="left"/>
      <w:pPr>
        <w:tabs>
          <w:tab w:val="num" w:pos="0"/>
        </w:tabs>
        <w:ind w:left="1485" w:hanging="1080"/>
      </w:pPr>
    </w:lvl>
    <w:lvl w:ilvl="4">
      <w:start w:val="1"/>
      <w:numFmt w:val="decimal"/>
      <w:lvlText w:val="%1.%2.%3.%4.%5."/>
      <w:lvlJc w:val="left"/>
      <w:pPr>
        <w:tabs>
          <w:tab w:val="num" w:pos="0"/>
        </w:tabs>
        <w:ind w:left="1500" w:hanging="1080"/>
      </w:pPr>
    </w:lvl>
    <w:lvl w:ilvl="5">
      <w:start w:val="1"/>
      <w:numFmt w:val="decimal"/>
      <w:lvlText w:val="%1.%2.%3.%4.%5.%6."/>
      <w:lvlJc w:val="left"/>
      <w:pPr>
        <w:tabs>
          <w:tab w:val="num" w:pos="0"/>
        </w:tabs>
        <w:ind w:left="1875" w:hanging="1440"/>
      </w:pPr>
    </w:lvl>
    <w:lvl w:ilvl="6">
      <w:start w:val="1"/>
      <w:numFmt w:val="decimal"/>
      <w:lvlText w:val="%1.%2.%3.%4.%5.%6.%7."/>
      <w:lvlJc w:val="left"/>
      <w:pPr>
        <w:tabs>
          <w:tab w:val="num" w:pos="0"/>
        </w:tabs>
        <w:ind w:left="2250" w:hanging="1800"/>
      </w:pPr>
    </w:lvl>
    <w:lvl w:ilvl="7">
      <w:start w:val="1"/>
      <w:numFmt w:val="decimal"/>
      <w:lvlText w:val="%1.%2.%3.%4.%5.%6.%7.%8."/>
      <w:lvlJc w:val="left"/>
      <w:pPr>
        <w:tabs>
          <w:tab w:val="num" w:pos="0"/>
        </w:tabs>
        <w:ind w:left="2265" w:hanging="1800"/>
      </w:pPr>
    </w:lvl>
    <w:lvl w:ilvl="8">
      <w:start w:val="1"/>
      <w:numFmt w:val="decimal"/>
      <w:lvlText w:val="%1.%2.%3.%4.%5.%6.%7.%8.%9."/>
      <w:lvlJc w:val="left"/>
      <w:pPr>
        <w:tabs>
          <w:tab w:val="num" w:pos="0"/>
        </w:tabs>
        <w:ind w:left="2640" w:hanging="2160"/>
      </w:pPr>
    </w:lvl>
  </w:abstractNum>
  <w:abstractNum w:abstractNumId="16" w15:restartNumberingAfterBreak="0">
    <w:nsid w:val="34196CCF"/>
    <w:multiLevelType w:val="multilevel"/>
    <w:tmpl w:val="2AA6755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7" w15:restartNumberingAfterBreak="0">
    <w:nsid w:val="35A07F81"/>
    <w:multiLevelType w:val="multilevel"/>
    <w:tmpl w:val="8F02C98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8" w15:restartNumberingAfterBreak="0">
    <w:nsid w:val="39B62E42"/>
    <w:multiLevelType w:val="multilevel"/>
    <w:tmpl w:val="96F8226C"/>
    <w:lvl w:ilvl="0">
      <w:start w:val="1"/>
      <w:numFmt w:val="decimal"/>
      <w:lvlText w:val="%1)"/>
      <w:lvlJc w:val="left"/>
      <w:pPr>
        <w:tabs>
          <w:tab w:val="num" w:pos="0"/>
        </w:tabs>
        <w:ind w:left="360" w:hanging="360"/>
      </w:pPr>
      <w:rPr>
        <w:rFonts w:ascii="Times New Roman" w:hAnsi="Times New Roman" w:cs="Times New Roman"/>
        <w:sz w:val="24"/>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9" w15:restartNumberingAfterBreak="0">
    <w:nsid w:val="3CC75045"/>
    <w:multiLevelType w:val="multilevel"/>
    <w:tmpl w:val="748A52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3E3254A2"/>
    <w:multiLevelType w:val="multilevel"/>
    <w:tmpl w:val="37809F3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0AB2F78"/>
    <w:multiLevelType w:val="multilevel"/>
    <w:tmpl w:val="7FD8E662"/>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414F3905"/>
    <w:multiLevelType w:val="multilevel"/>
    <w:tmpl w:val="4268195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4B9F677B"/>
    <w:multiLevelType w:val="multilevel"/>
    <w:tmpl w:val="6468748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4" w15:restartNumberingAfterBreak="0">
    <w:nsid w:val="4BC9209B"/>
    <w:multiLevelType w:val="multilevel"/>
    <w:tmpl w:val="24C64CF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E292EB8"/>
    <w:multiLevelType w:val="multilevel"/>
    <w:tmpl w:val="206E6D6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6" w15:restartNumberingAfterBreak="0">
    <w:nsid w:val="4F16392B"/>
    <w:multiLevelType w:val="multilevel"/>
    <w:tmpl w:val="BB52D83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51A56D69"/>
    <w:multiLevelType w:val="multilevel"/>
    <w:tmpl w:val="6BA89212"/>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53454257"/>
    <w:multiLevelType w:val="multilevel"/>
    <w:tmpl w:val="73CA95A0"/>
    <w:lvl w:ilvl="0">
      <w:numFmt w:val="bullet"/>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56E31C3D"/>
    <w:multiLevelType w:val="multilevel"/>
    <w:tmpl w:val="EE8651AE"/>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5A0831A4"/>
    <w:multiLevelType w:val="hybridMultilevel"/>
    <w:tmpl w:val="59C67E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E9D74F5"/>
    <w:multiLevelType w:val="multilevel"/>
    <w:tmpl w:val="728AA120"/>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2" w15:restartNumberingAfterBreak="0">
    <w:nsid w:val="5F952D19"/>
    <w:multiLevelType w:val="multilevel"/>
    <w:tmpl w:val="AF9EBB92"/>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5F9E6B44"/>
    <w:multiLevelType w:val="multilevel"/>
    <w:tmpl w:val="BBCAAA2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63DE0504"/>
    <w:multiLevelType w:val="multilevel"/>
    <w:tmpl w:val="2F5E9C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64BC3C16"/>
    <w:multiLevelType w:val="multilevel"/>
    <w:tmpl w:val="C8FAD710"/>
    <w:lvl w:ilvl="0">
      <w:start w:val="5"/>
      <w:numFmt w:val="decimal"/>
      <w:lvlText w:val="%1"/>
      <w:lvlJc w:val="left"/>
      <w:pPr>
        <w:ind w:left="375" w:hanging="375"/>
      </w:pPr>
      <w:rPr>
        <w:rFonts w:eastAsia="Calibri" w:cs="Times New Roman" w:hint="default"/>
        <w:b/>
        <w:sz w:val="28"/>
      </w:rPr>
    </w:lvl>
    <w:lvl w:ilvl="1">
      <w:start w:val="1"/>
      <w:numFmt w:val="decimal"/>
      <w:lvlText w:val="%1.%2"/>
      <w:lvlJc w:val="left"/>
      <w:pPr>
        <w:ind w:left="3180" w:hanging="375"/>
      </w:pPr>
      <w:rPr>
        <w:rFonts w:eastAsia="Calibri" w:cs="Times New Roman" w:hint="default"/>
        <w:b/>
        <w:sz w:val="28"/>
      </w:rPr>
    </w:lvl>
    <w:lvl w:ilvl="2">
      <w:start w:val="1"/>
      <w:numFmt w:val="decimal"/>
      <w:lvlText w:val="%1.%2.%3"/>
      <w:lvlJc w:val="left"/>
      <w:pPr>
        <w:ind w:left="6330" w:hanging="720"/>
      </w:pPr>
      <w:rPr>
        <w:rFonts w:eastAsia="Calibri" w:cs="Times New Roman" w:hint="default"/>
        <w:b/>
        <w:sz w:val="28"/>
      </w:rPr>
    </w:lvl>
    <w:lvl w:ilvl="3">
      <w:start w:val="1"/>
      <w:numFmt w:val="decimal"/>
      <w:lvlText w:val="%1.%2.%3.%4"/>
      <w:lvlJc w:val="left"/>
      <w:pPr>
        <w:ind w:left="9135" w:hanging="720"/>
      </w:pPr>
      <w:rPr>
        <w:rFonts w:eastAsia="Calibri" w:cs="Times New Roman" w:hint="default"/>
        <w:b/>
        <w:sz w:val="28"/>
      </w:rPr>
    </w:lvl>
    <w:lvl w:ilvl="4">
      <w:start w:val="1"/>
      <w:numFmt w:val="decimal"/>
      <w:lvlText w:val="%1.%2.%3.%4.%5"/>
      <w:lvlJc w:val="left"/>
      <w:pPr>
        <w:ind w:left="12300" w:hanging="1080"/>
      </w:pPr>
      <w:rPr>
        <w:rFonts w:eastAsia="Calibri" w:cs="Times New Roman" w:hint="default"/>
        <w:b/>
        <w:sz w:val="28"/>
      </w:rPr>
    </w:lvl>
    <w:lvl w:ilvl="5">
      <w:start w:val="1"/>
      <w:numFmt w:val="decimal"/>
      <w:lvlText w:val="%1.%2.%3.%4.%5.%6"/>
      <w:lvlJc w:val="left"/>
      <w:pPr>
        <w:ind w:left="15105" w:hanging="1080"/>
      </w:pPr>
      <w:rPr>
        <w:rFonts w:eastAsia="Calibri" w:cs="Times New Roman" w:hint="default"/>
        <w:b/>
        <w:sz w:val="28"/>
      </w:rPr>
    </w:lvl>
    <w:lvl w:ilvl="6">
      <w:start w:val="1"/>
      <w:numFmt w:val="decimal"/>
      <w:lvlText w:val="%1.%2.%3.%4.%5.%6.%7"/>
      <w:lvlJc w:val="left"/>
      <w:pPr>
        <w:ind w:left="18270" w:hanging="1440"/>
      </w:pPr>
      <w:rPr>
        <w:rFonts w:eastAsia="Calibri" w:cs="Times New Roman" w:hint="default"/>
        <w:b/>
        <w:sz w:val="28"/>
      </w:rPr>
    </w:lvl>
    <w:lvl w:ilvl="7">
      <w:start w:val="1"/>
      <w:numFmt w:val="decimal"/>
      <w:lvlText w:val="%1.%2.%3.%4.%5.%6.%7.%8"/>
      <w:lvlJc w:val="left"/>
      <w:pPr>
        <w:ind w:left="21075" w:hanging="1440"/>
      </w:pPr>
      <w:rPr>
        <w:rFonts w:eastAsia="Calibri" w:cs="Times New Roman" w:hint="default"/>
        <w:b/>
        <w:sz w:val="28"/>
      </w:rPr>
    </w:lvl>
    <w:lvl w:ilvl="8">
      <w:start w:val="1"/>
      <w:numFmt w:val="decimal"/>
      <w:lvlText w:val="%1.%2.%3.%4.%5.%6.%7.%8.%9"/>
      <w:lvlJc w:val="left"/>
      <w:pPr>
        <w:ind w:left="24240" w:hanging="1800"/>
      </w:pPr>
      <w:rPr>
        <w:rFonts w:eastAsia="Calibri" w:cs="Times New Roman" w:hint="default"/>
        <w:b/>
        <w:sz w:val="28"/>
      </w:rPr>
    </w:lvl>
  </w:abstractNum>
  <w:abstractNum w:abstractNumId="36" w15:restartNumberingAfterBreak="0">
    <w:nsid w:val="69551F47"/>
    <w:multiLevelType w:val="multilevel"/>
    <w:tmpl w:val="5FD256D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6B5914AE"/>
    <w:multiLevelType w:val="multilevel"/>
    <w:tmpl w:val="F7CE565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8" w15:restartNumberingAfterBreak="0">
    <w:nsid w:val="6C541EA5"/>
    <w:multiLevelType w:val="multilevel"/>
    <w:tmpl w:val="A3D49F9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71284B5C"/>
    <w:multiLevelType w:val="multilevel"/>
    <w:tmpl w:val="BE020A6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0" w15:restartNumberingAfterBreak="0">
    <w:nsid w:val="753B37CE"/>
    <w:multiLevelType w:val="multilevel"/>
    <w:tmpl w:val="4E1E53B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78760D25"/>
    <w:multiLevelType w:val="multilevel"/>
    <w:tmpl w:val="0E9E263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2" w15:restartNumberingAfterBreak="0">
    <w:nsid w:val="7A4A3167"/>
    <w:multiLevelType w:val="multilevel"/>
    <w:tmpl w:val="D74637A6"/>
    <w:lvl w:ilvl="0">
      <w:start w:val="1"/>
      <w:numFmt w:val="decimal"/>
      <w:lvlText w:val="%1."/>
      <w:lvlJc w:val="left"/>
      <w:pPr>
        <w:tabs>
          <w:tab w:val="num" w:pos="0"/>
        </w:tabs>
        <w:ind w:left="720" w:hanging="360"/>
      </w:pPr>
    </w:lvl>
    <w:lvl w:ilvl="1">
      <w:start w:val="1"/>
      <w:numFmt w:val="decimal"/>
      <w:lvlText w:val="%1.%2"/>
      <w:lvlJc w:val="left"/>
      <w:pPr>
        <w:tabs>
          <w:tab w:val="num" w:pos="0"/>
        </w:tabs>
        <w:ind w:left="1095" w:hanging="375"/>
      </w:pPr>
      <w:rPr>
        <w:rFonts w:eastAsia="Calibri"/>
      </w:rPr>
    </w:lvl>
    <w:lvl w:ilvl="2">
      <w:start w:val="1"/>
      <w:numFmt w:val="decimal"/>
      <w:lvlText w:val="%1.%2.%3"/>
      <w:lvlJc w:val="left"/>
      <w:pPr>
        <w:tabs>
          <w:tab w:val="num" w:pos="0"/>
        </w:tabs>
        <w:ind w:left="1800" w:hanging="720"/>
      </w:pPr>
      <w:rPr>
        <w:rFonts w:eastAsia="Calibri"/>
      </w:rPr>
    </w:lvl>
    <w:lvl w:ilvl="3">
      <w:start w:val="1"/>
      <w:numFmt w:val="decimal"/>
      <w:lvlText w:val="%1.%2.%3.%4"/>
      <w:lvlJc w:val="left"/>
      <w:pPr>
        <w:tabs>
          <w:tab w:val="num" w:pos="0"/>
        </w:tabs>
        <w:ind w:left="2520" w:hanging="1080"/>
      </w:pPr>
      <w:rPr>
        <w:rFonts w:eastAsia="Calibri"/>
      </w:rPr>
    </w:lvl>
    <w:lvl w:ilvl="4">
      <w:start w:val="1"/>
      <w:numFmt w:val="decimal"/>
      <w:lvlText w:val="%1.%2.%3.%4.%5"/>
      <w:lvlJc w:val="left"/>
      <w:pPr>
        <w:tabs>
          <w:tab w:val="num" w:pos="0"/>
        </w:tabs>
        <w:ind w:left="2880" w:hanging="1080"/>
      </w:pPr>
      <w:rPr>
        <w:rFonts w:eastAsia="Calibri"/>
      </w:rPr>
    </w:lvl>
    <w:lvl w:ilvl="5">
      <w:start w:val="1"/>
      <w:numFmt w:val="decimal"/>
      <w:lvlText w:val="%1.%2.%3.%4.%5.%6"/>
      <w:lvlJc w:val="left"/>
      <w:pPr>
        <w:tabs>
          <w:tab w:val="num" w:pos="0"/>
        </w:tabs>
        <w:ind w:left="3600" w:hanging="1440"/>
      </w:pPr>
      <w:rPr>
        <w:rFonts w:eastAsia="Calibri"/>
      </w:rPr>
    </w:lvl>
    <w:lvl w:ilvl="6">
      <w:start w:val="1"/>
      <w:numFmt w:val="decimal"/>
      <w:lvlText w:val="%1.%2.%3.%4.%5.%6.%7"/>
      <w:lvlJc w:val="left"/>
      <w:pPr>
        <w:tabs>
          <w:tab w:val="num" w:pos="0"/>
        </w:tabs>
        <w:ind w:left="3960" w:hanging="1440"/>
      </w:pPr>
      <w:rPr>
        <w:rFonts w:eastAsia="Calibri"/>
      </w:rPr>
    </w:lvl>
    <w:lvl w:ilvl="7">
      <w:start w:val="1"/>
      <w:numFmt w:val="decimal"/>
      <w:lvlText w:val="%1.%2.%3.%4.%5.%6.%7.%8"/>
      <w:lvlJc w:val="left"/>
      <w:pPr>
        <w:tabs>
          <w:tab w:val="num" w:pos="0"/>
        </w:tabs>
        <w:ind w:left="4680" w:hanging="1800"/>
      </w:pPr>
      <w:rPr>
        <w:rFonts w:eastAsia="Calibri"/>
      </w:rPr>
    </w:lvl>
    <w:lvl w:ilvl="8">
      <w:start w:val="1"/>
      <w:numFmt w:val="decimal"/>
      <w:lvlText w:val="%1.%2.%3.%4.%5.%6.%7.%8.%9"/>
      <w:lvlJc w:val="left"/>
      <w:pPr>
        <w:tabs>
          <w:tab w:val="num" w:pos="0"/>
        </w:tabs>
        <w:ind w:left="5400" w:hanging="2160"/>
      </w:pPr>
      <w:rPr>
        <w:rFonts w:eastAsia="Calibri"/>
      </w:rPr>
    </w:lvl>
  </w:abstractNum>
  <w:abstractNum w:abstractNumId="43" w15:restartNumberingAfterBreak="0">
    <w:nsid w:val="7DF87680"/>
    <w:multiLevelType w:val="multilevel"/>
    <w:tmpl w:val="B1D84D6C"/>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7F9004E3"/>
    <w:multiLevelType w:val="multilevel"/>
    <w:tmpl w:val="34DA14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0"/>
  </w:num>
  <w:num w:numId="2">
    <w:abstractNumId w:val="15"/>
  </w:num>
  <w:num w:numId="3">
    <w:abstractNumId w:val="8"/>
  </w:num>
  <w:num w:numId="4">
    <w:abstractNumId w:val="42"/>
  </w:num>
  <w:num w:numId="5">
    <w:abstractNumId w:val="10"/>
  </w:num>
  <w:num w:numId="6">
    <w:abstractNumId w:val="18"/>
  </w:num>
  <w:num w:numId="7">
    <w:abstractNumId w:val="39"/>
  </w:num>
  <w:num w:numId="8">
    <w:abstractNumId w:val="37"/>
  </w:num>
  <w:num w:numId="9">
    <w:abstractNumId w:val="23"/>
  </w:num>
  <w:num w:numId="10">
    <w:abstractNumId w:val="41"/>
  </w:num>
  <w:num w:numId="11">
    <w:abstractNumId w:val="17"/>
  </w:num>
  <w:num w:numId="12">
    <w:abstractNumId w:val="16"/>
  </w:num>
  <w:num w:numId="13">
    <w:abstractNumId w:val="14"/>
  </w:num>
  <w:num w:numId="14">
    <w:abstractNumId w:val="12"/>
  </w:num>
  <w:num w:numId="15">
    <w:abstractNumId w:val="5"/>
  </w:num>
  <w:num w:numId="16">
    <w:abstractNumId w:val="33"/>
  </w:num>
  <w:num w:numId="17">
    <w:abstractNumId w:val="22"/>
  </w:num>
  <w:num w:numId="18">
    <w:abstractNumId w:val="19"/>
  </w:num>
  <w:num w:numId="19">
    <w:abstractNumId w:val="40"/>
  </w:num>
  <w:num w:numId="20">
    <w:abstractNumId w:val="28"/>
  </w:num>
  <w:num w:numId="21">
    <w:abstractNumId w:val="21"/>
  </w:num>
  <w:num w:numId="22">
    <w:abstractNumId w:val="31"/>
  </w:num>
  <w:num w:numId="23">
    <w:abstractNumId w:val="38"/>
  </w:num>
  <w:num w:numId="24">
    <w:abstractNumId w:val="34"/>
  </w:num>
  <w:num w:numId="25">
    <w:abstractNumId w:val="24"/>
  </w:num>
  <w:num w:numId="26">
    <w:abstractNumId w:val="6"/>
  </w:num>
  <w:num w:numId="27">
    <w:abstractNumId w:val="20"/>
  </w:num>
  <w:num w:numId="28">
    <w:abstractNumId w:val="13"/>
  </w:num>
  <w:num w:numId="29">
    <w:abstractNumId w:val="36"/>
  </w:num>
  <w:num w:numId="30">
    <w:abstractNumId w:val="29"/>
  </w:num>
  <w:num w:numId="31">
    <w:abstractNumId w:val="43"/>
  </w:num>
  <w:num w:numId="32">
    <w:abstractNumId w:val="26"/>
  </w:num>
  <w:num w:numId="33">
    <w:abstractNumId w:val="1"/>
  </w:num>
  <w:num w:numId="34">
    <w:abstractNumId w:val="2"/>
  </w:num>
  <w:num w:numId="35">
    <w:abstractNumId w:val="44"/>
  </w:num>
  <w:num w:numId="36">
    <w:abstractNumId w:val="4"/>
  </w:num>
  <w:num w:numId="37">
    <w:abstractNumId w:val="32"/>
  </w:num>
  <w:num w:numId="38">
    <w:abstractNumId w:val="11"/>
  </w:num>
  <w:num w:numId="39">
    <w:abstractNumId w:val="27"/>
  </w:num>
  <w:num w:numId="40">
    <w:abstractNumId w:val="7"/>
  </w:num>
  <w:num w:numId="41">
    <w:abstractNumId w:val="9"/>
  </w:num>
  <w:num w:numId="42">
    <w:abstractNumId w:val="3"/>
  </w:num>
  <w:num w:numId="43">
    <w:abstractNumId w:val="25"/>
  </w:num>
  <w:num w:numId="44">
    <w:abstractNumId w:val="35"/>
  </w:num>
  <w:num w:numId="4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649A"/>
    <w:rsid w:val="000832C4"/>
    <w:rsid w:val="00151BD7"/>
    <w:rsid w:val="001969ED"/>
    <w:rsid w:val="001F4AEE"/>
    <w:rsid w:val="002C60A5"/>
    <w:rsid w:val="002F5CD5"/>
    <w:rsid w:val="0033649A"/>
    <w:rsid w:val="0048293B"/>
    <w:rsid w:val="004960AD"/>
    <w:rsid w:val="004C2945"/>
    <w:rsid w:val="005435EF"/>
    <w:rsid w:val="0055342A"/>
    <w:rsid w:val="005710DD"/>
    <w:rsid w:val="005C249A"/>
    <w:rsid w:val="006511A8"/>
    <w:rsid w:val="00661E81"/>
    <w:rsid w:val="006F4F16"/>
    <w:rsid w:val="00712368"/>
    <w:rsid w:val="007318F4"/>
    <w:rsid w:val="00765B6F"/>
    <w:rsid w:val="00821DB6"/>
    <w:rsid w:val="008E45CB"/>
    <w:rsid w:val="009149B3"/>
    <w:rsid w:val="00924756"/>
    <w:rsid w:val="009A207E"/>
    <w:rsid w:val="00BB050D"/>
    <w:rsid w:val="00BF08A7"/>
    <w:rsid w:val="00C019B8"/>
    <w:rsid w:val="00CB59E8"/>
    <w:rsid w:val="00D1075F"/>
    <w:rsid w:val="00DC03AD"/>
    <w:rsid w:val="00E32245"/>
    <w:rsid w:val="00EA249A"/>
    <w:rsid w:val="00F0543C"/>
    <w:rsid w:val="00F20C65"/>
    <w:rsid w:val="00F94A56"/>
    <w:rsid w:val="00FB5262"/>
    <w:rsid w:val="00FC2B19"/>
    <w:rsid w:val="00FD2775"/>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D7433"/>
  <w15:docId w15:val="{A2A84C76-58D7-48B3-B383-4A7F7EE3F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3F3C"/>
    <w:pPr>
      <w:suppressAutoHyphens w:val="0"/>
    </w:pPr>
  </w:style>
  <w:style w:type="paragraph" w:styleId="1">
    <w:name w:val="heading 1"/>
    <w:basedOn w:val="a"/>
    <w:next w:val="a"/>
    <w:link w:val="11"/>
    <w:qFormat/>
    <w:rsid w:val="00AD283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A8589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nhideWhenUsed/>
    <w:qFormat/>
    <w:rsid w:val="0096359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1"/>
    <w:qFormat/>
    <w:rsid w:val="001C544E"/>
    <w:pPr>
      <w:keepNext/>
      <w:widowControl w:val="0"/>
      <w:overflowPunct w:val="0"/>
      <w:spacing w:line="360" w:lineRule="auto"/>
      <w:jc w:val="both"/>
      <w:textAlignment w:val="baseline"/>
      <w:outlineLvl w:val="3"/>
    </w:pPr>
    <w:rPr>
      <w:rFonts w:ascii="Arial" w:eastAsiaTheme="minorEastAsia" w:hAnsi="Arial" w:cs="Arial"/>
      <w:szCs w:val="24"/>
      <w:lang w:val="en-US" w:eastAsia="ru-RU"/>
    </w:rPr>
  </w:style>
  <w:style w:type="paragraph" w:styleId="5">
    <w:name w:val="heading 5"/>
    <w:basedOn w:val="a"/>
    <w:next w:val="a"/>
    <w:link w:val="51"/>
    <w:uiPriority w:val="99"/>
    <w:qFormat/>
    <w:rsid w:val="001C544E"/>
    <w:pPr>
      <w:keepNext/>
      <w:widowControl w:val="0"/>
      <w:spacing w:line="360" w:lineRule="auto"/>
      <w:ind w:left="-284" w:firstLine="360"/>
      <w:jc w:val="both"/>
      <w:outlineLvl w:val="4"/>
    </w:pPr>
    <w:rPr>
      <w:rFonts w:ascii="Arial" w:eastAsiaTheme="minorEastAsia" w:hAnsi="Arial" w:cs="Arial"/>
      <w:szCs w:val="24"/>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link w:val="a4"/>
    <w:semiHidden/>
    <w:qFormat/>
    <w:rsid w:val="00EE6D9C"/>
    <w:rPr>
      <w:rFonts w:eastAsia="Times New Roman" w:cs="Times New Roman"/>
      <w:sz w:val="20"/>
      <w:szCs w:val="20"/>
      <w:lang w:eastAsia="ru-RU"/>
    </w:rPr>
  </w:style>
  <w:style w:type="character" w:customStyle="1" w:styleId="a5">
    <w:name w:val="Привязка сноски"/>
    <w:rPr>
      <w:vertAlign w:val="superscript"/>
    </w:rPr>
  </w:style>
  <w:style w:type="character" w:customStyle="1" w:styleId="FootnoteCharacters">
    <w:name w:val="Footnote Characters"/>
    <w:qFormat/>
    <w:rsid w:val="00EE6D9C"/>
    <w:rPr>
      <w:vertAlign w:val="superscript"/>
    </w:rPr>
  </w:style>
  <w:style w:type="character" w:customStyle="1" w:styleId="mainheader1">
    <w:name w:val="mainheader1"/>
    <w:qFormat/>
    <w:rsid w:val="00EE6D9C"/>
    <w:rPr>
      <w:rFonts w:ascii="Arial" w:hAnsi="Arial" w:cs="Arial"/>
      <w:b/>
      <w:bCs/>
      <w:color w:val="333333"/>
      <w:sz w:val="21"/>
      <w:szCs w:val="21"/>
    </w:rPr>
  </w:style>
  <w:style w:type="character" w:customStyle="1" w:styleId="31">
    <w:name w:val="Основной текст 3 Знак"/>
    <w:basedOn w:val="a0"/>
    <w:link w:val="32"/>
    <w:qFormat/>
    <w:rsid w:val="00B4711B"/>
    <w:rPr>
      <w:rFonts w:eastAsia="Times New Roman" w:cs="Times New Roman"/>
      <w:sz w:val="16"/>
      <w:szCs w:val="16"/>
      <w:lang w:eastAsia="ru-RU"/>
    </w:rPr>
  </w:style>
  <w:style w:type="character" w:customStyle="1" w:styleId="-">
    <w:name w:val="Интернет-ссылка"/>
    <w:rsid w:val="00B4711B"/>
    <w:rPr>
      <w:color w:val="0000FF"/>
      <w:u w:val="single"/>
    </w:rPr>
  </w:style>
  <w:style w:type="character" w:styleId="a6">
    <w:name w:val="Emphasis"/>
    <w:basedOn w:val="a0"/>
    <w:qFormat/>
    <w:rsid w:val="009C194B"/>
    <w:rPr>
      <w:rFonts w:ascii="Times New Roman" w:hAnsi="Times New Roman" w:cs="Times New Roman"/>
      <w:i/>
      <w:iCs/>
    </w:rPr>
  </w:style>
  <w:style w:type="character" w:customStyle="1" w:styleId="apple-style-span">
    <w:name w:val="apple-style-span"/>
    <w:basedOn w:val="a0"/>
    <w:qFormat/>
    <w:rsid w:val="009C194B"/>
    <w:rPr>
      <w:rFonts w:ascii="Times New Roman" w:hAnsi="Times New Roman" w:cs="Times New Roman"/>
    </w:rPr>
  </w:style>
  <w:style w:type="character" w:customStyle="1" w:styleId="apple-converted-space">
    <w:name w:val="apple-converted-space"/>
    <w:basedOn w:val="a0"/>
    <w:qFormat/>
    <w:rsid w:val="009C194B"/>
    <w:rPr>
      <w:rFonts w:ascii="Times New Roman" w:hAnsi="Times New Roman" w:cs="Times New Roman"/>
    </w:rPr>
  </w:style>
  <w:style w:type="character" w:customStyle="1" w:styleId="tutorialsmainbody">
    <w:name w:val="tutorials_mainbody"/>
    <w:basedOn w:val="a0"/>
    <w:qFormat/>
    <w:rsid w:val="009C194B"/>
    <w:rPr>
      <w:rFonts w:ascii="Times New Roman" w:hAnsi="Times New Roman" w:cs="Times New Roman"/>
    </w:rPr>
  </w:style>
  <w:style w:type="character" w:customStyle="1" w:styleId="21">
    <w:name w:val="Основной текст 2 Знак"/>
    <w:basedOn w:val="a0"/>
    <w:link w:val="22"/>
    <w:uiPriority w:val="99"/>
    <w:semiHidden/>
    <w:qFormat/>
    <w:rsid w:val="001C544E"/>
  </w:style>
  <w:style w:type="character" w:customStyle="1" w:styleId="23">
    <w:name w:val="Основной текст с отступом 2 Знак"/>
    <w:basedOn w:val="a0"/>
    <w:link w:val="24"/>
    <w:uiPriority w:val="99"/>
    <w:semiHidden/>
    <w:qFormat/>
    <w:rsid w:val="001C544E"/>
  </w:style>
  <w:style w:type="character" w:customStyle="1" w:styleId="33">
    <w:name w:val="Основной текст с отступом 3 Знак"/>
    <w:basedOn w:val="a0"/>
    <w:link w:val="34"/>
    <w:uiPriority w:val="99"/>
    <w:semiHidden/>
    <w:qFormat/>
    <w:rsid w:val="001C544E"/>
    <w:rPr>
      <w:sz w:val="16"/>
      <w:szCs w:val="16"/>
    </w:rPr>
  </w:style>
  <w:style w:type="character" w:customStyle="1" w:styleId="40">
    <w:name w:val="Заголовок 4 Знак"/>
    <w:basedOn w:val="a0"/>
    <w:qFormat/>
    <w:rsid w:val="001C544E"/>
    <w:rPr>
      <w:rFonts w:ascii="Arial" w:eastAsiaTheme="minorEastAsia" w:hAnsi="Arial" w:cs="Arial"/>
      <w:szCs w:val="24"/>
      <w:lang w:val="en-US" w:eastAsia="ru-RU"/>
    </w:rPr>
  </w:style>
  <w:style w:type="character" w:customStyle="1" w:styleId="50">
    <w:name w:val="Заголовок 5 Знак"/>
    <w:basedOn w:val="a0"/>
    <w:uiPriority w:val="99"/>
    <w:qFormat/>
    <w:rsid w:val="001C544E"/>
    <w:rPr>
      <w:rFonts w:ascii="Arial" w:eastAsiaTheme="minorEastAsia" w:hAnsi="Arial" w:cs="Arial"/>
      <w:szCs w:val="24"/>
      <w:lang w:val="en-US" w:eastAsia="ru-RU"/>
    </w:rPr>
  </w:style>
  <w:style w:type="character" w:customStyle="1" w:styleId="30">
    <w:name w:val="Заголовок 3 Знак"/>
    <w:basedOn w:val="a0"/>
    <w:link w:val="3"/>
    <w:uiPriority w:val="9"/>
    <w:semiHidden/>
    <w:qFormat/>
    <w:rsid w:val="00963599"/>
    <w:rPr>
      <w:rFonts w:asciiTheme="majorHAnsi" w:eastAsiaTheme="majorEastAsia" w:hAnsiTheme="majorHAnsi" w:cstheme="majorBidi"/>
      <w:b/>
      <w:bCs/>
      <w:color w:val="4F81BD" w:themeColor="accent1"/>
    </w:rPr>
  </w:style>
  <w:style w:type="character" w:customStyle="1" w:styleId="a7">
    <w:name w:val="Нижний колонтитул Знак"/>
    <w:basedOn w:val="a0"/>
    <w:link w:val="a8"/>
    <w:uiPriority w:val="99"/>
    <w:qFormat/>
    <w:rsid w:val="004439CB"/>
    <w:rPr>
      <w:rFonts w:eastAsia="Times New Roman" w:cs="Times New Roman"/>
      <w:sz w:val="28"/>
      <w:szCs w:val="20"/>
      <w:lang w:eastAsia="ru-RU"/>
    </w:rPr>
  </w:style>
  <w:style w:type="character" w:styleId="a9">
    <w:name w:val="page number"/>
    <w:basedOn w:val="a0"/>
    <w:qFormat/>
    <w:rsid w:val="004439CB"/>
  </w:style>
  <w:style w:type="character" w:customStyle="1" w:styleId="aa">
    <w:name w:val="Заголовок Знак"/>
    <w:basedOn w:val="a0"/>
    <w:link w:val="ab"/>
    <w:qFormat/>
    <w:rsid w:val="004439CB"/>
    <w:rPr>
      <w:rFonts w:eastAsia="Times New Roman" w:cs="Times New Roman"/>
      <w:b/>
      <w:sz w:val="32"/>
      <w:szCs w:val="20"/>
      <w:lang w:eastAsia="ru-RU"/>
    </w:rPr>
  </w:style>
  <w:style w:type="character" w:customStyle="1" w:styleId="ac">
    <w:name w:val="Основной текст Знак"/>
    <w:basedOn w:val="a0"/>
    <w:link w:val="ad"/>
    <w:qFormat/>
    <w:rsid w:val="00A93CD3"/>
    <w:rPr>
      <w:rFonts w:eastAsia="Times New Roman" w:cs="Times New Roman"/>
      <w:szCs w:val="24"/>
    </w:rPr>
  </w:style>
  <w:style w:type="character" w:styleId="HTML">
    <w:name w:val="HTML Cite"/>
    <w:basedOn w:val="a0"/>
    <w:uiPriority w:val="99"/>
    <w:semiHidden/>
    <w:unhideWhenUsed/>
    <w:qFormat/>
    <w:rsid w:val="00106687"/>
    <w:rPr>
      <w:i w:val="0"/>
      <w:iCs w:val="0"/>
      <w:color w:val="009933"/>
    </w:rPr>
  </w:style>
  <w:style w:type="character" w:customStyle="1" w:styleId="vshid1">
    <w:name w:val="vshid1"/>
    <w:basedOn w:val="a0"/>
    <w:qFormat/>
    <w:rsid w:val="00106687"/>
    <w:rPr>
      <w:vanish w:val="0"/>
    </w:rPr>
  </w:style>
  <w:style w:type="character" w:customStyle="1" w:styleId="bc">
    <w:name w:val="bc"/>
    <w:basedOn w:val="a0"/>
    <w:qFormat/>
    <w:rsid w:val="00106687"/>
  </w:style>
  <w:style w:type="character" w:customStyle="1" w:styleId="std1">
    <w:name w:val="std1"/>
    <w:basedOn w:val="a0"/>
    <w:qFormat/>
    <w:rsid w:val="00106687"/>
    <w:rPr>
      <w:rFonts w:ascii="Arial" w:hAnsi="Arial" w:cs="Arial"/>
      <w:sz w:val="24"/>
      <w:szCs w:val="24"/>
    </w:rPr>
  </w:style>
  <w:style w:type="character" w:styleId="ae">
    <w:name w:val="Strong"/>
    <w:basedOn w:val="a0"/>
    <w:uiPriority w:val="22"/>
    <w:qFormat/>
    <w:rsid w:val="00EC317F"/>
    <w:rPr>
      <w:b/>
      <w:bCs/>
    </w:rPr>
  </w:style>
  <w:style w:type="character" w:customStyle="1" w:styleId="value">
    <w:name w:val="value"/>
    <w:qFormat/>
    <w:rsid w:val="00C518D1"/>
  </w:style>
  <w:style w:type="character" w:customStyle="1" w:styleId="cufon-alt">
    <w:name w:val="cufon-alt"/>
    <w:basedOn w:val="a0"/>
    <w:qFormat/>
    <w:rsid w:val="00C518D1"/>
  </w:style>
  <w:style w:type="character" w:customStyle="1" w:styleId="af">
    <w:name w:val="Абзац списка Знак"/>
    <w:link w:val="af0"/>
    <w:uiPriority w:val="34"/>
    <w:qFormat/>
    <w:rsid w:val="00B327E2"/>
  </w:style>
  <w:style w:type="character" w:customStyle="1" w:styleId="af1">
    <w:name w:val="Верхний колонтитул Знак"/>
    <w:basedOn w:val="a0"/>
    <w:link w:val="af2"/>
    <w:uiPriority w:val="99"/>
    <w:qFormat/>
    <w:rsid w:val="00AA002D"/>
  </w:style>
  <w:style w:type="character" w:customStyle="1" w:styleId="af3">
    <w:name w:val="Текст выноски Знак"/>
    <w:basedOn w:val="a0"/>
    <w:link w:val="af4"/>
    <w:qFormat/>
    <w:rsid w:val="00183272"/>
    <w:rPr>
      <w:rFonts w:ascii="Tahoma" w:hAnsi="Tahoma" w:cs="Tahoma"/>
      <w:sz w:val="16"/>
      <w:szCs w:val="16"/>
    </w:rPr>
  </w:style>
  <w:style w:type="character" w:customStyle="1" w:styleId="af5">
    <w:name w:val="Основной текст с отступом Знак"/>
    <w:basedOn w:val="a0"/>
    <w:link w:val="af6"/>
    <w:uiPriority w:val="99"/>
    <w:semiHidden/>
    <w:qFormat/>
    <w:rsid w:val="00573B55"/>
  </w:style>
  <w:style w:type="character" w:customStyle="1" w:styleId="10">
    <w:name w:val="Заголовок 1 Знак"/>
    <w:basedOn w:val="a0"/>
    <w:qFormat/>
    <w:rsid w:val="00AD2833"/>
    <w:rPr>
      <w:rFonts w:asciiTheme="majorHAnsi" w:eastAsiaTheme="majorEastAsia" w:hAnsiTheme="majorHAnsi" w:cstheme="majorBidi"/>
      <w:b/>
      <w:bCs/>
      <w:color w:val="365F91" w:themeColor="accent1" w:themeShade="BF"/>
      <w:sz w:val="28"/>
      <w:szCs w:val="28"/>
    </w:rPr>
  </w:style>
  <w:style w:type="character" w:customStyle="1" w:styleId="FontStyle16">
    <w:name w:val="Font Style16"/>
    <w:qFormat/>
    <w:rsid w:val="00633036"/>
    <w:rPr>
      <w:rFonts w:ascii="Times New Roman" w:hAnsi="Times New Roman" w:cs="Times New Roman"/>
      <w:sz w:val="22"/>
      <w:szCs w:val="22"/>
    </w:rPr>
  </w:style>
  <w:style w:type="character" w:customStyle="1" w:styleId="af7">
    <w:name w:val="Подзаголовок Знак"/>
    <w:basedOn w:val="a0"/>
    <w:link w:val="af8"/>
    <w:qFormat/>
    <w:rsid w:val="00633036"/>
    <w:rPr>
      <w:rFonts w:eastAsia="Times New Roman" w:cs="Times New Roman"/>
      <w:sz w:val="28"/>
      <w:szCs w:val="24"/>
      <w:lang w:eastAsia="ru-RU"/>
    </w:rPr>
  </w:style>
  <w:style w:type="character" w:customStyle="1" w:styleId="25">
    <w:name w:val="Основной текст (2)_"/>
    <w:link w:val="26"/>
    <w:qFormat/>
    <w:locked/>
    <w:rsid w:val="00A355D8"/>
    <w:rPr>
      <w:b/>
      <w:sz w:val="17"/>
      <w:shd w:val="clear" w:color="auto" w:fill="FFFFFF"/>
    </w:rPr>
  </w:style>
  <w:style w:type="character" w:customStyle="1" w:styleId="HTML0">
    <w:name w:val="Стандартный HTML Знак"/>
    <w:basedOn w:val="a0"/>
    <w:link w:val="HTML1"/>
    <w:qFormat/>
    <w:rsid w:val="00E42FB0"/>
    <w:rPr>
      <w:rFonts w:ascii="Courier New" w:eastAsia="Times New Roman" w:hAnsi="Courier New" w:cs="Times New Roman"/>
      <w:sz w:val="20"/>
      <w:szCs w:val="20"/>
    </w:rPr>
  </w:style>
  <w:style w:type="character" w:customStyle="1" w:styleId="20">
    <w:name w:val="Заголовок 2 Знак"/>
    <w:basedOn w:val="a0"/>
    <w:link w:val="2"/>
    <w:uiPriority w:val="9"/>
    <w:qFormat/>
    <w:rsid w:val="00A8589E"/>
    <w:rPr>
      <w:rFonts w:asciiTheme="majorHAnsi" w:eastAsiaTheme="majorEastAsia" w:hAnsiTheme="majorHAnsi" w:cstheme="majorBidi"/>
      <w:color w:val="365F91" w:themeColor="accent1" w:themeShade="BF"/>
      <w:sz w:val="26"/>
      <w:szCs w:val="26"/>
    </w:rPr>
  </w:style>
  <w:style w:type="character" w:customStyle="1" w:styleId="note">
    <w:name w:val="note Знак"/>
    <w:link w:val="note0"/>
    <w:qFormat/>
    <w:rsid w:val="009E2C9B"/>
    <w:rPr>
      <w:rFonts w:eastAsia="Times New Roman" w:cs="Times New Roman"/>
      <w:szCs w:val="24"/>
      <w:lang w:eastAsia="ru-RU"/>
    </w:rPr>
  </w:style>
  <w:style w:type="character" w:customStyle="1" w:styleId="af9">
    <w:name w:val="Основной текст_"/>
    <w:basedOn w:val="a0"/>
    <w:link w:val="27"/>
    <w:qFormat/>
    <w:rsid w:val="00E4364A"/>
    <w:rPr>
      <w:rFonts w:eastAsia="Times New Roman" w:cs="Times New Roman"/>
      <w:spacing w:val="4"/>
      <w:sz w:val="19"/>
      <w:szCs w:val="19"/>
      <w:shd w:val="clear" w:color="auto" w:fill="FFFFFF"/>
    </w:rPr>
  </w:style>
  <w:style w:type="character" w:customStyle="1" w:styleId="7">
    <w:name w:val="Основной текст (7)_"/>
    <w:basedOn w:val="a0"/>
    <w:link w:val="70"/>
    <w:qFormat/>
    <w:rsid w:val="00E4364A"/>
    <w:rPr>
      <w:rFonts w:eastAsia="Times New Roman" w:cs="Times New Roman"/>
      <w:spacing w:val="10"/>
      <w:sz w:val="16"/>
      <w:szCs w:val="16"/>
      <w:shd w:val="clear" w:color="auto" w:fill="FFFFFF"/>
    </w:rPr>
  </w:style>
  <w:style w:type="character" w:customStyle="1" w:styleId="0pt">
    <w:name w:val="Основной текст + Курсив;Интервал 0 pt"/>
    <w:basedOn w:val="af9"/>
    <w:qFormat/>
    <w:rsid w:val="00E4364A"/>
    <w:rPr>
      <w:rFonts w:eastAsia="Times New Roman" w:cs="Times New Roman"/>
      <w:b w:val="0"/>
      <w:bCs w:val="0"/>
      <w:i/>
      <w:iCs/>
      <w:caps w:val="0"/>
      <w:smallCaps w:val="0"/>
      <w:strike w:val="0"/>
      <w:dstrike w:val="0"/>
      <w:color w:val="000000"/>
      <w:spacing w:val="-2"/>
      <w:w w:val="100"/>
      <w:sz w:val="19"/>
      <w:szCs w:val="19"/>
      <w:u w:val="none"/>
      <w:shd w:val="clear" w:color="auto" w:fill="FFFFFF"/>
      <w:lang w:val="es-ES" w:eastAsia="es-ES" w:bidi="es-ES"/>
    </w:rPr>
  </w:style>
  <w:style w:type="character" w:customStyle="1" w:styleId="afa">
    <w:name w:val="Оглавление_"/>
    <w:basedOn w:val="a0"/>
    <w:link w:val="afb"/>
    <w:qFormat/>
    <w:locked/>
    <w:rsid w:val="00E4364A"/>
    <w:rPr>
      <w:rFonts w:eastAsia="Times New Roman" w:cs="Times New Roman"/>
      <w:spacing w:val="4"/>
      <w:sz w:val="19"/>
      <w:szCs w:val="19"/>
      <w:shd w:val="clear" w:color="auto" w:fill="FFFFFF"/>
    </w:rPr>
  </w:style>
  <w:style w:type="character" w:customStyle="1" w:styleId="afc">
    <w:name w:val="Основной текст + Курсив"/>
    <w:basedOn w:val="af9"/>
    <w:qFormat/>
    <w:rsid w:val="00E4364A"/>
    <w:rPr>
      <w:rFonts w:eastAsia="Times New Roman" w:cs="Times New Roman"/>
      <w:b w:val="0"/>
      <w:bCs w:val="0"/>
      <w:i/>
      <w:iCs/>
      <w:caps w:val="0"/>
      <w:smallCaps w:val="0"/>
      <w:strike w:val="0"/>
      <w:dstrike w:val="0"/>
      <w:color w:val="000000"/>
      <w:spacing w:val="-6"/>
      <w:w w:val="100"/>
      <w:sz w:val="19"/>
      <w:szCs w:val="19"/>
      <w:u w:val="none"/>
      <w:effect w:val="none"/>
      <w:shd w:val="clear" w:color="auto" w:fill="FFFFFF"/>
      <w:lang w:val="es-ES" w:eastAsia="es-ES" w:bidi="es-ES"/>
    </w:rPr>
  </w:style>
  <w:style w:type="character" w:customStyle="1" w:styleId="bookid1">
    <w:name w:val="bookid1"/>
    <w:qFormat/>
    <w:rsid w:val="00984C48"/>
    <w:rPr>
      <w:vanish w:val="0"/>
    </w:rPr>
  </w:style>
  <w:style w:type="character" w:customStyle="1" w:styleId="FontStyle12">
    <w:name w:val="Font Style12"/>
    <w:uiPriority w:val="99"/>
    <w:qFormat/>
    <w:rsid w:val="003C3CAB"/>
    <w:rPr>
      <w:rFonts w:ascii="Times New Roman" w:hAnsi="Times New Roman" w:cs="Times New Roman"/>
      <w:sz w:val="24"/>
      <w:szCs w:val="24"/>
    </w:rPr>
  </w:style>
  <w:style w:type="character" w:customStyle="1" w:styleId="FontStyle30">
    <w:name w:val="Font Style30"/>
    <w:uiPriority w:val="99"/>
    <w:qFormat/>
    <w:rsid w:val="00B156DA"/>
    <w:rPr>
      <w:rFonts w:ascii="Palatino Linotype" w:hAnsi="Palatino Linotype" w:cs="Palatino Linotype"/>
      <w:sz w:val="16"/>
      <w:szCs w:val="16"/>
    </w:rPr>
  </w:style>
  <w:style w:type="character" w:customStyle="1" w:styleId="grame">
    <w:name w:val="grame"/>
    <w:basedOn w:val="a0"/>
    <w:qFormat/>
    <w:rsid w:val="00F3094A"/>
  </w:style>
  <w:style w:type="character" w:customStyle="1" w:styleId="spelle">
    <w:name w:val="spelle"/>
    <w:basedOn w:val="a0"/>
    <w:qFormat/>
    <w:rsid w:val="00F3094A"/>
  </w:style>
  <w:style w:type="character" w:customStyle="1" w:styleId="afd">
    <w:name w:val="Символ сноски"/>
    <w:qFormat/>
  </w:style>
  <w:style w:type="character" w:customStyle="1" w:styleId="afe">
    <w:name w:val="Привязка концевой сноски"/>
    <w:rPr>
      <w:vertAlign w:val="superscript"/>
    </w:rPr>
  </w:style>
  <w:style w:type="character" w:customStyle="1" w:styleId="aff">
    <w:name w:val="Символ концевой сноски"/>
    <w:qFormat/>
  </w:style>
  <w:style w:type="paragraph" w:styleId="ab">
    <w:name w:val="Title"/>
    <w:basedOn w:val="a"/>
    <w:next w:val="ad"/>
    <w:link w:val="aa"/>
    <w:qFormat/>
    <w:rsid w:val="004439CB"/>
    <w:pPr>
      <w:jc w:val="center"/>
    </w:pPr>
    <w:rPr>
      <w:rFonts w:eastAsia="Times New Roman" w:cs="Times New Roman"/>
      <w:b/>
      <w:sz w:val="32"/>
      <w:szCs w:val="20"/>
      <w:lang w:eastAsia="ru-RU"/>
    </w:rPr>
  </w:style>
  <w:style w:type="paragraph" w:styleId="ad">
    <w:name w:val="Body Text"/>
    <w:basedOn w:val="a"/>
    <w:link w:val="ac"/>
    <w:rsid w:val="00A93CD3"/>
    <w:pPr>
      <w:spacing w:after="120"/>
    </w:pPr>
    <w:rPr>
      <w:rFonts w:eastAsia="Times New Roman" w:cs="Times New Roman"/>
      <w:szCs w:val="24"/>
    </w:rPr>
  </w:style>
  <w:style w:type="paragraph" w:styleId="aff0">
    <w:name w:val="List"/>
    <w:basedOn w:val="ad"/>
    <w:rPr>
      <w:rFonts w:cs="Noto Sans Devanagari"/>
    </w:rPr>
  </w:style>
  <w:style w:type="paragraph" w:styleId="aff1">
    <w:name w:val="caption"/>
    <w:basedOn w:val="a"/>
    <w:next w:val="a"/>
    <w:qFormat/>
    <w:rsid w:val="00100F73"/>
    <w:pPr>
      <w:widowControl w:val="0"/>
      <w:ind w:firstLine="737"/>
      <w:jc w:val="center"/>
    </w:pPr>
    <w:rPr>
      <w:rFonts w:ascii="Arial" w:eastAsia="Times New Roman" w:hAnsi="Arial" w:cs="Arial"/>
      <w:b/>
      <w:bCs/>
      <w:sz w:val="20"/>
      <w:szCs w:val="20"/>
      <w:lang w:eastAsia="ru-RU"/>
    </w:rPr>
  </w:style>
  <w:style w:type="paragraph" w:styleId="aff2">
    <w:name w:val="index heading"/>
    <w:basedOn w:val="a"/>
    <w:qFormat/>
    <w:pPr>
      <w:suppressLineNumbers/>
    </w:pPr>
    <w:rPr>
      <w:rFonts w:cs="Noto Sans Devanagari"/>
    </w:rPr>
  </w:style>
  <w:style w:type="paragraph" w:styleId="af0">
    <w:name w:val="List Paragraph"/>
    <w:basedOn w:val="a"/>
    <w:link w:val="af"/>
    <w:uiPriority w:val="34"/>
    <w:qFormat/>
    <w:rsid w:val="00B60791"/>
    <w:pPr>
      <w:ind w:left="720"/>
      <w:contextualSpacing/>
    </w:pPr>
  </w:style>
  <w:style w:type="paragraph" w:customStyle="1" w:styleId="ConsPlusNormal">
    <w:name w:val="ConsPlusNormal"/>
    <w:qFormat/>
    <w:rsid w:val="00161A2E"/>
    <w:pPr>
      <w:widowControl w:val="0"/>
      <w:ind w:firstLine="720"/>
    </w:pPr>
    <w:rPr>
      <w:rFonts w:ascii="Arial" w:eastAsia="Times New Roman" w:hAnsi="Arial" w:cs="Arial"/>
      <w:sz w:val="20"/>
      <w:szCs w:val="20"/>
      <w:lang w:eastAsia="ru-RU"/>
    </w:rPr>
  </w:style>
  <w:style w:type="paragraph" w:styleId="a4">
    <w:name w:val="footnote text"/>
    <w:basedOn w:val="a"/>
    <w:link w:val="a3"/>
    <w:semiHidden/>
    <w:rsid w:val="00EE6D9C"/>
    <w:pPr>
      <w:overflowPunct w:val="0"/>
    </w:pPr>
    <w:rPr>
      <w:rFonts w:eastAsia="Times New Roman" w:cs="Times New Roman"/>
      <w:sz w:val="20"/>
      <w:szCs w:val="20"/>
      <w:lang w:eastAsia="ru-RU"/>
    </w:rPr>
  </w:style>
  <w:style w:type="paragraph" w:styleId="32">
    <w:name w:val="Body Text 3"/>
    <w:basedOn w:val="a"/>
    <w:link w:val="31"/>
    <w:qFormat/>
    <w:rsid w:val="00B4711B"/>
    <w:pPr>
      <w:overflowPunct w:val="0"/>
      <w:spacing w:after="120"/>
    </w:pPr>
    <w:rPr>
      <w:rFonts w:eastAsia="Times New Roman" w:cs="Times New Roman"/>
      <w:sz w:val="16"/>
      <w:szCs w:val="16"/>
      <w:lang w:eastAsia="ru-RU"/>
    </w:rPr>
  </w:style>
  <w:style w:type="paragraph" w:styleId="aff3">
    <w:name w:val="Normal (Web)"/>
    <w:basedOn w:val="a"/>
    <w:uiPriority w:val="99"/>
    <w:qFormat/>
    <w:rsid w:val="009C194B"/>
    <w:pPr>
      <w:spacing w:beforeAutospacing="1" w:afterAutospacing="1"/>
    </w:pPr>
    <w:rPr>
      <w:rFonts w:eastAsia="Times New Roman" w:cs="Times New Roman"/>
      <w:szCs w:val="24"/>
      <w:lang w:eastAsia="ru-RU"/>
    </w:rPr>
  </w:style>
  <w:style w:type="paragraph" w:styleId="22">
    <w:name w:val="Body Text 2"/>
    <w:basedOn w:val="a"/>
    <w:link w:val="21"/>
    <w:unhideWhenUsed/>
    <w:qFormat/>
    <w:rsid w:val="001C544E"/>
    <w:pPr>
      <w:spacing w:after="120" w:line="480" w:lineRule="auto"/>
    </w:pPr>
  </w:style>
  <w:style w:type="paragraph" w:styleId="24">
    <w:name w:val="Body Text Indent 2"/>
    <w:basedOn w:val="a"/>
    <w:link w:val="23"/>
    <w:uiPriority w:val="99"/>
    <w:semiHidden/>
    <w:unhideWhenUsed/>
    <w:qFormat/>
    <w:rsid w:val="001C544E"/>
    <w:pPr>
      <w:spacing w:after="120" w:line="480" w:lineRule="auto"/>
      <w:ind w:left="283"/>
    </w:pPr>
  </w:style>
  <w:style w:type="paragraph" w:styleId="34">
    <w:name w:val="Body Text Indent 3"/>
    <w:basedOn w:val="a"/>
    <w:link w:val="33"/>
    <w:unhideWhenUsed/>
    <w:qFormat/>
    <w:rsid w:val="001C544E"/>
    <w:pPr>
      <w:spacing w:after="120"/>
      <w:ind w:left="283"/>
    </w:pPr>
    <w:rPr>
      <w:sz w:val="16"/>
      <w:szCs w:val="16"/>
    </w:rPr>
  </w:style>
  <w:style w:type="paragraph" w:styleId="aff4">
    <w:name w:val="Block Text"/>
    <w:basedOn w:val="a"/>
    <w:uiPriority w:val="99"/>
    <w:qFormat/>
    <w:rsid w:val="001C544E"/>
    <w:pPr>
      <w:widowControl w:val="0"/>
      <w:spacing w:line="360" w:lineRule="auto"/>
      <w:ind w:left="-284" w:right="-1050"/>
      <w:jc w:val="both"/>
    </w:pPr>
    <w:rPr>
      <w:rFonts w:ascii="Arial" w:eastAsiaTheme="minorEastAsia" w:hAnsi="Arial" w:cs="Arial"/>
      <w:szCs w:val="24"/>
      <w:lang w:val="en-US" w:eastAsia="ru-RU"/>
    </w:rPr>
  </w:style>
  <w:style w:type="paragraph" w:customStyle="1" w:styleId="aff5">
    <w:name w:val="Колонтитул"/>
    <w:basedOn w:val="a"/>
    <w:qFormat/>
  </w:style>
  <w:style w:type="paragraph" w:styleId="a8">
    <w:name w:val="footer"/>
    <w:basedOn w:val="a"/>
    <w:link w:val="a7"/>
    <w:uiPriority w:val="99"/>
    <w:rsid w:val="004439CB"/>
    <w:pPr>
      <w:tabs>
        <w:tab w:val="center" w:pos="4153"/>
        <w:tab w:val="right" w:pos="8306"/>
      </w:tabs>
    </w:pPr>
    <w:rPr>
      <w:rFonts w:eastAsia="Times New Roman" w:cs="Times New Roman"/>
      <w:sz w:val="28"/>
      <w:szCs w:val="20"/>
      <w:lang w:eastAsia="ru-RU"/>
    </w:rPr>
  </w:style>
  <w:style w:type="paragraph" w:styleId="aff6">
    <w:name w:val="No Spacing"/>
    <w:qFormat/>
    <w:rsid w:val="00EC317F"/>
    <w:rPr>
      <w:rFonts w:ascii="Calibri" w:hAnsi="Calibri" w:cs="Times New Roman"/>
      <w:sz w:val="22"/>
    </w:rPr>
  </w:style>
  <w:style w:type="paragraph" w:customStyle="1" w:styleId="28">
    <w:name w:val="Абзац списка2"/>
    <w:basedOn w:val="a"/>
    <w:qFormat/>
    <w:rsid w:val="00C518D1"/>
    <w:pPr>
      <w:spacing w:after="200" w:line="276" w:lineRule="auto"/>
      <w:ind w:left="720"/>
    </w:pPr>
    <w:rPr>
      <w:rFonts w:ascii="Calibri" w:eastAsia="Times New Roman" w:hAnsi="Calibri" w:cs="Times New Roman"/>
      <w:sz w:val="22"/>
    </w:rPr>
  </w:style>
  <w:style w:type="paragraph" w:customStyle="1" w:styleId="29">
    <w:name w:val="Без интервала2"/>
    <w:qFormat/>
    <w:rsid w:val="00C518D1"/>
    <w:rPr>
      <w:rFonts w:ascii="Calibri" w:hAnsi="Calibri" w:cs="Times New Roman"/>
      <w:sz w:val="22"/>
      <w:lang w:eastAsia="ru-RU"/>
    </w:rPr>
  </w:style>
  <w:style w:type="paragraph" w:styleId="af2">
    <w:name w:val="header"/>
    <w:basedOn w:val="a"/>
    <w:link w:val="af1"/>
    <w:unhideWhenUsed/>
    <w:rsid w:val="00AA002D"/>
    <w:pPr>
      <w:tabs>
        <w:tab w:val="center" w:pos="4677"/>
        <w:tab w:val="right" w:pos="9355"/>
      </w:tabs>
    </w:pPr>
  </w:style>
  <w:style w:type="paragraph" w:styleId="af4">
    <w:name w:val="Balloon Text"/>
    <w:basedOn w:val="a"/>
    <w:link w:val="af3"/>
    <w:uiPriority w:val="99"/>
    <w:semiHidden/>
    <w:unhideWhenUsed/>
    <w:qFormat/>
    <w:rsid w:val="00183272"/>
    <w:rPr>
      <w:rFonts w:ascii="Tahoma" w:hAnsi="Tahoma" w:cs="Tahoma"/>
      <w:sz w:val="16"/>
      <w:szCs w:val="16"/>
    </w:rPr>
  </w:style>
  <w:style w:type="paragraph" w:styleId="af6">
    <w:name w:val="Body Text Indent"/>
    <w:basedOn w:val="a"/>
    <w:link w:val="af5"/>
    <w:uiPriority w:val="99"/>
    <w:semiHidden/>
    <w:unhideWhenUsed/>
    <w:rsid w:val="00573B55"/>
    <w:pPr>
      <w:spacing w:after="120"/>
      <w:ind w:left="283"/>
    </w:pPr>
  </w:style>
  <w:style w:type="paragraph" w:styleId="af8">
    <w:name w:val="Subtitle"/>
    <w:basedOn w:val="a"/>
    <w:link w:val="af7"/>
    <w:qFormat/>
    <w:rsid w:val="00633036"/>
    <w:pPr>
      <w:jc w:val="both"/>
    </w:pPr>
    <w:rPr>
      <w:rFonts w:eastAsia="Times New Roman" w:cs="Times New Roman"/>
      <w:sz w:val="28"/>
      <w:szCs w:val="24"/>
      <w:lang w:eastAsia="ru-RU"/>
    </w:rPr>
  </w:style>
  <w:style w:type="paragraph" w:customStyle="1" w:styleId="12">
    <w:name w:val="Абзац списка1"/>
    <w:basedOn w:val="a"/>
    <w:qFormat/>
    <w:rsid w:val="00633036"/>
    <w:pPr>
      <w:ind w:left="720"/>
      <w:contextualSpacing/>
    </w:pPr>
    <w:rPr>
      <w:rFonts w:eastAsia="Calibri" w:cs="Times New Roman"/>
      <w:szCs w:val="24"/>
      <w:lang w:eastAsia="ru-RU"/>
    </w:rPr>
  </w:style>
  <w:style w:type="paragraph" w:customStyle="1" w:styleId="26">
    <w:name w:val="Основной текст (2)"/>
    <w:basedOn w:val="a"/>
    <w:link w:val="25"/>
    <w:qFormat/>
    <w:rsid w:val="00A355D8"/>
    <w:pPr>
      <w:shd w:val="clear" w:color="auto" w:fill="FFFFFF"/>
      <w:spacing w:line="326" w:lineRule="exact"/>
    </w:pPr>
    <w:rPr>
      <w:b/>
      <w:sz w:val="17"/>
      <w:shd w:val="clear" w:color="auto" w:fill="FFFFFF"/>
    </w:rPr>
  </w:style>
  <w:style w:type="paragraph" w:customStyle="1" w:styleId="aff7">
    <w:name w:val="список с точками"/>
    <w:basedOn w:val="a"/>
    <w:uiPriority w:val="99"/>
    <w:qFormat/>
    <w:rsid w:val="00C642EB"/>
    <w:pPr>
      <w:widowControl w:val="0"/>
      <w:tabs>
        <w:tab w:val="left" w:pos="720"/>
        <w:tab w:val="left" w:pos="3024"/>
      </w:tabs>
      <w:suppressAutoHyphens/>
      <w:spacing w:line="312" w:lineRule="auto"/>
      <w:ind w:left="756" w:hanging="720"/>
      <w:jc w:val="both"/>
    </w:pPr>
    <w:rPr>
      <w:rFonts w:eastAsia="Calibri" w:cs="Times New Roman"/>
      <w:kern w:val="2"/>
      <w:szCs w:val="24"/>
      <w:lang w:eastAsia="ar-SA"/>
    </w:rPr>
  </w:style>
  <w:style w:type="paragraph" w:styleId="HTML1">
    <w:name w:val="HTML Preformatted"/>
    <w:basedOn w:val="a"/>
    <w:link w:val="HTML0"/>
    <w:unhideWhenUsed/>
    <w:qFormat/>
    <w:rsid w:val="00E42F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0"/>
    </w:rPr>
  </w:style>
  <w:style w:type="paragraph" w:customStyle="1" w:styleId="note0">
    <w:name w:val="note"/>
    <w:basedOn w:val="a"/>
    <w:link w:val="note"/>
    <w:qFormat/>
    <w:rsid w:val="009E2C9B"/>
    <w:pPr>
      <w:spacing w:beforeAutospacing="1" w:afterAutospacing="1"/>
    </w:pPr>
    <w:rPr>
      <w:rFonts w:eastAsia="Times New Roman" w:cs="Times New Roman"/>
      <w:szCs w:val="24"/>
      <w:lang w:eastAsia="ru-RU"/>
    </w:rPr>
  </w:style>
  <w:style w:type="paragraph" w:customStyle="1" w:styleId="27">
    <w:name w:val="Основной текст2"/>
    <w:basedOn w:val="a"/>
    <w:link w:val="af9"/>
    <w:qFormat/>
    <w:rsid w:val="00E4364A"/>
    <w:pPr>
      <w:widowControl w:val="0"/>
      <w:shd w:val="clear" w:color="auto" w:fill="FFFFFF"/>
      <w:spacing w:before="60" w:line="235" w:lineRule="exact"/>
      <w:ind w:hanging="260"/>
      <w:jc w:val="both"/>
    </w:pPr>
    <w:rPr>
      <w:rFonts w:eastAsia="Times New Roman" w:cs="Times New Roman"/>
      <w:spacing w:val="4"/>
      <w:sz w:val="19"/>
      <w:szCs w:val="19"/>
    </w:rPr>
  </w:style>
  <w:style w:type="paragraph" w:customStyle="1" w:styleId="71">
    <w:name w:val="Основной текст (7)"/>
    <w:basedOn w:val="a"/>
    <w:qFormat/>
    <w:rsid w:val="00E4364A"/>
    <w:pPr>
      <w:widowControl w:val="0"/>
      <w:shd w:val="clear" w:color="auto" w:fill="FFFFFF"/>
      <w:spacing w:before="120" w:after="120" w:line="0" w:lineRule="atLeast"/>
      <w:jc w:val="center"/>
    </w:pPr>
    <w:rPr>
      <w:rFonts w:eastAsia="Times New Roman" w:cs="Times New Roman"/>
      <w:spacing w:val="10"/>
      <w:sz w:val="16"/>
      <w:szCs w:val="16"/>
    </w:rPr>
  </w:style>
  <w:style w:type="paragraph" w:customStyle="1" w:styleId="13">
    <w:name w:val="Основной текст1"/>
    <w:basedOn w:val="a"/>
    <w:qFormat/>
    <w:rsid w:val="00E4364A"/>
    <w:pPr>
      <w:widowControl w:val="0"/>
      <w:shd w:val="clear" w:color="auto" w:fill="FFFFFF"/>
      <w:spacing w:line="254" w:lineRule="exact"/>
      <w:ind w:hanging="260"/>
      <w:jc w:val="both"/>
    </w:pPr>
    <w:rPr>
      <w:rFonts w:eastAsia="Times New Roman" w:cs="Times New Roman"/>
      <w:color w:val="000000"/>
      <w:spacing w:val="4"/>
      <w:sz w:val="19"/>
      <w:szCs w:val="19"/>
      <w:lang w:val="es-ES" w:eastAsia="es-ES" w:bidi="es-ES"/>
    </w:rPr>
  </w:style>
  <w:style w:type="paragraph" w:customStyle="1" w:styleId="afb">
    <w:name w:val="Оглавление"/>
    <w:basedOn w:val="a"/>
    <w:link w:val="afa"/>
    <w:qFormat/>
    <w:rsid w:val="00E4364A"/>
    <w:pPr>
      <w:widowControl w:val="0"/>
      <w:shd w:val="clear" w:color="auto" w:fill="FFFFFF"/>
      <w:spacing w:before="60" w:line="240" w:lineRule="exact"/>
      <w:jc w:val="both"/>
    </w:pPr>
    <w:rPr>
      <w:rFonts w:eastAsia="Times New Roman" w:cs="Times New Roman"/>
      <w:spacing w:val="4"/>
      <w:sz w:val="19"/>
      <w:szCs w:val="19"/>
    </w:rPr>
  </w:style>
  <w:style w:type="paragraph" w:customStyle="1" w:styleId="p5">
    <w:name w:val="p5"/>
    <w:basedOn w:val="a"/>
    <w:qFormat/>
    <w:rsid w:val="00984C48"/>
    <w:pPr>
      <w:spacing w:beforeAutospacing="1" w:afterAutospacing="1"/>
    </w:pPr>
    <w:rPr>
      <w:rFonts w:eastAsia="Times New Roman" w:cs="Times New Roman"/>
      <w:szCs w:val="24"/>
      <w:lang w:eastAsia="ru-RU"/>
    </w:rPr>
  </w:style>
  <w:style w:type="paragraph" w:customStyle="1" w:styleId="Style2">
    <w:name w:val="Style2"/>
    <w:basedOn w:val="a"/>
    <w:uiPriority w:val="99"/>
    <w:qFormat/>
    <w:rsid w:val="003C3CAB"/>
    <w:pPr>
      <w:widowControl w:val="0"/>
      <w:spacing w:line="481" w:lineRule="exact"/>
      <w:ind w:firstLine="706"/>
      <w:jc w:val="both"/>
    </w:pPr>
    <w:rPr>
      <w:rFonts w:eastAsia="Times New Roman" w:cs="Times New Roman"/>
      <w:szCs w:val="24"/>
      <w:lang w:eastAsia="ru-RU"/>
    </w:rPr>
  </w:style>
  <w:style w:type="paragraph" w:customStyle="1" w:styleId="210">
    <w:name w:val="21"/>
    <w:basedOn w:val="a"/>
    <w:qFormat/>
    <w:rsid w:val="00F3094A"/>
    <w:pPr>
      <w:spacing w:beforeAutospacing="1" w:afterAutospacing="1"/>
    </w:pPr>
    <w:rPr>
      <w:rFonts w:eastAsia="Times New Roman" w:cs="Times New Roman"/>
      <w:szCs w:val="24"/>
      <w:lang w:eastAsia="ru-RU"/>
    </w:rPr>
  </w:style>
  <w:style w:type="paragraph" w:customStyle="1" w:styleId="Default">
    <w:name w:val="Default"/>
    <w:qFormat/>
    <w:rsid w:val="006560BD"/>
    <w:rPr>
      <w:rFonts w:eastAsia="Calibri" w:cs="Times New Roman"/>
      <w:color w:val="000000"/>
      <w:szCs w:val="24"/>
      <w:lang w:eastAsia="ru-RU"/>
    </w:rPr>
  </w:style>
  <w:style w:type="paragraph" w:customStyle="1" w:styleId="aff8">
    <w:name w:val="Содержимое врезки"/>
    <w:basedOn w:val="a"/>
    <w:qFormat/>
  </w:style>
  <w:style w:type="paragraph" w:customStyle="1" w:styleId="14">
    <w:name w:val="Без интервала1"/>
    <w:qFormat/>
    <w:rPr>
      <w:rFonts w:asciiTheme="minorHAnsi" w:eastAsia="Times New Roman" w:hAnsiTheme="minorHAnsi" w:cs="Times New Roman"/>
      <w:sz w:val="22"/>
    </w:rPr>
  </w:style>
  <w:style w:type="table" w:styleId="aff9">
    <w:name w:val="Table Grid"/>
    <w:basedOn w:val="a1"/>
    <w:rsid w:val="00474E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Заголовок 1 Знак1"/>
    <w:basedOn w:val="a1"/>
    <w:link w:val="1"/>
    <w:uiPriority w:val="59"/>
    <w:rsid w:val="001612A7"/>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1"/>
    <w:uiPriority w:val="59"/>
    <w:rsid w:val="00037D81"/>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rsid w:val="00E85C42"/>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Заголовок 4 Знак1"/>
    <w:basedOn w:val="a1"/>
    <w:link w:val="4"/>
    <w:uiPriority w:val="59"/>
    <w:rsid w:val="00DC38E9"/>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uiPriority w:val="59"/>
    <w:rsid w:val="00BC34A3"/>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Заголовок 5 Знак1"/>
    <w:basedOn w:val="a1"/>
    <w:link w:val="5"/>
    <w:rsid w:val="00535918"/>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1"/>
    <w:uiPriority w:val="59"/>
    <w:rsid w:val="00BB4F7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Сетка таблицы7"/>
    <w:basedOn w:val="a1"/>
    <w:link w:val="7"/>
    <w:uiPriority w:val="39"/>
    <w:rsid w:val="00BB4F71"/>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uiPriority w:val="59"/>
    <w:rsid w:val="00E613E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1"/>
    <w:uiPriority w:val="59"/>
    <w:rsid w:val="005D4AB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uiPriority w:val="39"/>
    <w:rsid w:val="004D324B"/>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39"/>
    <w:rsid w:val="006560BD"/>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uiPriority w:val="39"/>
    <w:rsid w:val="00DC5FD6"/>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annotation reference"/>
    <w:basedOn w:val="a0"/>
    <w:uiPriority w:val="99"/>
    <w:semiHidden/>
    <w:unhideWhenUsed/>
    <w:rsid w:val="0048293B"/>
    <w:rPr>
      <w:sz w:val="16"/>
      <w:szCs w:val="16"/>
    </w:rPr>
  </w:style>
  <w:style w:type="paragraph" w:styleId="affb">
    <w:name w:val="annotation text"/>
    <w:basedOn w:val="a"/>
    <w:link w:val="affc"/>
    <w:uiPriority w:val="99"/>
    <w:semiHidden/>
    <w:unhideWhenUsed/>
    <w:rsid w:val="0048293B"/>
    <w:rPr>
      <w:sz w:val="20"/>
      <w:szCs w:val="20"/>
    </w:rPr>
  </w:style>
  <w:style w:type="character" w:customStyle="1" w:styleId="affc">
    <w:name w:val="Текст примечания Знак"/>
    <w:basedOn w:val="a0"/>
    <w:link w:val="affb"/>
    <w:uiPriority w:val="99"/>
    <w:semiHidden/>
    <w:rsid w:val="0048293B"/>
    <w:rPr>
      <w:sz w:val="20"/>
      <w:szCs w:val="20"/>
    </w:rPr>
  </w:style>
  <w:style w:type="paragraph" w:styleId="affd">
    <w:name w:val="annotation subject"/>
    <w:basedOn w:val="affb"/>
    <w:next w:val="affb"/>
    <w:link w:val="affe"/>
    <w:uiPriority w:val="99"/>
    <w:semiHidden/>
    <w:unhideWhenUsed/>
    <w:rsid w:val="0048293B"/>
    <w:rPr>
      <w:b/>
      <w:bCs/>
    </w:rPr>
  </w:style>
  <w:style w:type="character" w:customStyle="1" w:styleId="affe">
    <w:name w:val="Тема примечания Знак"/>
    <w:basedOn w:val="affc"/>
    <w:link w:val="affd"/>
    <w:uiPriority w:val="99"/>
    <w:semiHidden/>
    <w:rsid w:val="0048293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en.wikipedia.org/wiki/Unlawful_imprisonment" TargetMode="External"/><Relationship Id="rId13" Type="http://schemas.openxmlformats.org/officeDocument/2006/relationships/hyperlink" Target="http://www.encyclopedia.com/history/united-states-and-canada/us-history/interests" TargetMode="External"/><Relationship Id="rId18" Type="http://schemas.openxmlformats.org/officeDocument/2006/relationships/hyperlink" Target="http://www.encyclopedia.com/places/united-states-and-canada/us-political-geography/united-states"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cat.library.fa.ru/zgate.exe?ACTION=follow&amp;SESSION_ID=1772&amp;TERM=Espeseth,%20M.%5B1,1004,4,101%5D&amp;LANG=rus" TargetMode="External"/><Relationship Id="rId7" Type="http://schemas.openxmlformats.org/officeDocument/2006/relationships/endnotes" Target="endnotes.xml"/><Relationship Id="rId12" Type="http://schemas.openxmlformats.org/officeDocument/2006/relationships/hyperlink" Target="http://www.encyclopedia.com/science-and-technology/physics/physics/power" TargetMode="External"/><Relationship Id="rId17" Type="http://schemas.openxmlformats.org/officeDocument/2006/relationships/hyperlink" Target="http://www.encyclopedia.com/places/germany-scandinavia-and-central-europe/german-political-geography/germany" TargetMode="External"/><Relationship Id="rId25"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www.encyclopedia.com/places/britain-ireland-france-and-low-countries/british-and-irish-political-geography/britain" TargetMode="External"/><Relationship Id="rId20" Type="http://schemas.openxmlformats.org/officeDocument/2006/relationships/hyperlink" Target="http://www.encyclopedia.com/social-sciences/dictionaries-thesauruses-pictures-and-press-releases/social-integration-and-syste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cyclopedia.com/people/social-sciences-and-law/political-science-biographies/karl-marx" TargetMode="External"/><Relationship Id="rId24" Type="http://schemas.openxmlformats.org/officeDocument/2006/relationships/hyperlink" Target="http://cat.library.fa.ru/zgate.exe?ACTION=follow&amp;SESSION_ID=1772&amp;TERM=Murphy,%20R.%5B1,1004,4,101%5D&amp;LANG=rus" TargetMode="External"/><Relationship Id="rId5" Type="http://schemas.openxmlformats.org/officeDocument/2006/relationships/webSettings" Target="webSettings.xml"/><Relationship Id="rId15" Type="http://schemas.openxmlformats.org/officeDocument/2006/relationships/hyperlink" Target="http://www.encyclopedia.com/social-sciences-and-law/economics-business-and-labor/economics-terms-and-concepts/value" TargetMode="External"/><Relationship Id="rId23" Type="http://schemas.openxmlformats.org/officeDocument/2006/relationships/hyperlink" Target="http://cat.library.fa.ru/zgate.exe?ACTION=follow&amp;SESSION_ID=1772&amp;TERM=Mascull,%20B.%5B1,1004,4,101%5D&amp;LANG=rus" TargetMode="External"/><Relationship Id="rId28" Type="http://schemas.openxmlformats.org/officeDocument/2006/relationships/fontTable" Target="fontTable.xml"/><Relationship Id="rId10" Type="http://schemas.openxmlformats.org/officeDocument/2006/relationships/hyperlink" Target="http://www.encyclopedia.com/people/social-sciences-and-law/sociology-biographies/max-weber" TargetMode="External"/><Relationship Id="rId19" Type="http://schemas.openxmlformats.org/officeDocument/2006/relationships/hyperlink" Target="http://www.encyclopedia.com/science-and-technology/computers-and-electrical-engineering/computers-and-computing/consensus" TargetMode="External"/><Relationship Id="rId4" Type="http://schemas.openxmlformats.org/officeDocument/2006/relationships/settings" Target="settings.xml"/><Relationship Id="rId9" Type="http://schemas.openxmlformats.org/officeDocument/2006/relationships/hyperlink" Target="http://www.encyclopedia.com/history/modern-europe/wars-and-battles/world-war-ii" TargetMode="External"/><Relationship Id="rId14" Type="http://schemas.openxmlformats.org/officeDocument/2006/relationships/hyperlink" Target="http://www.encyclopedia.com/philosophy-and-religion/philosophy/philosophy-terms-and-concepts/norm" TargetMode="External"/><Relationship Id="rId22" Type="http://schemas.openxmlformats.org/officeDocument/2006/relationships/hyperlink" Target="http://cat.library.fa.ru/zgate.exe?ACTION=follow&amp;SESSION_ID=1772&amp;TERM=Seal,%20B.%5B1,1004,4,101%5D&amp;LANG=rus"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B03EBF-782B-47E7-B93E-B2AA6A47D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19820</Words>
  <Characters>112974</Characters>
  <Application>Microsoft Office Word</Application>
  <DocSecurity>0</DocSecurity>
  <Lines>941</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132529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Дробышева Наталия Николаевна</dc:creator>
  <dc:description/>
  <cp:lastModifiedBy>Шумилина Анна Юрьевна</cp:lastModifiedBy>
  <cp:revision>4</cp:revision>
  <cp:lastPrinted>2017-08-07T08:29:00Z</cp:lastPrinted>
  <dcterms:created xsi:type="dcterms:W3CDTF">2022-12-28T08:27:00Z</dcterms:created>
  <dcterms:modified xsi:type="dcterms:W3CDTF">2022-12-29T09:02:00Z</dcterms:modified>
  <dc:language>ru-RU</dc:language>
</cp:coreProperties>
</file>